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6D2" w:rsidRPr="00E36B4F" w:rsidRDefault="003A76D2" w:rsidP="00E36B4F">
      <w:pPr>
        <w:pStyle w:val="Standard"/>
        <w:ind w:firstLine="0"/>
        <w:jc w:val="right"/>
        <w:rPr>
          <w:rFonts w:ascii="Times New Roman" w:hAnsi="Times New Roman" w:cs="Times New Roman"/>
          <w:sz w:val="22"/>
          <w:szCs w:val="22"/>
          <w:lang w:val="ru-RU"/>
        </w:rPr>
      </w:pPr>
      <w:r w:rsidRPr="00E36B4F">
        <w:rPr>
          <w:rFonts w:ascii="Times New Roman" w:hAnsi="Times New Roman" w:cs="Times New Roman"/>
          <w:sz w:val="22"/>
          <w:szCs w:val="22"/>
          <w:lang w:val="ru-RU"/>
        </w:rPr>
        <w:t>Приложение 1</w:t>
      </w:r>
    </w:p>
    <w:p w:rsidR="003A76D2" w:rsidRPr="00E36B4F" w:rsidRDefault="003A76D2" w:rsidP="00E36B4F">
      <w:pPr>
        <w:pStyle w:val="Standard"/>
        <w:ind w:firstLine="0"/>
        <w:jc w:val="right"/>
        <w:rPr>
          <w:rFonts w:ascii="Times New Roman" w:hAnsi="Times New Roman" w:cs="Times New Roman"/>
          <w:sz w:val="22"/>
          <w:szCs w:val="22"/>
          <w:lang w:val="ru-RU"/>
        </w:rPr>
      </w:pPr>
      <w:r w:rsidRPr="00E36B4F">
        <w:rPr>
          <w:rFonts w:ascii="Times New Roman" w:hAnsi="Times New Roman" w:cs="Times New Roman"/>
          <w:sz w:val="22"/>
          <w:szCs w:val="22"/>
          <w:lang w:val="ru-RU"/>
        </w:rPr>
        <w:t xml:space="preserve">к Решению </w:t>
      </w:r>
      <w:r>
        <w:rPr>
          <w:rFonts w:ascii="Times New Roman" w:hAnsi="Times New Roman" w:cs="Times New Roman"/>
          <w:sz w:val="22"/>
          <w:szCs w:val="22"/>
          <w:lang w:val="ru-RU"/>
        </w:rPr>
        <w:t>Столбов</w:t>
      </w:r>
      <w:r w:rsidRPr="00E36B4F">
        <w:rPr>
          <w:rFonts w:ascii="Times New Roman" w:hAnsi="Times New Roman" w:cs="Times New Roman"/>
          <w:sz w:val="22"/>
          <w:szCs w:val="22"/>
          <w:lang w:val="ru-RU"/>
        </w:rPr>
        <w:t xml:space="preserve">ской сельской Думы </w:t>
      </w:r>
    </w:p>
    <w:p w:rsidR="003A76D2" w:rsidRPr="00E36B4F" w:rsidRDefault="003A76D2" w:rsidP="00E36B4F">
      <w:pPr>
        <w:pStyle w:val="Standard"/>
        <w:ind w:firstLine="0"/>
        <w:jc w:val="right"/>
        <w:rPr>
          <w:rFonts w:ascii="Times New Roman" w:hAnsi="Times New Roman" w:cs="Times New Roman"/>
          <w:sz w:val="22"/>
          <w:szCs w:val="22"/>
          <w:lang w:val="ru-RU"/>
        </w:rPr>
      </w:pPr>
      <w:r>
        <w:rPr>
          <w:rFonts w:ascii="Times New Roman" w:hAnsi="Times New Roman" w:cs="Times New Roman"/>
          <w:sz w:val="22"/>
          <w:szCs w:val="22"/>
          <w:lang w:val="ru-RU"/>
        </w:rPr>
        <w:t>от 22</w:t>
      </w:r>
      <w:r w:rsidRPr="00E36B4F">
        <w:rPr>
          <w:rFonts w:ascii="Times New Roman" w:hAnsi="Times New Roman" w:cs="Times New Roman"/>
          <w:sz w:val="22"/>
          <w:szCs w:val="22"/>
          <w:lang w:val="ru-RU"/>
        </w:rPr>
        <w:t>.11.2016 г. №1</w:t>
      </w:r>
      <w:r>
        <w:rPr>
          <w:rFonts w:ascii="Times New Roman" w:hAnsi="Times New Roman" w:cs="Times New Roman"/>
          <w:sz w:val="22"/>
          <w:szCs w:val="22"/>
          <w:lang w:val="ru-RU"/>
        </w:rPr>
        <w:t>3</w:t>
      </w:r>
    </w:p>
    <w:p w:rsidR="003A76D2" w:rsidRPr="00E36B4F" w:rsidRDefault="003A76D2" w:rsidP="00E36B4F">
      <w:pPr>
        <w:pStyle w:val="Standard"/>
        <w:ind w:firstLine="0"/>
        <w:jc w:val="right"/>
        <w:rPr>
          <w:rFonts w:ascii="Times New Roman" w:hAnsi="Times New Roman" w:cs="Times New Roman"/>
          <w:sz w:val="22"/>
          <w:szCs w:val="22"/>
          <w:lang w:val="ru-RU"/>
        </w:rPr>
      </w:pPr>
      <w:r w:rsidRPr="00E36B4F">
        <w:rPr>
          <w:rFonts w:ascii="Times New Roman" w:hAnsi="Times New Roman" w:cs="Times New Roman"/>
          <w:sz w:val="22"/>
          <w:szCs w:val="22"/>
          <w:lang w:val="ru-RU"/>
        </w:rPr>
        <w:t xml:space="preserve">«О внесении изменений в Правила землепользования </w:t>
      </w:r>
    </w:p>
    <w:p w:rsidR="003A76D2" w:rsidRPr="00E36B4F" w:rsidRDefault="003A76D2" w:rsidP="00E36B4F">
      <w:pPr>
        <w:pStyle w:val="Standard"/>
        <w:ind w:firstLine="0"/>
        <w:jc w:val="right"/>
        <w:rPr>
          <w:rFonts w:ascii="Times New Roman" w:hAnsi="Times New Roman" w:cs="Times New Roman"/>
          <w:sz w:val="22"/>
          <w:szCs w:val="22"/>
          <w:lang w:val="ru-RU"/>
        </w:rPr>
      </w:pPr>
      <w:r>
        <w:rPr>
          <w:rFonts w:ascii="Times New Roman" w:hAnsi="Times New Roman" w:cs="Times New Roman"/>
          <w:sz w:val="22"/>
          <w:szCs w:val="22"/>
          <w:lang w:val="ru-RU"/>
        </w:rPr>
        <w:t>и застройки территории Столбов</w:t>
      </w:r>
      <w:r w:rsidRPr="00E36B4F">
        <w:rPr>
          <w:rFonts w:ascii="Times New Roman" w:hAnsi="Times New Roman" w:cs="Times New Roman"/>
          <w:sz w:val="22"/>
          <w:szCs w:val="22"/>
          <w:lang w:val="ru-RU"/>
        </w:rPr>
        <w:t>ского сельсовета</w:t>
      </w:r>
    </w:p>
    <w:p w:rsidR="003A76D2" w:rsidRPr="00E36B4F" w:rsidRDefault="003A76D2" w:rsidP="00E36B4F">
      <w:pPr>
        <w:pStyle w:val="Standard"/>
        <w:ind w:firstLine="0"/>
        <w:jc w:val="right"/>
        <w:rPr>
          <w:rFonts w:ascii="Times New Roman" w:hAnsi="Times New Roman" w:cs="Times New Roman"/>
          <w:sz w:val="22"/>
          <w:szCs w:val="22"/>
          <w:lang w:val="ru-RU"/>
        </w:rPr>
      </w:pPr>
      <w:r w:rsidRPr="00E36B4F">
        <w:rPr>
          <w:rFonts w:ascii="Times New Roman" w:hAnsi="Times New Roman" w:cs="Times New Roman"/>
          <w:sz w:val="22"/>
          <w:szCs w:val="22"/>
          <w:lang w:val="ru-RU"/>
        </w:rPr>
        <w:t xml:space="preserve"> Шумихинского района Курганской области»</w:t>
      </w:r>
    </w:p>
    <w:p w:rsidR="003A76D2" w:rsidRDefault="003A76D2" w:rsidP="00E36B4F">
      <w:pPr>
        <w:pStyle w:val="Standard"/>
        <w:ind w:firstLine="0"/>
        <w:jc w:val="right"/>
        <w:rPr>
          <w:lang w:val="ru-RU"/>
        </w:rPr>
      </w:pPr>
    </w:p>
    <w:p w:rsidR="003A76D2" w:rsidRDefault="003A76D2" w:rsidP="00E36B4F">
      <w:pPr>
        <w:pStyle w:val="Standard"/>
        <w:ind w:firstLine="0"/>
        <w:jc w:val="right"/>
        <w:rPr>
          <w:lang w:val="ru-RU"/>
        </w:rPr>
      </w:pPr>
    </w:p>
    <w:p w:rsidR="003A76D2" w:rsidRPr="00E36B4F" w:rsidRDefault="003A76D2" w:rsidP="00E36B4F">
      <w:pPr>
        <w:pStyle w:val="Standard"/>
        <w:ind w:firstLine="0"/>
        <w:jc w:val="center"/>
        <w:rPr>
          <w:rFonts w:ascii="Times New Roman" w:hAnsi="Times New Roman" w:cs="Times New Roman"/>
          <w:lang w:val="ru-RU"/>
        </w:rPr>
      </w:pPr>
      <w:r w:rsidRPr="00E36B4F">
        <w:rPr>
          <w:rFonts w:ascii="Times New Roman" w:hAnsi="Times New Roman" w:cs="Times New Roman"/>
          <w:lang w:val="ru-RU"/>
        </w:rPr>
        <w:t>Общество с ограниченной ответственностью</w:t>
      </w: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Графический объект1" o:spid="_x0000_s1026" type="#_x0000_t75" style="position:absolute;left:0;text-align:left;margin-left:1.2pt;margin-top:.3pt;width:177.3pt;height:76.8pt;z-index:251658240;visibility:visible;mso-position-horizontal-relative:text;mso-position-vertical-relative:text" filled="t">
            <v:imagedata r:id="rId7" o:title=""/>
            <w10:wrap type="square"/>
          </v:shape>
        </w:pict>
      </w:r>
    </w:p>
    <w:p w:rsidR="003A76D2" w:rsidRPr="00E36B4F" w:rsidRDefault="003A76D2" w:rsidP="00E36B4F">
      <w:pPr>
        <w:pStyle w:val="Standard"/>
        <w:ind w:firstLine="0"/>
        <w:jc w:val="center"/>
        <w:rPr>
          <w:rFonts w:ascii="Times New Roman" w:hAnsi="Times New Roman" w:cs="Times New Roman"/>
          <w:b/>
          <w:bCs/>
          <w:lang w:val="ru-RU"/>
        </w:rPr>
      </w:pPr>
      <w:r w:rsidRPr="00E36B4F">
        <w:rPr>
          <w:rFonts w:ascii="Times New Roman" w:hAnsi="Times New Roman" w:cs="Times New Roman"/>
          <w:b/>
          <w:bCs/>
          <w:lang w:val="ru-RU"/>
        </w:rPr>
        <w:t>«Архстройпроект»</w:t>
      </w:r>
    </w:p>
    <w:p w:rsidR="003A76D2" w:rsidRPr="00E36B4F" w:rsidRDefault="003A76D2" w:rsidP="00E36B4F">
      <w:pPr>
        <w:pStyle w:val="Standard"/>
        <w:ind w:firstLine="0"/>
        <w:jc w:val="center"/>
        <w:rPr>
          <w:rFonts w:ascii="Times New Roman" w:hAnsi="Times New Roman" w:cs="Times New Roman"/>
          <w:b/>
          <w:bCs/>
          <w:lang w:val="ru-RU"/>
        </w:rPr>
      </w:pPr>
    </w:p>
    <w:p w:rsidR="003A76D2" w:rsidRPr="00E36B4F" w:rsidRDefault="003A76D2" w:rsidP="00E36B4F">
      <w:pPr>
        <w:pStyle w:val="Standard"/>
        <w:ind w:firstLine="0"/>
        <w:jc w:val="center"/>
        <w:rPr>
          <w:rFonts w:ascii="Times New Roman" w:hAnsi="Times New Roman" w:cs="Times New Roman"/>
          <w:b/>
          <w:bCs/>
          <w:lang w:val="ru-RU"/>
        </w:rPr>
      </w:pPr>
    </w:p>
    <w:p w:rsidR="003A76D2" w:rsidRPr="00E36B4F" w:rsidRDefault="003A76D2" w:rsidP="00E36B4F">
      <w:pPr>
        <w:pStyle w:val="Standard"/>
        <w:ind w:firstLine="0"/>
        <w:jc w:val="center"/>
        <w:rPr>
          <w:rFonts w:ascii="Times New Roman" w:hAnsi="Times New Roman" w:cs="Times New Roman"/>
          <w:b/>
          <w:bCs/>
          <w:lang w:val="ru-RU"/>
        </w:rPr>
      </w:pPr>
    </w:p>
    <w:p w:rsidR="003A76D2" w:rsidRPr="00E36B4F" w:rsidRDefault="003A76D2" w:rsidP="00E36B4F">
      <w:pPr>
        <w:pStyle w:val="Standard"/>
        <w:ind w:firstLine="0"/>
        <w:jc w:val="right"/>
        <w:rPr>
          <w:rFonts w:ascii="Times New Roman" w:hAnsi="Times New Roman" w:cs="Times New Roman"/>
          <w:lang w:val="ru-RU"/>
        </w:rPr>
      </w:pPr>
      <w:r w:rsidRPr="00E36B4F">
        <w:rPr>
          <w:rFonts w:ascii="Times New Roman" w:hAnsi="Times New Roman" w:cs="Times New Roman"/>
          <w:b/>
          <w:bCs/>
          <w:lang w:val="ru-RU"/>
        </w:rPr>
        <w:t>г.Курган, ул.К.Мяготина, 117/</w:t>
      </w:r>
      <w:r w:rsidRPr="00E36B4F">
        <w:rPr>
          <w:rFonts w:ascii="Times New Roman" w:hAnsi="Times New Roman" w:cs="Times New Roman"/>
          <w:b/>
          <w:bCs/>
        </w:rPr>
        <w:t>VI</w:t>
      </w:r>
      <w:r w:rsidRPr="00E36B4F">
        <w:rPr>
          <w:rFonts w:ascii="Times New Roman" w:hAnsi="Times New Roman" w:cs="Times New Roman"/>
          <w:b/>
          <w:bCs/>
          <w:lang w:val="ru-RU"/>
        </w:rPr>
        <w:t xml:space="preserve"> </w:t>
      </w:r>
      <w:r w:rsidRPr="00E36B4F">
        <w:rPr>
          <w:rFonts w:ascii="Times New Roman" w:hAnsi="Times New Roman" w:cs="Times New Roman"/>
          <w:b/>
          <w:bCs/>
          <w:lang w:val="ru-RU"/>
        </w:rPr>
        <w:tab/>
      </w:r>
      <w:r w:rsidRPr="00E36B4F">
        <w:rPr>
          <w:rFonts w:ascii="Times New Roman" w:hAnsi="Times New Roman" w:cs="Times New Roman"/>
          <w:b/>
          <w:bCs/>
          <w:lang w:val="ru-RU"/>
        </w:rPr>
        <w:tab/>
        <w:t xml:space="preserve">          тел.8(3522)623-000, 46-64-35</w:t>
      </w:r>
    </w:p>
    <w:p w:rsidR="003A76D2" w:rsidRPr="00E36B4F" w:rsidRDefault="003A76D2" w:rsidP="00E36B4F">
      <w:pPr>
        <w:pStyle w:val="Standard"/>
        <w:ind w:firstLine="0"/>
        <w:jc w:val="right"/>
        <w:rPr>
          <w:rFonts w:ascii="Times New Roman" w:hAnsi="Times New Roman" w:cs="Times New Roman"/>
          <w:lang w:val="ru-RU"/>
        </w:rPr>
      </w:pPr>
      <w:r w:rsidRPr="00E36B4F">
        <w:rPr>
          <w:rFonts w:ascii="Times New Roman" w:hAnsi="Times New Roman" w:cs="Times New Roman"/>
          <w:b/>
          <w:bCs/>
        </w:rPr>
        <w:t>e</w:t>
      </w:r>
      <w:r w:rsidRPr="00E36B4F">
        <w:rPr>
          <w:rFonts w:ascii="Times New Roman" w:hAnsi="Times New Roman" w:cs="Times New Roman"/>
          <w:b/>
          <w:bCs/>
          <w:lang w:val="ru-RU"/>
        </w:rPr>
        <w:t>-</w:t>
      </w:r>
      <w:r w:rsidRPr="00E36B4F">
        <w:rPr>
          <w:rFonts w:ascii="Times New Roman" w:hAnsi="Times New Roman" w:cs="Times New Roman"/>
          <w:b/>
          <w:bCs/>
        </w:rPr>
        <w:t>mail</w:t>
      </w:r>
      <w:r w:rsidRPr="00E36B4F">
        <w:rPr>
          <w:rFonts w:ascii="Times New Roman" w:hAnsi="Times New Roman" w:cs="Times New Roman"/>
          <w:b/>
          <w:bCs/>
          <w:lang w:val="ru-RU"/>
        </w:rPr>
        <w:t xml:space="preserve">: </w:t>
      </w:r>
      <w:r w:rsidRPr="00E36B4F">
        <w:rPr>
          <w:rFonts w:ascii="Times New Roman" w:hAnsi="Times New Roman" w:cs="Times New Roman"/>
          <w:b/>
          <w:bCs/>
        </w:rPr>
        <w:t>asp</w:t>
      </w:r>
      <w:r w:rsidRPr="00E36B4F">
        <w:rPr>
          <w:rFonts w:ascii="Times New Roman" w:hAnsi="Times New Roman" w:cs="Times New Roman"/>
          <w:b/>
          <w:bCs/>
          <w:lang w:val="ru-RU"/>
        </w:rPr>
        <w:t>45@</w:t>
      </w:r>
      <w:r w:rsidRPr="00E36B4F">
        <w:rPr>
          <w:rFonts w:ascii="Times New Roman" w:hAnsi="Times New Roman" w:cs="Times New Roman"/>
          <w:b/>
          <w:bCs/>
        </w:rPr>
        <w:t>mail</w:t>
      </w:r>
      <w:r w:rsidRPr="00E36B4F">
        <w:rPr>
          <w:rFonts w:ascii="Times New Roman" w:hAnsi="Times New Roman" w:cs="Times New Roman"/>
          <w:b/>
          <w:bCs/>
          <w:lang w:val="ru-RU"/>
        </w:rPr>
        <w:t>.</w:t>
      </w:r>
      <w:r w:rsidRPr="00E36B4F">
        <w:rPr>
          <w:rFonts w:ascii="Times New Roman" w:hAnsi="Times New Roman" w:cs="Times New Roman"/>
          <w:b/>
          <w:bCs/>
        </w:rPr>
        <w:t>ru</w:t>
      </w:r>
    </w:p>
    <w:p w:rsidR="003A76D2" w:rsidRPr="00E36B4F" w:rsidRDefault="003A76D2" w:rsidP="00E36B4F">
      <w:pPr>
        <w:pStyle w:val="HorizontalLine"/>
        <w:ind w:firstLine="0"/>
        <w:rPr>
          <w:rFonts w:ascii="Times New Roman" w:hAnsi="Times New Roman" w:cs="Times New Roman"/>
          <w:sz w:val="24"/>
          <w:szCs w:val="24"/>
          <w:lang w:val="ru-RU"/>
        </w:rPr>
      </w:pPr>
    </w:p>
    <w:p w:rsidR="003A76D2" w:rsidRPr="00E36B4F" w:rsidRDefault="003A76D2" w:rsidP="00E36B4F">
      <w:pPr>
        <w:pStyle w:val="Standard"/>
        <w:ind w:firstLine="0"/>
        <w:jc w:val="right"/>
        <w:rPr>
          <w:rFonts w:ascii="Times New Roman" w:hAnsi="Times New Roman" w:cs="Times New Roman"/>
          <w:b/>
          <w:bCs/>
          <w:lang w:val="ru-RU"/>
        </w:rPr>
      </w:pPr>
    </w:p>
    <w:p w:rsidR="003A76D2" w:rsidRPr="00E36B4F" w:rsidRDefault="003A76D2" w:rsidP="00E36B4F">
      <w:pPr>
        <w:pStyle w:val="Standard"/>
        <w:tabs>
          <w:tab w:val="left" w:pos="9839"/>
        </w:tabs>
        <w:autoSpaceDE w:val="0"/>
        <w:ind w:firstLine="0"/>
        <w:jc w:val="center"/>
        <w:rPr>
          <w:rFonts w:ascii="Times New Roman" w:hAnsi="Times New Roman" w:cs="Times New Roman"/>
          <w:lang w:val="ru-RU"/>
        </w:rPr>
      </w:pPr>
    </w:p>
    <w:p w:rsidR="003A76D2" w:rsidRPr="00E36B4F" w:rsidRDefault="003A76D2" w:rsidP="00E36B4F">
      <w:pPr>
        <w:pStyle w:val="Standard"/>
        <w:tabs>
          <w:tab w:val="left" w:pos="9839"/>
        </w:tabs>
        <w:autoSpaceDE w:val="0"/>
        <w:ind w:firstLine="0"/>
        <w:jc w:val="center"/>
        <w:rPr>
          <w:rFonts w:ascii="Times New Roman" w:hAnsi="Times New Roman" w:cs="Times New Roman"/>
          <w:lang w:val="ru-RU"/>
        </w:rPr>
      </w:pPr>
    </w:p>
    <w:p w:rsidR="003A76D2" w:rsidRPr="00E36B4F" w:rsidRDefault="003A76D2" w:rsidP="00E36B4F">
      <w:pPr>
        <w:pStyle w:val="Standard"/>
        <w:autoSpaceDE w:val="0"/>
        <w:ind w:firstLine="0"/>
        <w:jc w:val="center"/>
        <w:rPr>
          <w:rFonts w:ascii="Times New Roman" w:hAnsi="Times New Roman" w:cs="Times New Roman"/>
          <w:b/>
          <w:bCs/>
          <w:lang w:val="ru-RU"/>
        </w:rPr>
      </w:pPr>
      <w:r w:rsidRPr="00E36B4F">
        <w:rPr>
          <w:rFonts w:ascii="Times New Roman" w:hAnsi="Times New Roman" w:cs="Times New Roman"/>
          <w:b/>
          <w:bCs/>
          <w:lang w:val="ru-RU"/>
        </w:rPr>
        <w:t>ПРАВИЛА  ЗЕМЛЕПОЛЬЗОВАНИЯ  И  ЗАСТРОЙКИ</w:t>
      </w:r>
    </w:p>
    <w:p w:rsidR="003A76D2" w:rsidRPr="00E36B4F" w:rsidRDefault="003A76D2" w:rsidP="00E36B4F">
      <w:pPr>
        <w:pStyle w:val="Standard"/>
        <w:autoSpaceDE w:val="0"/>
        <w:ind w:firstLine="0"/>
        <w:jc w:val="center"/>
        <w:rPr>
          <w:rFonts w:ascii="Times New Roman" w:hAnsi="Times New Roman" w:cs="Times New Roman"/>
          <w:b/>
          <w:bCs/>
          <w:lang w:val="ru-RU"/>
        </w:rPr>
      </w:pPr>
      <w:r w:rsidRPr="00E36B4F">
        <w:rPr>
          <w:rFonts w:ascii="Times New Roman" w:hAnsi="Times New Roman" w:cs="Times New Roman"/>
          <w:b/>
          <w:bCs/>
          <w:lang w:val="ru-RU"/>
        </w:rPr>
        <w:t xml:space="preserve">МУНИЦИПАЛЬНОГО  ОБРАЗОВАНИЯ  </w:t>
      </w:r>
    </w:p>
    <w:p w:rsidR="003A76D2" w:rsidRPr="00E36B4F" w:rsidRDefault="003A76D2" w:rsidP="00E36B4F">
      <w:pPr>
        <w:pStyle w:val="Standard"/>
        <w:autoSpaceDE w:val="0"/>
        <w:ind w:firstLine="0"/>
        <w:jc w:val="center"/>
        <w:rPr>
          <w:rFonts w:ascii="Times New Roman" w:hAnsi="Times New Roman" w:cs="Times New Roman"/>
          <w:b/>
          <w:bCs/>
          <w:lang w:val="ru-RU"/>
        </w:rPr>
      </w:pPr>
      <w:r>
        <w:rPr>
          <w:rFonts w:ascii="Times New Roman" w:hAnsi="Times New Roman" w:cs="Times New Roman"/>
          <w:b/>
          <w:bCs/>
          <w:lang w:val="ru-RU"/>
        </w:rPr>
        <w:t>СТОЛБОВ</w:t>
      </w:r>
      <w:r w:rsidRPr="00E36B4F">
        <w:rPr>
          <w:rFonts w:ascii="Times New Roman" w:hAnsi="Times New Roman" w:cs="Times New Roman"/>
          <w:b/>
          <w:bCs/>
          <w:lang w:val="ru-RU"/>
        </w:rPr>
        <w:t>СКОГО  СЕЛЬСОВЕТА</w:t>
      </w:r>
    </w:p>
    <w:p w:rsidR="003A76D2" w:rsidRPr="00E36B4F" w:rsidRDefault="003A76D2" w:rsidP="00E36B4F">
      <w:pPr>
        <w:pStyle w:val="Standard"/>
        <w:autoSpaceDE w:val="0"/>
        <w:ind w:firstLine="0"/>
        <w:jc w:val="center"/>
        <w:rPr>
          <w:rFonts w:ascii="Times New Roman" w:hAnsi="Times New Roman" w:cs="Times New Roman"/>
          <w:b/>
          <w:bCs/>
          <w:lang w:val="ru-RU"/>
        </w:rPr>
      </w:pPr>
      <w:r w:rsidRPr="00E36B4F">
        <w:rPr>
          <w:rFonts w:ascii="Times New Roman" w:hAnsi="Times New Roman" w:cs="Times New Roman"/>
          <w:b/>
          <w:bCs/>
          <w:lang w:val="ru-RU"/>
        </w:rPr>
        <w:t>ШУМИХИНСКОГО  РАЙОНА</w:t>
      </w:r>
    </w:p>
    <w:p w:rsidR="003A76D2" w:rsidRPr="00E36B4F" w:rsidRDefault="003A76D2" w:rsidP="00E36B4F">
      <w:pPr>
        <w:pStyle w:val="Standard"/>
        <w:ind w:firstLine="0"/>
        <w:jc w:val="center"/>
        <w:rPr>
          <w:rFonts w:ascii="Times New Roman" w:hAnsi="Times New Roman" w:cs="Times New Roman"/>
          <w:b/>
          <w:bCs/>
          <w:lang w:val="ru-RU"/>
        </w:rPr>
      </w:pPr>
      <w:r w:rsidRPr="00E36B4F">
        <w:rPr>
          <w:rFonts w:ascii="Times New Roman" w:hAnsi="Times New Roman" w:cs="Times New Roman"/>
          <w:b/>
          <w:bCs/>
          <w:lang w:val="ru-RU"/>
        </w:rPr>
        <w:t>КУРГАНСКОЙ ОБЛАСТИ</w:t>
      </w:r>
    </w:p>
    <w:p w:rsidR="003A76D2" w:rsidRPr="00E36B4F" w:rsidRDefault="003A76D2" w:rsidP="00E36B4F">
      <w:pPr>
        <w:pStyle w:val="Standard"/>
        <w:ind w:firstLine="0"/>
        <w:jc w:val="center"/>
        <w:rPr>
          <w:rFonts w:ascii="Times New Roman" w:hAnsi="Times New Roman" w:cs="Times New Roman"/>
          <w:b/>
          <w:bCs/>
          <w:lang w:val="ru-RU"/>
        </w:rPr>
      </w:pPr>
    </w:p>
    <w:p w:rsidR="003A76D2" w:rsidRPr="00E36B4F" w:rsidRDefault="003A76D2" w:rsidP="00E36B4F">
      <w:pPr>
        <w:pStyle w:val="Standard"/>
        <w:ind w:firstLine="0"/>
        <w:jc w:val="center"/>
        <w:rPr>
          <w:rFonts w:ascii="Times New Roman" w:hAnsi="Times New Roman" w:cs="Times New Roman"/>
          <w:b/>
          <w:bCs/>
          <w:lang w:val="ru-RU"/>
        </w:rPr>
      </w:pPr>
      <w:r w:rsidRPr="00E36B4F">
        <w:rPr>
          <w:rFonts w:ascii="Times New Roman" w:hAnsi="Times New Roman" w:cs="Times New Roman"/>
          <w:b/>
          <w:bCs/>
          <w:lang w:val="ru-RU"/>
        </w:rPr>
        <w:t xml:space="preserve">Часть </w:t>
      </w:r>
      <w:r w:rsidRPr="00E36B4F">
        <w:rPr>
          <w:rFonts w:ascii="Times New Roman" w:hAnsi="Times New Roman" w:cs="Times New Roman"/>
          <w:b/>
          <w:bCs/>
        </w:rPr>
        <w:t>III</w:t>
      </w:r>
    </w:p>
    <w:p w:rsidR="003A76D2" w:rsidRPr="00E36B4F" w:rsidRDefault="003A76D2" w:rsidP="00E36B4F">
      <w:pPr>
        <w:pStyle w:val="Standard"/>
        <w:ind w:firstLine="0"/>
        <w:jc w:val="center"/>
        <w:rPr>
          <w:rFonts w:ascii="Times New Roman" w:hAnsi="Times New Roman" w:cs="Times New Roman"/>
          <w:b/>
          <w:bCs/>
          <w:lang w:val="ru-RU"/>
        </w:rPr>
      </w:pPr>
    </w:p>
    <w:p w:rsidR="003A76D2" w:rsidRPr="00E36B4F" w:rsidRDefault="003A76D2" w:rsidP="00E36B4F">
      <w:pPr>
        <w:pStyle w:val="Standard"/>
        <w:ind w:firstLine="0"/>
        <w:jc w:val="center"/>
        <w:rPr>
          <w:rFonts w:ascii="Times New Roman" w:hAnsi="Times New Roman" w:cs="Times New Roman"/>
          <w:b/>
          <w:bCs/>
          <w:lang w:val="ru-RU"/>
        </w:rPr>
      </w:pPr>
      <w:r w:rsidRPr="00E36B4F">
        <w:rPr>
          <w:rFonts w:ascii="Times New Roman" w:hAnsi="Times New Roman" w:cs="Times New Roman"/>
          <w:b/>
          <w:bCs/>
          <w:lang w:val="ru-RU"/>
        </w:rPr>
        <w:t>ГРАДОСТРОИТЕЛЬНЫЕ РЕГЛАМЕНТЫ</w:t>
      </w:r>
    </w:p>
    <w:p w:rsidR="003A76D2" w:rsidRPr="00E36B4F" w:rsidRDefault="003A76D2" w:rsidP="00E36B4F">
      <w:pPr>
        <w:pStyle w:val="Standard"/>
        <w:tabs>
          <w:tab w:val="left" w:pos="9839"/>
        </w:tabs>
        <w:autoSpaceDE w:val="0"/>
        <w:ind w:firstLine="0"/>
        <w:jc w:val="center"/>
        <w:rPr>
          <w:rFonts w:ascii="Times New Roman" w:hAnsi="Times New Roman" w:cs="Times New Roman"/>
          <w:b/>
          <w:bCs/>
          <w:lang w:val="ru-RU"/>
        </w:rPr>
      </w:pPr>
    </w:p>
    <w:p w:rsidR="003A76D2" w:rsidRPr="00E36B4F" w:rsidRDefault="003A76D2" w:rsidP="00E36B4F">
      <w:pPr>
        <w:pStyle w:val="Standard"/>
        <w:tabs>
          <w:tab w:val="left" w:pos="9839"/>
        </w:tabs>
        <w:autoSpaceDE w:val="0"/>
        <w:ind w:firstLine="0"/>
        <w:jc w:val="center"/>
        <w:rPr>
          <w:rFonts w:ascii="Times New Roman" w:hAnsi="Times New Roman" w:cs="Times New Roman"/>
          <w:b/>
          <w:bCs/>
          <w:lang w:val="ru-RU"/>
        </w:rPr>
      </w:pPr>
    </w:p>
    <w:p w:rsidR="003A76D2" w:rsidRPr="00E36B4F" w:rsidRDefault="003A76D2" w:rsidP="00E36B4F">
      <w:pPr>
        <w:pStyle w:val="Standard"/>
        <w:tabs>
          <w:tab w:val="left" w:pos="9839"/>
        </w:tabs>
        <w:autoSpaceDE w:val="0"/>
        <w:ind w:firstLine="0"/>
        <w:jc w:val="center"/>
        <w:rPr>
          <w:rFonts w:ascii="Times New Roman" w:hAnsi="Times New Roman" w:cs="Times New Roman"/>
          <w:b/>
          <w:bCs/>
          <w:lang w:val="ru-RU"/>
        </w:rPr>
      </w:pPr>
    </w:p>
    <w:p w:rsidR="003A76D2" w:rsidRPr="00E36B4F" w:rsidRDefault="003A76D2" w:rsidP="00E36B4F">
      <w:pPr>
        <w:pStyle w:val="Standard"/>
        <w:tabs>
          <w:tab w:val="left" w:pos="9839"/>
        </w:tabs>
        <w:autoSpaceDE w:val="0"/>
        <w:ind w:firstLine="0"/>
        <w:jc w:val="center"/>
        <w:rPr>
          <w:rFonts w:ascii="Times New Roman" w:hAnsi="Times New Roman" w:cs="Times New Roman"/>
          <w:b/>
          <w:bCs/>
          <w:lang w:val="ru-RU"/>
        </w:rPr>
      </w:pPr>
    </w:p>
    <w:p w:rsidR="003A76D2" w:rsidRPr="00E36B4F" w:rsidRDefault="003A76D2" w:rsidP="00E36B4F">
      <w:pPr>
        <w:pStyle w:val="Standard"/>
        <w:tabs>
          <w:tab w:val="left" w:pos="9839"/>
        </w:tabs>
        <w:autoSpaceDE w:val="0"/>
        <w:ind w:firstLine="0"/>
        <w:jc w:val="center"/>
        <w:rPr>
          <w:rFonts w:ascii="Times New Roman" w:hAnsi="Times New Roman" w:cs="Times New Roman"/>
          <w:b/>
          <w:bCs/>
          <w:lang w:val="ru-RU"/>
        </w:rPr>
      </w:pPr>
    </w:p>
    <w:p w:rsidR="003A76D2" w:rsidRPr="00E36B4F" w:rsidRDefault="003A76D2" w:rsidP="00E36B4F">
      <w:pPr>
        <w:pStyle w:val="Standard"/>
        <w:tabs>
          <w:tab w:val="left" w:pos="9835"/>
        </w:tabs>
        <w:autoSpaceDE w:val="0"/>
        <w:ind w:firstLine="0"/>
        <w:jc w:val="both"/>
        <w:rPr>
          <w:rFonts w:ascii="Times New Roman" w:hAnsi="Times New Roman" w:cs="Times New Roman"/>
          <w:b/>
          <w:bCs/>
          <w:lang w:val="ru-RU"/>
        </w:rPr>
      </w:pPr>
      <w:r w:rsidRPr="00E36B4F">
        <w:rPr>
          <w:rFonts w:ascii="Times New Roman" w:hAnsi="Times New Roman" w:cs="Times New Roman"/>
          <w:b/>
          <w:bCs/>
          <w:lang w:val="ru-RU"/>
        </w:rPr>
        <w:t>Директор                                                                                           А.И. Александров</w:t>
      </w:r>
    </w:p>
    <w:p w:rsidR="003A76D2" w:rsidRPr="00E36B4F" w:rsidRDefault="003A76D2" w:rsidP="00E36B4F">
      <w:pPr>
        <w:pStyle w:val="Standard"/>
        <w:tabs>
          <w:tab w:val="left" w:pos="9835"/>
        </w:tabs>
        <w:autoSpaceDE w:val="0"/>
        <w:ind w:firstLine="0"/>
        <w:jc w:val="both"/>
        <w:rPr>
          <w:rFonts w:ascii="Times New Roman" w:hAnsi="Times New Roman" w:cs="Times New Roman"/>
          <w:b/>
          <w:bCs/>
          <w:lang w:val="ru-RU"/>
        </w:rPr>
      </w:pPr>
    </w:p>
    <w:p w:rsidR="003A76D2" w:rsidRPr="00E36B4F" w:rsidRDefault="003A76D2" w:rsidP="00E36B4F">
      <w:pPr>
        <w:pStyle w:val="Standard"/>
        <w:tabs>
          <w:tab w:val="left" w:pos="9835"/>
        </w:tabs>
        <w:autoSpaceDE w:val="0"/>
        <w:ind w:firstLine="0"/>
        <w:jc w:val="both"/>
        <w:rPr>
          <w:rFonts w:ascii="Times New Roman" w:hAnsi="Times New Roman" w:cs="Times New Roman"/>
          <w:b/>
          <w:bCs/>
          <w:lang w:val="ru-RU"/>
        </w:rPr>
      </w:pPr>
      <w:r w:rsidRPr="00E36B4F">
        <w:rPr>
          <w:rFonts w:ascii="Times New Roman" w:hAnsi="Times New Roman" w:cs="Times New Roman"/>
          <w:b/>
          <w:bCs/>
          <w:lang w:val="ru-RU"/>
        </w:rPr>
        <w:t>Главный инженер проекта                                                                     Н.Т. Русаков</w:t>
      </w:r>
    </w:p>
    <w:p w:rsidR="003A76D2" w:rsidRPr="00E36B4F" w:rsidRDefault="003A76D2" w:rsidP="00E36B4F">
      <w:pPr>
        <w:pStyle w:val="Standard"/>
        <w:tabs>
          <w:tab w:val="left" w:pos="9835"/>
        </w:tabs>
        <w:autoSpaceDE w:val="0"/>
        <w:ind w:firstLine="0"/>
        <w:jc w:val="both"/>
        <w:rPr>
          <w:rFonts w:ascii="Times New Roman" w:hAnsi="Times New Roman" w:cs="Times New Roman"/>
          <w:b/>
          <w:bCs/>
          <w:lang w:val="ru-RU"/>
        </w:rPr>
      </w:pPr>
    </w:p>
    <w:p w:rsidR="003A76D2" w:rsidRPr="00E36B4F" w:rsidRDefault="003A76D2" w:rsidP="00E36B4F">
      <w:pPr>
        <w:pStyle w:val="Standard"/>
        <w:tabs>
          <w:tab w:val="left" w:pos="9835"/>
        </w:tabs>
        <w:autoSpaceDE w:val="0"/>
        <w:ind w:firstLine="0"/>
        <w:jc w:val="both"/>
        <w:rPr>
          <w:rFonts w:ascii="Times New Roman" w:hAnsi="Times New Roman" w:cs="Times New Roman"/>
          <w:b/>
          <w:bCs/>
          <w:lang w:val="ru-RU"/>
        </w:rPr>
      </w:pPr>
      <w:r w:rsidRPr="00E36B4F">
        <w:rPr>
          <w:rFonts w:ascii="Times New Roman" w:hAnsi="Times New Roman" w:cs="Times New Roman"/>
          <w:b/>
          <w:bCs/>
          <w:lang w:val="ru-RU"/>
        </w:rPr>
        <w:t>Главный архитектор проекта                                                            Е.А. Жаринова</w:t>
      </w:r>
    </w:p>
    <w:p w:rsidR="003A76D2" w:rsidRPr="00E36B4F" w:rsidRDefault="003A76D2" w:rsidP="00E36B4F">
      <w:pPr>
        <w:pStyle w:val="Standard"/>
        <w:tabs>
          <w:tab w:val="left" w:pos="9835"/>
        </w:tabs>
        <w:autoSpaceDE w:val="0"/>
        <w:ind w:firstLine="0"/>
        <w:jc w:val="both"/>
        <w:rPr>
          <w:rFonts w:ascii="Times New Roman" w:hAnsi="Times New Roman" w:cs="Times New Roman"/>
          <w:b/>
          <w:bCs/>
          <w:lang w:val="ru-RU"/>
        </w:rPr>
      </w:pPr>
    </w:p>
    <w:p w:rsidR="003A76D2" w:rsidRPr="00E36B4F" w:rsidRDefault="003A76D2" w:rsidP="00E36B4F">
      <w:pPr>
        <w:pStyle w:val="Standard"/>
        <w:tabs>
          <w:tab w:val="left" w:pos="9922"/>
        </w:tabs>
        <w:autoSpaceDE w:val="0"/>
        <w:ind w:firstLine="0"/>
        <w:jc w:val="both"/>
        <w:rPr>
          <w:rFonts w:ascii="Times New Roman" w:hAnsi="Times New Roman" w:cs="Times New Roman"/>
          <w:b/>
          <w:bCs/>
          <w:lang w:val="ru-RU"/>
        </w:rPr>
      </w:pPr>
      <w:r w:rsidRPr="00E36B4F">
        <w:rPr>
          <w:rFonts w:ascii="Times New Roman" w:hAnsi="Times New Roman" w:cs="Times New Roman"/>
          <w:b/>
          <w:bCs/>
          <w:lang w:val="ru-RU"/>
        </w:rPr>
        <w:t>Юрист                                                                                                      О.И. Ковалева</w:t>
      </w:r>
    </w:p>
    <w:p w:rsidR="003A76D2" w:rsidRPr="00E36B4F" w:rsidRDefault="003A76D2" w:rsidP="00E36B4F">
      <w:pPr>
        <w:pStyle w:val="Standard"/>
        <w:tabs>
          <w:tab w:val="left" w:pos="9825"/>
        </w:tabs>
        <w:autoSpaceDE w:val="0"/>
        <w:spacing w:before="240" w:after="60"/>
        <w:ind w:firstLine="0"/>
        <w:jc w:val="center"/>
        <w:rPr>
          <w:rFonts w:ascii="Times New Roman" w:hAnsi="Times New Roman" w:cs="Times New Roman"/>
          <w:lang w:val="ru-RU"/>
        </w:rPr>
      </w:pPr>
    </w:p>
    <w:p w:rsidR="003A76D2" w:rsidRPr="00DD355E" w:rsidRDefault="003A76D2" w:rsidP="00635503">
      <w:pPr>
        <w:pStyle w:val="Standard"/>
        <w:ind w:firstLine="0"/>
        <w:jc w:val="right"/>
        <w:rPr>
          <w:rFonts w:ascii="Times New Roman" w:hAnsi="Times New Roman" w:cs="Times New Roman"/>
          <w:lang w:val="ru-RU"/>
        </w:rPr>
      </w:pPr>
      <w:r>
        <w:rPr>
          <w:rFonts w:ascii="Times New Roman" w:hAnsi="Times New Roman" w:cs="Times New Roman"/>
          <w:lang w:val="ru-RU"/>
        </w:rPr>
        <w:t>»</w:t>
      </w:r>
    </w:p>
    <w:p w:rsidR="003A76D2" w:rsidRDefault="003A76D2" w:rsidP="00635503">
      <w:pPr>
        <w:pStyle w:val="Standard"/>
        <w:ind w:firstLine="0"/>
        <w:jc w:val="right"/>
        <w:rPr>
          <w:lang w:val="ru-RU"/>
        </w:rPr>
      </w:pPr>
    </w:p>
    <w:p w:rsidR="003A76D2" w:rsidRDefault="003A76D2" w:rsidP="00635503">
      <w:pPr>
        <w:pStyle w:val="Standard"/>
        <w:ind w:firstLine="0"/>
        <w:jc w:val="right"/>
        <w:rPr>
          <w:lang w:val="ru-RU"/>
        </w:rPr>
      </w:pPr>
    </w:p>
    <w:p w:rsidR="003A76D2" w:rsidRDefault="003A76D2">
      <w:pPr>
        <w:pStyle w:val="Standard"/>
        <w:ind w:firstLine="0"/>
        <w:jc w:val="center"/>
        <w:rPr>
          <w:lang w:val="ru-RU"/>
        </w:rPr>
      </w:pPr>
    </w:p>
    <w:p w:rsidR="003A76D2" w:rsidRDefault="003A76D2">
      <w:pPr>
        <w:pStyle w:val="Standard"/>
        <w:tabs>
          <w:tab w:val="left" w:pos="9839"/>
        </w:tabs>
        <w:autoSpaceDE w:val="0"/>
        <w:ind w:firstLine="0"/>
        <w:jc w:val="center"/>
        <w:rPr>
          <w:sz w:val="28"/>
          <w:szCs w:val="28"/>
          <w:lang w:val="ru-RU"/>
        </w:rPr>
      </w:pPr>
    </w:p>
    <w:p w:rsidR="003A76D2" w:rsidRPr="00E36B4F" w:rsidRDefault="003A76D2" w:rsidP="00C372DA">
      <w:pPr>
        <w:pStyle w:val="Standard"/>
        <w:tabs>
          <w:tab w:val="left" w:pos="9825"/>
        </w:tabs>
        <w:autoSpaceDE w:val="0"/>
        <w:spacing w:before="240" w:after="60"/>
        <w:ind w:firstLine="0"/>
        <w:jc w:val="center"/>
        <w:rPr>
          <w:rFonts w:ascii="Times New Roman" w:hAnsi="Times New Roman" w:cs="Times New Roman"/>
          <w:lang w:val="ru-RU"/>
        </w:rPr>
      </w:pPr>
      <w:r w:rsidRPr="004D7A1E">
        <w:rPr>
          <w:lang w:val="ru-RU"/>
        </w:rPr>
        <w:t xml:space="preserve"> </w:t>
      </w:r>
      <w:r w:rsidRPr="00E36B4F">
        <w:rPr>
          <w:rFonts w:ascii="Times New Roman" w:hAnsi="Times New Roman" w:cs="Times New Roman"/>
          <w:lang w:val="ru-RU"/>
        </w:rPr>
        <w:t>Курган</w:t>
      </w:r>
    </w:p>
    <w:p w:rsidR="003A76D2" w:rsidRPr="00E36B4F" w:rsidRDefault="003A76D2" w:rsidP="00C372DA">
      <w:pPr>
        <w:pStyle w:val="Standard"/>
        <w:tabs>
          <w:tab w:val="left" w:pos="9825"/>
        </w:tabs>
        <w:autoSpaceDE w:val="0"/>
        <w:spacing w:before="240" w:after="60"/>
        <w:ind w:firstLine="0"/>
        <w:jc w:val="center"/>
        <w:rPr>
          <w:rFonts w:ascii="Times New Roman" w:hAnsi="Times New Roman" w:cs="Times New Roman"/>
          <w:lang w:val="ru-RU"/>
        </w:rPr>
      </w:pPr>
      <w:r w:rsidRPr="00E36B4F">
        <w:rPr>
          <w:rFonts w:ascii="Times New Roman" w:hAnsi="Times New Roman" w:cs="Times New Roman"/>
          <w:lang w:val="ru-RU"/>
        </w:rPr>
        <w:t>2016 год</w:t>
      </w:r>
    </w:p>
    <w:p w:rsidR="003A76D2" w:rsidRDefault="003A76D2">
      <w:pPr>
        <w:sectPr w:rsidR="003A76D2">
          <w:pgSz w:w="11905" w:h="16837"/>
          <w:pgMar w:top="1134" w:right="850" w:bottom="1134" w:left="1134" w:header="720" w:footer="720" w:gutter="0"/>
          <w:cols w:space="720"/>
        </w:sectPr>
      </w:pPr>
    </w:p>
    <w:p w:rsidR="003A76D2" w:rsidRDefault="003A76D2">
      <w:pPr>
        <w:pStyle w:val="ContentsHeading"/>
        <w:spacing w:before="238" w:after="62"/>
        <w:rPr>
          <w:rFonts w:ascii="Times New Roman" w:hAnsi="Times New Roman" w:cs="Times New Roman"/>
          <w:sz w:val="24"/>
          <w:szCs w:val="24"/>
          <w:lang w:val="ru-RU"/>
        </w:rPr>
      </w:pPr>
      <w:r>
        <w:rPr>
          <w:rFonts w:ascii="Times New Roman" w:hAnsi="Times New Roman" w:cs="Times New Roman"/>
          <w:sz w:val="24"/>
          <w:szCs w:val="24"/>
          <w:lang w:val="ru-RU"/>
        </w:rPr>
        <w:t>СОДЕРЖАНИЕ</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b/>
          <w:bCs/>
          <w:lang w:val="ru-RU"/>
        </w:rPr>
      </w:pPr>
      <w:r w:rsidRPr="00635503">
        <w:rPr>
          <w:rFonts w:ascii="Times New Roman" w:hAnsi="Times New Roman" w:cs="Times New Roman"/>
          <w:b/>
          <w:bCs/>
          <w:lang w:val="ru-RU"/>
        </w:rPr>
        <w:fldChar w:fldCharType="begin"/>
      </w:r>
      <w:r w:rsidRPr="00635503">
        <w:rPr>
          <w:rFonts w:ascii="Times New Roman" w:hAnsi="Times New Roman" w:cs="Times New Roman"/>
          <w:b/>
          <w:bCs/>
          <w:lang w:val="ru-RU"/>
        </w:rPr>
        <w:instrText xml:space="preserve"> </w:instrText>
      </w:r>
      <w:r>
        <w:rPr>
          <w:rFonts w:ascii="Times New Roman" w:hAnsi="Times New Roman" w:cs="Times New Roman"/>
          <w:b/>
          <w:bCs/>
        </w:rPr>
        <w:instrText>TOC</w:instrText>
      </w:r>
      <w:r w:rsidRPr="00635503">
        <w:rPr>
          <w:rFonts w:ascii="Times New Roman" w:hAnsi="Times New Roman" w:cs="Times New Roman"/>
          <w:b/>
          <w:bCs/>
          <w:lang w:val="ru-RU"/>
        </w:rPr>
        <w:instrText xml:space="preserve"> \</w:instrText>
      </w:r>
      <w:r>
        <w:rPr>
          <w:rFonts w:ascii="Times New Roman" w:hAnsi="Times New Roman" w:cs="Times New Roman"/>
          <w:b/>
          <w:bCs/>
        </w:rPr>
        <w:instrText>o</w:instrText>
      </w:r>
      <w:r w:rsidRPr="00635503">
        <w:rPr>
          <w:rFonts w:ascii="Times New Roman" w:hAnsi="Times New Roman" w:cs="Times New Roman"/>
          <w:b/>
          <w:bCs/>
          <w:lang w:val="ru-RU"/>
        </w:rPr>
        <w:instrText xml:space="preserve"> "1-9" \</w:instrText>
      </w:r>
      <w:r>
        <w:rPr>
          <w:rFonts w:ascii="Times New Roman" w:hAnsi="Times New Roman" w:cs="Times New Roman"/>
          <w:b/>
          <w:bCs/>
        </w:rPr>
        <w:instrText>l</w:instrText>
      </w:r>
      <w:r w:rsidRPr="00635503">
        <w:rPr>
          <w:rFonts w:ascii="Times New Roman" w:hAnsi="Times New Roman" w:cs="Times New Roman"/>
          <w:b/>
          <w:bCs/>
          <w:lang w:val="ru-RU"/>
        </w:rPr>
        <w:instrText xml:space="preserve"> 1-9 </w:instrText>
      </w:r>
      <w:r w:rsidRPr="00635503">
        <w:rPr>
          <w:rFonts w:ascii="Times New Roman" w:hAnsi="Times New Roman" w:cs="Times New Roman"/>
          <w:b/>
          <w:bCs/>
          <w:lang w:val="ru-RU"/>
        </w:rPr>
        <w:fldChar w:fldCharType="separate"/>
      </w:r>
      <w:r w:rsidRPr="00635503">
        <w:rPr>
          <w:rFonts w:ascii="Times New Roman" w:hAnsi="Times New Roman" w:cs="Times New Roman"/>
          <w:b/>
          <w:bCs/>
          <w:lang w:val="ru-RU"/>
        </w:rPr>
        <w:t xml:space="preserve">Глава </w:t>
      </w:r>
      <w:r>
        <w:rPr>
          <w:rFonts w:ascii="Times New Roman" w:hAnsi="Times New Roman" w:cs="Times New Roman"/>
          <w:b/>
          <w:bCs/>
        </w:rPr>
        <w:t>XVII</w:t>
      </w:r>
      <w:r w:rsidRPr="00635503">
        <w:rPr>
          <w:rFonts w:ascii="Times New Roman" w:hAnsi="Times New Roman" w:cs="Times New Roman"/>
          <w:b/>
          <w:bCs/>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Pr="00635503">
        <w:rPr>
          <w:rFonts w:ascii="Times New Roman" w:hAnsi="Times New Roman" w:cs="Times New Roman"/>
          <w:b/>
          <w:bCs/>
          <w:lang w:val="ru-RU"/>
        </w:rPr>
        <w:tab/>
        <w:t>4</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69. Градостроительное зонирование и установление градостроительных регламентов муниципального образования Столбовский сельсовет</w:t>
      </w:r>
      <w:r w:rsidRPr="00635503">
        <w:rPr>
          <w:rFonts w:ascii="Times New Roman" w:hAnsi="Times New Roman" w:cs="Times New Roman"/>
          <w:lang w:val="ru-RU"/>
        </w:rPr>
        <w:tab/>
        <w:t>4</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70. Ограничения по экологическим и санитарно-эпидемиологическим условиям</w:t>
      </w:r>
      <w:r w:rsidRPr="00635503">
        <w:rPr>
          <w:rFonts w:ascii="Times New Roman" w:hAnsi="Times New Roman" w:cs="Times New Roman"/>
          <w:lang w:val="ru-RU"/>
        </w:rPr>
        <w:tab/>
        <w:t>4</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71. Перечень территориальных зон, выделенных на карте градостроительного зонирования территорий муниципального образования  Столбовский сельсовет</w:t>
      </w:r>
      <w:r w:rsidRPr="00635503">
        <w:rPr>
          <w:rFonts w:ascii="Times New Roman" w:hAnsi="Times New Roman" w:cs="Times New Roman"/>
          <w:lang w:val="ru-RU"/>
        </w:rPr>
        <w:tab/>
        <w:t>4</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72. Градостроительные регламенты жилой зоны</w:t>
      </w:r>
      <w:r w:rsidRPr="00635503">
        <w:rPr>
          <w:rFonts w:ascii="Times New Roman" w:hAnsi="Times New Roman" w:cs="Times New Roman"/>
          <w:lang w:val="ru-RU"/>
        </w:rPr>
        <w:tab/>
        <w:t>8</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Ж-1. Зона существующей индивидуальной и малоэтажной многоквартирной застройки</w:t>
      </w:r>
      <w:r w:rsidRPr="00635503">
        <w:rPr>
          <w:rFonts w:ascii="Times New Roman" w:hAnsi="Times New Roman" w:cs="Times New Roman"/>
          <w:lang w:val="ru-RU"/>
        </w:rPr>
        <w:tab/>
        <w:t>8</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Ж-2. Зона перспективной   индивидуальной и малоэтажной многоквартирной застройки</w:t>
      </w:r>
      <w:r w:rsidRPr="00635503">
        <w:rPr>
          <w:rFonts w:ascii="Times New Roman" w:hAnsi="Times New Roman" w:cs="Times New Roman"/>
          <w:lang w:val="ru-RU"/>
        </w:rPr>
        <w:tab/>
      </w:r>
      <w:r>
        <w:rPr>
          <w:rFonts w:ascii="Times New Roman" w:hAnsi="Times New Roman" w:cs="Times New Roman"/>
          <w:lang w:val="ru-RU"/>
        </w:rPr>
        <w:t>9</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73. Градостроительные регламенты зон инженерной и транспортной</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инфраструктур</w:t>
      </w:r>
      <w:r w:rsidRPr="00635503">
        <w:rPr>
          <w:rFonts w:ascii="Times New Roman" w:hAnsi="Times New Roman" w:cs="Times New Roman"/>
          <w:lang w:val="ru-RU"/>
        </w:rPr>
        <w:tab/>
        <w:t>1</w:t>
      </w:r>
      <w:r>
        <w:rPr>
          <w:rFonts w:ascii="Times New Roman" w:hAnsi="Times New Roman" w:cs="Times New Roman"/>
          <w:lang w:val="ru-RU"/>
        </w:rPr>
        <w:t>1</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ИТ. Зона инженерной и транспортной инфраструктур</w:t>
      </w:r>
      <w:r w:rsidRPr="00635503">
        <w:rPr>
          <w:rFonts w:ascii="Times New Roman" w:hAnsi="Times New Roman" w:cs="Times New Roman"/>
          <w:lang w:val="ru-RU"/>
        </w:rPr>
        <w:tab/>
        <w:t>1</w:t>
      </w:r>
      <w:r>
        <w:rPr>
          <w:rFonts w:ascii="Times New Roman" w:hAnsi="Times New Roman" w:cs="Times New Roman"/>
          <w:lang w:val="ru-RU"/>
        </w:rPr>
        <w:t>1</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74. Градостроительные регламенты общественно-деловой зоны</w:t>
      </w:r>
      <w:r w:rsidRPr="00635503">
        <w:rPr>
          <w:rFonts w:ascii="Times New Roman" w:hAnsi="Times New Roman" w:cs="Times New Roman"/>
          <w:lang w:val="ru-RU"/>
        </w:rPr>
        <w:tab/>
        <w:t>1</w:t>
      </w:r>
      <w:r>
        <w:rPr>
          <w:rFonts w:ascii="Times New Roman" w:hAnsi="Times New Roman" w:cs="Times New Roman"/>
          <w:lang w:val="ru-RU"/>
        </w:rPr>
        <w:t>4</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ОД. Общественно-деловая зона</w:t>
      </w:r>
      <w:r w:rsidRPr="00635503">
        <w:rPr>
          <w:rFonts w:ascii="Times New Roman" w:hAnsi="Times New Roman" w:cs="Times New Roman"/>
          <w:lang w:val="ru-RU"/>
        </w:rPr>
        <w:tab/>
        <w:t>1</w:t>
      </w:r>
      <w:r>
        <w:rPr>
          <w:rFonts w:ascii="Times New Roman" w:hAnsi="Times New Roman" w:cs="Times New Roman"/>
          <w:lang w:val="ru-RU"/>
        </w:rPr>
        <w:t>4</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75. Градостроительные регламенты производственной зоны</w:t>
      </w:r>
      <w:r w:rsidRPr="00635503">
        <w:rPr>
          <w:rFonts w:ascii="Times New Roman" w:hAnsi="Times New Roman" w:cs="Times New Roman"/>
          <w:lang w:val="ru-RU"/>
        </w:rPr>
        <w:tab/>
        <w:t>1</w:t>
      </w:r>
      <w:r>
        <w:rPr>
          <w:rFonts w:ascii="Times New Roman" w:hAnsi="Times New Roman" w:cs="Times New Roman"/>
          <w:lang w:val="ru-RU"/>
        </w:rPr>
        <w:t>5</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П-1. Коммунально-складская зона</w:t>
      </w:r>
      <w:r w:rsidRPr="00635503">
        <w:rPr>
          <w:rFonts w:ascii="Times New Roman" w:hAnsi="Times New Roman" w:cs="Times New Roman"/>
          <w:lang w:val="ru-RU"/>
        </w:rPr>
        <w:tab/>
      </w:r>
      <w:r>
        <w:rPr>
          <w:rFonts w:ascii="Times New Roman" w:hAnsi="Times New Roman" w:cs="Times New Roman"/>
          <w:lang w:val="ru-RU"/>
        </w:rPr>
        <w:t>16</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 xml:space="preserve">П-2. Зона предприятий </w:t>
      </w:r>
      <w:r>
        <w:rPr>
          <w:rFonts w:ascii="Times New Roman" w:hAnsi="Times New Roman" w:cs="Times New Roman"/>
        </w:rPr>
        <w:t>III</w:t>
      </w:r>
      <w:r w:rsidRPr="00635503">
        <w:rPr>
          <w:rFonts w:ascii="Times New Roman" w:hAnsi="Times New Roman" w:cs="Times New Roman"/>
          <w:lang w:val="ru-RU"/>
        </w:rPr>
        <w:t>-</w:t>
      </w:r>
      <w:r>
        <w:rPr>
          <w:rFonts w:ascii="Times New Roman" w:hAnsi="Times New Roman" w:cs="Times New Roman"/>
        </w:rPr>
        <w:t>V</w:t>
      </w:r>
      <w:r>
        <w:rPr>
          <w:rFonts w:ascii="Times New Roman" w:hAnsi="Times New Roman" w:cs="Times New Roman"/>
          <w:lang w:val="ru-RU"/>
        </w:rPr>
        <w:t xml:space="preserve"> классов опасности</w:t>
      </w:r>
      <w:r>
        <w:rPr>
          <w:rFonts w:ascii="Times New Roman" w:hAnsi="Times New Roman" w:cs="Times New Roman"/>
          <w:lang w:val="ru-RU"/>
        </w:rPr>
        <w:tab/>
        <w:t>17</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76. Градостроительные регламенты рекреационной зоны</w:t>
      </w:r>
      <w:r w:rsidRPr="00635503">
        <w:rPr>
          <w:rFonts w:ascii="Times New Roman" w:hAnsi="Times New Roman" w:cs="Times New Roman"/>
          <w:lang w:val="ru-RU"/>
        </w:rPr>
        <w:tab/>
      </w:r>
      <w:r>
        <w:rPr>
          <w:rFonts w:ascii="Times New Roman" w:hAnsi="Times New Roman" w:cs="Times New Roman"/>
          <w:lang w:val="ru-RU"/>
        </w:rPr>
        <w:t>18</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Р. З</w:t>
      </w:r>
      <w:r>
        <w:rPr>
          <w:rFonts w:ascii="Times New Roman" w:hAnsi="Times New Roman" w:cs="Times New Roman"/>
          <w:lang w:val="ru-RU"/>
        </w:rPr>
        <w:t>она рекреационного назначения</w:t>
      </w:r>
      <w:r>
        <w:rPr>
          <w:rFonts w:ascii="Times New Roman" w:hAnsi="Times New Roman" w:cs="Times New Roman"/>
          <w:lang w:val="ru-RU"/>
        </w:rPr>
        <w:tab/>
        <w:t>18</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РЗ 1. Зона м</w:t>
      </w:r>
      <w:r>
        <w:rPr>
          <w:rFonts w:ascii="Times New Roman" w:hAnsi="Times New Roman" w:cs="Times New Roman"/>
          <w:lang w:val="ru-RU"/>
        </w:rPr>
        <w:t>ест отдыха общего пользования</w:t>
      </w:r>
      <w:r>
        <w:rPr>
          <w:rFonts w:ascii="Times New Roman" w:hAnsi="Times New Roman" w:cs="Times New Roman"/>
          <w:lang w:val="ru-RU"/>
        </w:rPr>
        <w:tab/>
        <w:t>18</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 xml:space="preserve">РЗ 2. Озелененная территория специального назначения </w:t>
      </w:r>
      <w:r w:rsidRPr="00635503">
        <w:rPr>
          <w:rFonts w:ascii="Times New Roman" w:hAnsi="Times New Roman" w:cs="Times New Roman"/>
          <w:lang w:val="ru-RU"/>
        </w:rPr>
        <w:tab/>
      </w:r>
      <w:r>
        <w:rPr>
          <w:rFonts w:ascii="Times New Roman" w:hAnsi="Times New Roman" w:cs="Times New Roman"/>
          <w:lang w:val="ru-RU"/>
        </w:rPr>
        <w:t>18</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77. Градостроительные регламенты зоны сельскохозяйственного назначения</w:t>
      </w:r>
      <w:r w:rsidRPr="00635503">
        <w:rPr>
          <w:rFonts w:ascii="Times New Roman" w:hAnsi="Times New Roman" w:cs="Times New Roman"/>
          <w:lang w:val="ru-RU"/>
        </w:rPr>
        <w:tab/>
      </w:r>
      <w:r>
        <w:rPr>
          <w:rFonts w:ascii="Times New Roman" w:hAnsi="Times New Roman" w:cs="Times New Roman"/>
          <w:lang w:val="ru-RU"/>
        </w:rPr>
        <w:t>19</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СХ. Зона сельскохозяй</w:t>
      </w:r>
      <w:r>
        <w:rPr>
          <w:rFonts w:ascii="Times New Roman" w:hAnsi="Times New Roman" w:cs="Times New Roman"/>
          <w:lang w:val="ru-RU"/>
        </w:rPr>
        <w:t>ственного использования</w:t>
      </w:r>
      <w:r>
        <w:rPr>
          <w:rFonts w:ascii="Times New Roman" w:hAnsi="Times New Roman" w:cs="Times New Roman"/>
          <w:lang w:val="ru-RU"/>
        </w:rPr>
        <w:tab/>
        <w:t>19</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СХ-1.  Зона сельхози</w:t>
      </w:r>
      <w:r>
        <w:rPr>
          <w:rFonts w:ascii="Times New Roman" w:hAnsi="Times New Roman" w:cs="Times New Roman"/>
          <w:lang w:val="ru-RU"/>
        </w:rPr>
        <w:t>спользования (пашни, огороды)</w:t>
      </w:r>
      <w:r>
        <w:rPr>
          <w:rFonts w:ascii="Times New Roman" w:hAnsi="Times New Roman" w:cs="Times New Roman"/>
          <w:lang w:val="ru-RU"/>
        </w:rPr>
        <w:tab/>
        <w:t>20</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СХ-2.  Зона сельхозиспользования (объекты строительства сельскохозяйственного</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назначения)</w:t>
      </w:r>
      <w:r w:rsidRPr="00635503">
        <w:rPr>
          <w:rFonts w:ascii="Times New Roman" w:hAnsi="Times New Roman" w:cs="Times New Roman"/>
          <w:lang w:val="ru-RU"/>
        </w:rPr>
        <w:tab/>
        <w:t>2</w:t>
      </w:r>
      <w:r>
        <w:rPr>
          <w:rFonts w:ascii="Times New Roman" w:hAnsi="Times New Roman" w:cs="Times New Roman"/>
          <w:lang w:val="ru-RU"/>
        </w:rPr>
        <w:t>0</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78. Градостроительные регламенты зоны специального назначения</w:t>
      </w:r>
      <w:r w:rsidRPr="00635503">
        <w:rPr>
          <w:rFonts w:ascii="Times New Roman" w:hAnsi="Times New Roman" w:cs="Times New Roman"/>
          <w:lang w:val="ru-RU"/>
        </w:rPr>
        <w:tab/>
        <w:t>2</w:t>
      </w:r>
      <w:r>
        <w:rPr>
          <w:rFonts w:ascii="Times New Roman" w:hAnsi="Times New Roman" w:cs="Times New Roman"/>
          <w:lang w:val="ru-RU"/>
        </w:rPr>
        <w:t>0</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СН. Зоны специального назначения</w:t>
      </w:r>
      <w:r w:rsidRPr="00635503">
        <w:rPr>
          <w:rFonts w:ascii="Times New Roman" w:hAnsi="Times New Roman" w:cs="Times New Roman"/>
          <w:lang w:val="ru-RU"/>
        </w:rPr>
        <w:tab/>
        <w:t>2</w:t>
      </w:r>
      <w:r>
        <w:rPr>
          <w:rFonts w:ascii="Times New Roman" w:hAnsi="Times New Roman" w:cs="Times New Roman"/>
          <w:lang w:val="ru-RU"/>
        </w:rPr>
        <w:t>1</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СН-1. Зона размещения кладбищ и крематориев</w:t>
      </w:r>
      <w:r w:rsidRPr="00635503">
        <w:rPr>
          <w:rFonts w:ascii="Times New Roman" w:hAnsi="Times New Roman" w:cs="Times New Roman"/>
          <w:lang w:val="ru-RU"/>
        </w:rPr>
        <w:tab/>
        <w:t>2</w:t>
      </w:r>
      <w:r>
        <w:rPr>
          <w:rFonts w:ascii="Times New Roman" w:hAnsi="Times New Roman" w:cs="Times New Roman"/>
          <w:lang w:val="ru-RU"/>
        </w:rPr>
        <w:t>1</w:t>
      </w:r>
    </w:p>
    <w:p w:rsidR="003A76D2" w:rsidRPr="00635503" w:rsidRDefault="003A76D2">
      <w:pPr>
        <w:pStyle w:val="Contents4"/>
        <w:tabs>
          <w:tab w:val="clear" w:pos="9345"/>
          <w:tab w:val="right" w:leader="dot" w:pos="10648"/>
        </w:tabs>
        <w:spacing w:after="102"/>
        <w:ind w:left="443"/>
        <w:rPr>
          <w:lang w:val="ru-RU"/>
        </w:rPr>
      </w:pPr>
      <w:r w:rsidRPr="00635503">
        <w:rPr>
          <w:lang w:val="ru-RU"/>
        </w:rPr>
        <w:t>СН-2. Зона размещения скотомогильников</w:t>
      </w:r>
      <w:r w:rsidRPr="00635503">
        <w:rPr>
          <w:lang w:val="ru-RU"/>
        </w:rPr>
        <w:tab/>
        <w:t>2</w:t>
      </w:r>
      <w:r>
        <w:rPr>
          <w:lang w:val="ru-RU"/>
        </w:rPr>
        <w:t>1</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СН-3. Зона размещения, складирования и захоронения твёрдых бытовых отходов</w:t>
      </w:r>
      <w:r w:rsidRPr="00635503">
        <w:rPr>
          <w:rFonts w:ascii="Times New Roman" w:hAnsi="Times New Roman" w:cs="Times New Roman"/>
          <w:lang w:val="ru-RU"/>
        </w:rPr>
        <w:tab/>
        <w:t>2</w:t>
      </w:r>
      <w:r>
        <w:rPr>
          <w:rFonts w:ascii="Times New Roman" w:hAnsi="Times New Roman" w:cs="Times New Roman"/>
          <w:lang w:val="ru-RU"/>
        </w:rPr>
        <w:t>2</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79. Градостроительные регламенты водоохранной зоны и зоны прибрежных</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защитных полос</w:t>
      </w:r>
      <w:r w:rsidRPr="00635503">
        <w:rPr>
          <w:rFonts w:ascii="Times New Roman" w:hAnsi="Times New Roman" w:cs="Times New Roman"/>
          <w:lang w:val="ru-RU"/>
        </w:rPr>
        <w:tab/>
        <w:t>2</w:t>
      </w:r>
      <w:r>
        <w:rPr>
          <w:rFonts w:ascii="Times New Roman" w:hAnsi="Times New Roman" w:cs="Times New Roman"/>
          <w:lang w:val="ru-RU"/>
        </w:rPr>
        <w:t>2</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 xml:space="preserve">ВЗ. Водоохранная зона и зоны прибрежных защитных полос </w:t>
      </w:r>
      <w:r w:rsidRPr="00635503">
        <w:rPr>
          <w:rFonts w:ascii="Times New Roman" w:hAnsi="Times New Roman" w:cs="Times New Roman"/>
          <w:lang w:val="ru-RU"/>
        </w:rPr>
        <w:tab/>
        <w:t>2</w:t>
      </w:r>
      <w:r>
        <w:rPr>
          <w:rFonts w:ascii="Times New Roman" w:hAnsi="Times New Roman" w:cs="Times New Roman"/>
          <w:lang w:val="ru-RU"/>
        </w:rPr>
        <w:t>3</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ВЗ-1. Зона прибрежной защитной полосы</w:t>
      </w:r>
      <w:r w:rsidRPr="00635503">
        <w:rPr>
          <w:rFonts w:ascii="Times New Roman" w:hAnsi="Times New Roman" w:cs="Times New Roman"/>
          <w:lang w:val="ru-RU"/>
        </w:rPr>
        <w:tab/>
        <w:t>2</w:t>
      </w:r>
      <w:r>
        <w:rPr>
          <w:rFonts w:ascii="Times New Roman" w:hAnsi="Times New Roman" w:cs="Times New Roman"/>
          <w:lang w:val="ru-RU"/>
        </w:rPr>
        <w:t>3</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ВЗ-2. Водоохранная зона</w:t>
      </w:r>
      <w:r w:rsidRPr="00635503">
        <w:rPr>
          <w:rFonts w:ascii="Times New Roman" w:hAnsi="Times New Roman" w:cs="Times New Roman"/>
          <w:lang w:val="ru-RU"/>
        </w:rPr>
        <w:tab/>
        <w:t>2</w:t>
      </w:r>
      <w:r>
        <w:rPr>
          <w:rFonts w:ascii="Times New Roman" w:hAnsi="Times New Roman" w:cs="Times New Roman"/>
          <w:lang w:val="ru-RU"/>
        </w:rPr>
        <w:t>4</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80. Градостроительные регламенты лесного фонда  и  естественного ландшафта</w:t>
      </w:r>
      <w:r w:rsidRPr="00635503">
        <w:rPr>
          <w:rFonts w:ascii="Times New Roman" w:hAnsi="Times New Roman" w:cs="Times New Roman"/>
          <w:lang w:val="ru-RU"/>
        </w:rPr>
        <w:tab/>
        <w:t>2</w:t>
      </w:r>
      <w:r>
        <w:rPr>
          <w:rFonts w:ascii="Times New Roman" w:hAnsi="Times New Roman" w:cs="Times New Roman"/>
          <w:lang w:val="ru-RU"/>
        </w:rPr>
        <w:t>4</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ЛФ - Зона лесного фонда</w:t>
      </w:r>
      <w:r w:rsidRPr="00635503">
        <w:rPr>
          <w:rFonts w:ascii="Times New Roman" w:hAnsi="Times New Roman" w:cs="Times New Roman"/>
          <w:lang w:val="ru-RU"/>
        </w:rPr>
        <w:tab/>
        <w:t>2</w:t>
      </w:r>
      <w:r>
        <w:rPr>
          <w:rFonts w:ascii="Times New Roman" w:hAnsi="Times New Roman" w:cs="Times New Roman"/>
          <w:lang w:val="ru-RU"/>
        </w:rPr>
        <w:t>5</w:t>
      </w:r>
    </w:p>
    <w:p w:rsidR="003A76D2" w:rsidRPr="00635503" w:rsidRDefault="003A76D2">
      <w:pPr>
        <w:pStyle w:val="Contents3"/>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ЕЛ - Зона естественного ландшафта, сельскохозяйственных угодий земель сельскохозяйственного назначения</w:t>
      </w:r>
      <w:r w:rsidRPr="00635503">
        <w:rPr>
          <w:rFonts w:ascii="Times New Roman" w:hAnsi="Times New Roman" w:cs="Times New Roman"/>
          <w:lang w:val="ru-RU"/>
        </w:rPr>
        <w:tab/>
        <w:t>2</w:t>
      </w:r>
      <w:r>
        <w:rPr>
          <w:rFonts w:ascii="Times New Roman" w:hAnsi="Times New Roman" w:cs="Times New Roman"/>
          <w:lang w:val="ru-RU"/>
        </w:rPr>
        <w:t>5</w:t>
      </w:r>
    </w:p>
    <w:p w:rsidR="003A76D2" w:rsidRPr="00635503" w:rsidRDefault="003A76D2">
      <w:pPr>
        <w:pStyle w:val="Contents4"/>
        <w:tabs>
          <w:tab w:val="clear" w:pos="9345"/>
          <w:tab w:val="right" w:leader="dot" w:pos="10648"/>
        </w:tabs>
        <w:spacing w:after="102"/>
        <w:ind w:left="443"/>
        <w:rPr>
          <w:lang w:val="ru-RU"/>
        </w:rPr>
      </w:pPr>
      <w:r w:rsidRPr="00243026">
        <w:rPr>
          <w:rFonts w:ascii="Times New Roman" w:hAnsi="Times New Roman" w:cs="Times New Roman"/>
          <w:lang w:val="ru-RU"/>
        </w:rPr>
        <w:t>Статья 81. Градостроительные регламенты санитарно-защитных зон</w:t>
      </w:r>
      <w:r w:rsidRPr="00635503">
        <w:rPr>
          <w:lang w:val="ru-RU"/>
        </w:rPr>
        <w:tab/>
        <w:t>2</w:t>
      </w:r>
      <w:r>
        <w:rPr>
          <w:lang w:val="ru-RU"/>
        </w:rPr>
        <w:t>5</w:t>
      </w:r>
    </w:p>
    <w:p w:rsidR="003A76D2" w:rsidRPr="00635503" w:rsidRDefault="003A76D2">
      <w:pPr>
        <w:pStyle w:val="Contents2"/>
        <w:tabs>
          <w:tab w:val="clear" w:pos="9345"/>
          <w:tab w:val="right" w:leader="dot" w:pos="10648"/>
        </w:tabs>
        <w:spacing w:after="102"/>
        <w:ind w:left="443" w:firstLine="0"/>
        <w:rPr>
          <w:rFonts w:ascii="Times New Roman" w:hAnsi="Times New Roman" w:cs="Times New Roman"/>
          <w:lang w:val="ru-RU"/>
        </w:rPr>
      </w:pPr>
      <w:r w:rsidRPr="00635503">
        <w:rPr>
          <w:rFonts w:ascii="Times New Roman" w:hAnsi="Times New Roman" w:cs="Times New Roman"/>
          <w:lang w:val="ru-RU"/>
        </w:rPr>
        <w:t>Статья 82. Градостроительные регламенты зон с особыми условиями использования</w:t>
      </w:r>
    </w:p>
    <w:p w:rsidR="003A76D2" w:rsidRPr="007C1B71" w:rsidRDefault="003A76D2">
      <w:pPr>
        <w:pStyle w:val="Contents2"/>
        <w:tabs>
          <w:tab w:val="clear" w:pos="9345"/>
          <w:tab w:val="right" w:leader="dot" w:pos="10648"/>
        </w:tabs>
        <w:spacing w:after="102"/>
        <w:ind w:left="443" w:firstLine="0"/>
        <w:rPr>
          <w:rFonts w:cs="Arial"/>
          <w:lang w:val="ru-RU"/>
        </w:rPr>
      </w:pPr>
      <w:r w:rsidRPr="00AB54B4">
        <w:rPr>
          <w:rFonts w:ascii="Times New Roman" w:hAnsi="Times New Roman" w:cs="Times New Roman"/>
          <w:lang w:val="ru-RU"/>
        </w:rPr>
        <w:t xml:space="preserve">территории  </w:t>
      </w:r>
      <w:r w:rsidRPr="00AB54B4">
        <w:rPr>
          <w:rFonts w:ascii="Times New Roman" w:hAnsi="Times New Roman" w:cs="Times New Roman"/>
          <w:lang w:val="ru-RU"/>
        </w:rPr>
        <w:tab/>
      </w:r>
      <w:r w:rsidRPr="00635503">
        <w:rPr>
          <w:rFonts w:ascii="Times New Roman" w:hAnsi="Times New Roman" w:cs="Times New Roman"/>
          <w:b/>
          <w:bCs/>
          <w:lang w:val="ru-RU"/>
        </w:rPr>
        <w:fldChar w:fldCharType="end"/>
      </w:r>
      <w:r>
        <w:rPr>
          <w:lang w:val="ru-RU"/>
        </w:rPr>
        <w:t>28</w:t>
      </w:r>
    </w:p>
    <w:p w:rsidR="003A76D2" w:rsidRDefault="003A76D2" w:rsidP="00635503">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3</w:t>
      </w:r>
      <w:r w:rsidRPr="00EE78D7">
        <w:rPr>
          <w:rFonts w:ascii="Times New Roman" w:hAnsi="Times New Roman" w:cs="Times New Roman"/>
          <w:noProof/>
          <w:color w:val="auto"/>
          <w:sz w:val="24"/>
          <w:szCs w:val="24"/>
          <w:lang w:val="ru-RU"/>
        </w:rPr>
        <w:t>.</w:t>
      </w:r>
      <w:r w:rsidRPr="00EE78D7">
        <w:rPr>
          <w:rFonts w:ascii="Times New Roman" w:hAnsi="Times New Roman" w:cs="Times New Roman"/>
          <w:noProof/>
          <w:color w:val="auto"/>
          <w:sz w:val="24"/>
          <w:szCs w:val="24"/>
        </w:rPr>
        <w:t> </w:t>
      </w:r>
      <w:r w:rsidRPr="00EE78D7">
        <w:rPr>
          <w:rFonts w:ascii="Times New Roman" w:hAnsi="Times New Roman" w:cs="Times New Roman"/>
          <w:noProof/>
          <w:color w:val="auto"/>
          <w:sz w:val="24"/>
          <w:szCs w:val="24"/>
          <w:lang w:val="ru-RU"/>
        </w:rPr>
        <w:t xml:space="preserve">Градостроительные регламенты территориальных зон </w:t>
      </w:r>
      <w:r>
        <w:rPr>
          <w:rFonts w:ascii="Times New Roman" w:hAnsi="Times New Roman" w:cs="Times New Roman"/>
          <w:noProof/>
          <w:color w:val="auto"/>
          <w:sz w:val="24"/>
          <w:szCs w:val="24"/>
          <w:lang w:val="ru-RU"/>
        </w:rPr>
        <w:t>Столбовского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3A76D2" w:rsidRDefault="003A76D2" w:rsidP="00635503">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части предельных размеров земельных участков и предельных параметров разрешенного </w:t>
      </w:r>
      <w:r>
        <w:rPr>
          <w:rFonts w:ascii="Times New Roman" w:hAnsi="Times New Roman" w:cs="Times New Roman"/>
          <w:noProof/>
          <w:color w:val="auto"/>
          <w:sz w:val="24"/>
          <w:szCs w:val="24"/>
          <w:lang w:val="ru-RU"/>
        </w:rPr>
        <w:t xml:space="preserve">  </w:t>
      </w:r>
    </w:p>
    <w:p w:rsidR="003A76D2" w:rsidRPr="00EE78D7" w:rsidRDefault="003A76D2" w:rsidP="00635503">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строительства, реконструкции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31</w:t>
      </w:r>
    </w:p>
    <w:p w:rsidR="003A76D2" w:rsidRDefault="003A76D2" w:rsidP="00635503">
      <w:pPr>
        <w:pStyle w:val="TOC3"/>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4</w:t>
      </w:r>
      <w:r w:rsidRPr="00EE78D7">
        <w:rPr>
          <w:rFonts w:ascii="Times New Roman" w:hAnsi="Times New Roman" w:cs="Times New Roman"/>
          <w:noProof/>
          <w:color w:val="auto"/>
          <w:sz w:val="24"/>
          <w:szCs w:val="24"/>
          <w:lang w:val="ru-RU"/>
        </w:rPr>
        <w:t xml:space="preserve">. Градостроительные регламенты территориальных зон </w:t>
      </w:r>
      <w:r>
        <w:rPr>
          <w:rFonts w:ascii="Times New Roman" w:hAnsi="Times New Roman" w:cs="Times New Roman"/>
          <w:noProof/>
          <w:color w:val="auto"/>
          <w:sz w:val="24"/>
          <w:szCs w:val="24"/>
          <w:lang w:val="ru-RU"/>
        </w:rPr>
        <w:t>Столбовского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3A76D2" w:rsidRPr="00EE78D7" w:rsidRDefault="003A76D2" w:rsidP="00635503">
      <w:pPr>
        <w:pStyle w:val="TOC3"/>
        <w:tabs>
          <w:tab w:val="right" w:leader="dot" w:pos="10621"/>
        </w:tabs>
        <w:spacing w:after="102" w:line="276" w:lineRule="auto"/>
        <w:ind w:firstLine="0"/>
        <w:jc w:val="both"/>
        <w:rPr>
          <w:rFonts w:ascii="Times New Roman" w:hAnsi="Times New Roman" w:cs="Times New Roman"/>
          <w:noProof/>
          <w:color w:val="auto"/>
          <w:kern w:val="0"/>
          <w:sz w:val="24"/>
          <w:szCs w:val="24"/>
          <w:lang w:val="ru-RU" w:eastAsia="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части ограничения использования земельных участков 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31</w:t>
      </w:r>
    </w:p>
    <w:p w:rsidR="003A76D2" w:rsidRPr="000F1575" w:rsidRDefault="003A76D2" w:rsidP="00635503">
      <w:pPr>
        <w:pStyle w:val="Standard"/>
        <w:spacing w:after="102" w:line="276" w:lineRule="auto"/>
        <w:jc w:val="both"/>
        <w:rPr>
          <w:lang w:val="ru-RU"/>
        </w:rPr>
      </w:pPr>
    </w:p>
    <w:p w:rsidR="003A76D2" w:rsidRPr="00635503" w:rsidRDefault="003A76D2" w:rsidP="00635503">
      <w:pPr>
        <w:pStyle w:val="Standard"/>
        <w:rPr>
          <w:lang w:val="ru-RU"/>
        </w:rPr>
      </w:pPr>
    </w:p>
    <w:p w:rsidR="003A76D2" w:rsidRPr="00AB54B4" w:rsidRDefault="003A76D2">
      <w:pPr>
        <w:pStyle w:val="Title"/>
        <w:pageBreakBefore/>
        <w:rPr>
          <w:rFonts w:ascii="Times New Roman" w:hAnsi="Times New Roman" w:cs="Times New Roman"/>
          <w:sz w:val="24"/>
          <w:szCs w:val="24"/>
          <w:lang w:val="ru-RU"/>
        </w:rPr>
      </w:pPr>
      <w:r>
        <w:rPr>
          <w:rFonts w:ascii="Times New Roman" w:hAnsi="Times New Roman" w:cs="Times New Roman"/>
          <w:sz w:val="24"/>
          <w:szCs w:val="24"/>
          <w:lang w:val="ru-RU"/>
        </w:rPr>
        <w:t xml:space="preserve">ЧАСТЬ </w:t>
      </w:r>
      <w:r>
        <w:rPr>
          <w:rFonts w:ascii="Times New Roman" w:hAnsi="Times New Roman" w:cs="Times New Roman"/>
          <w:sz w:val="24"/>
          <w:szCs w:val="24"/>
        </w:rPr>
        <w:t>III</w:t>
      </w:r>
      <w:r>
        <w:rPr>
          <w:rFonts w:ascii="Times New Roman" w:hAnsi="Times New Roman" w:cs="Times New Roman"/>
          <w:sz w:val="24"/>
          <w:szCs w:val="24"/>
          <w:lang w:val="ru-RU"/>
        </w:rPr>
        <w:t>. ГРАДОСТРОИТЕЛЬНЫЕ РЕГЛАМЕНТЫ</w:t>
      </w:r>
    </w:p>
    <w:p w:rsidR="003A76D2" w:rsidRPr="00AB54B4" w:rsidRDefault="003A76D2">
      <w:pPr>
        <w:pStyle w:val="Heading21"/>
        <w:jc w:val="both"/>
        <w:rPr>
          <w:rFonts w:ascii="Times New Roman" w:hAnsi="Times New Roman" w:cs="Times New Roman"/>
          <w:sz w:val="24"/>
          <w:szCs w:val="24"/>
          <w:lang w:val="ru-RU"/>
        </w:rPr>
      </w:pPr>
      <w:r>
        <w:rPr>
          <w:rFonts w:ascii="Times New Roman" w:hAnsi="Times New Roman" w:cs="Times New Roman"/>
          <w:i w:val="0"/>
          <w:iCs w:val="0"/>
          <w:sz w:val="24"/>
          <w:szCs w:val="24"/>
          <w:lang w:val="ru-RU"/>
        </w:rPr>
        <w:t xml:space="preserve">Глава </w:t>
      </w:r>
      <w:r>
        <w:rPr>
          <w:rFonts w:ascii="Times New Roman" w:hAnsi="Times New Roman" w:cs="Times New Roman"/>
          <w:i w:val="0"/>
          <w:iCs w:val="0"/>
          <w:sz w:val="24"/>
          <w:szCs w:val="24"/>
        </w:rPr>
        <w:t>XVII</w:t>
      </w:r>
      <w:r>
        <w:rPr>
          <w:rFonts w:ascii="Times New Roman" w:hAnsi="Times New Roman" w:cs="Times New Roman"/>
          <w:i w:val="0"/>
          <w:iCs w:val="0"/>
          <w:sz w:val="24"/>
          <w:szCs w:val="24"/>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3A76D2" w:rsidRPr="00AB54B4" w:rsidRDefault="003A76D2">
      <w:pPr>
        <w:pStyle w:val="Heading31"/>
        <w:spacing w:before="238" w:after="62"/>
        <w:jc w:val="both"/>
        <w:rPr>
          <w:rFonts w:ascii="Times New Roman" w:hAnsi="Times New Roman" w:cs="Times New Roman"/>
          <w:sz w:val="24"/>
          <w:szCs w:val="24"/>
          <w:lang w:val="ru-RU"/>
        </w:rPr>
      </w:pPr>
      <w:r>
        <w:rPr>
          <w:rFonts w:ascii="Times New Roman" w:hAnsi="Times New Roman" w:cs="Times New Roman"/>
          <w:sz w:val="24"/>
          <w:szCs w:val="24"/>
          <w:lang w:val="ru-RU"/>
        </w:rPr>
        <w:t>Статья 69.</w:t>
      </w:r>
      <w:r>
        <w:rPr>
          <w:rFonts w:ascii="Times New Roman" w:hAnsi="Times New Roman" w:cs="Times New Roman"/>
          <w:color w:val="FF0000"/>
          <w:sz w:val="24"/>
          <w:szCs w:val="24"/>
          <w:lang w:val="ru-RU"/>
        </w:rPr>
        <w:t xml:space="preserve"> </w:t>
      </w:r>
      <w:r>
        <w:rPr>
          <w:rFonts w:ascii="Times New Roman" w:hAnsi="Times New Roman" w:cs="Times New Roman"/>
          <w:sz w:val="24"/>
          <w:szCs w:val="24"/>
          <w:lang w:val="ru-RU"/>
        </w:rPr>
        <w:t>Градостроительное зонирование и установление градостроительных регламентов муниципального образования Столбовский сельсовет</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1. В целях определения территориальных зон и установления градостроительных регламентов правового использования территорий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Столбовский сельсовет, отражающее особенности использования территорий.</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2. Для определения параметров правового использования территории Столбовского сельсовета устанавливаются территориальные зоны следующих видов: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и иные в соответствии с положениями статьи 12 настоящих Правил.</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 включающее буквенный и цифровой символ.</w:t>
      </w:r>
    </w:p>
    <w:p w:rsidR="003A76D2" w:rsidRDefault="003A76D2">
      <w:pPr>
        <w:pStyle w:val="Heading31"/>
        <w:spacing w:before="238" w:after="62"/>
        <w:jc w:val="both"/>
        <w:rPr>
          <w:rFonts w:ascii="Times New Roman" w:hAnsi="Times New Roman" w:cs="Times New Roman"/>
          <w:sz w:val="24"/>
          <w:szCs w:val="24"/>
          <w:lang w:val="ru-RU"/>
        </w:rPr>
      </w:pPr>
      <w:r>
        <w:rPr>
          <w:rFonts w:ascii="Times New Roman" w:hAnsi="Times New Roman" w:cs="Times New Roman"/>
          <w:sz w:val="24"/>
          <w:szCs w:val="24"/>
          <w:lang w:val="ru-RU"/>
        </w:rPr>
        <w:t>Статья 70. Ограничения по экологическим и санитарно-эпидемиологическим условиям</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в соответствии с нормативными и нормативно-правовыми актами Российской федерации, Курганской области.</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Описание установленных ограничений по экологическим и санитарно-эпидемиологическим условиям отражено в статье 74 Настоящих Правил.</w:t>
      </w:r>
    </w:p>
    <w:p w:rsidR="003A76D2" w:rsidRDefault="003A76D2">
      <w:pPr>
        <w:pStyle w:val="Heading31"/>
        <w:spacing w:before="238" w:after="62"/>
        <w:jc w:val="both"/>
        <w:rPr>
          <w:rFonts w:ascii="Times New Roman" w:hAnsi="Times New Roman" w:cs="Times New Roman"/>
          <w:sz w:val="24"/>
          <w:szCs w:val="24"/>
          <w:lang w:val="ru-RU"/>
        </w:rPr>
      </w:pPr>
      <w:r>
        <w:rPr>
          <w:rFonts w:ascii="Times New Roman" w:hAnsi="Times New Roman" w:cs="Times New Roman"/>
          <w:sz w:val="24"/>
          <w:szCs w:val="24"/>
          <w:lang w:val="ru-RU"/>
        </w:rPr>
        <w:t>Статья 71. Перечень территориальных зон, выделенных на карте градостроительного зонирования территорий муниципального образования  Столбовский сельсовет</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На территории Столбовского сельсовета в соответствии с картой градостроительного зонирования выделяются следующие виды территориальных зон, представленные в таблице 1.</w:t>
      </w:r>
    </w:p>
    <w:tbl>
      <w:tblPr>
        <w:tblW w:w="10399" w:type="dxa"/>
        <w:tblInd w:w="-8" w:type="dxa"/>
        <w:tblLayout w:type="fixed"/>
        <w:tblCellMar>
          <w:left w:w="10" w:type="dxa"/>
          <w:right w:w="10" w:type="dxa"/>
        </w:tblCellMar>
        <w:tblLook w:val="00A0"/>
      </w:tblPr>
      <w:tblGrid>
        <w:gridCol w:w="2114"/>
        <w:gridCol w:w="2914"/>
        <w:gridCol w:w="5371"/>
      </w:tblGrid>
      <w:tr w:rsidR="003A76D2" w:rsidRPr="00C372DA">
        <w:trPr>
          <w:cantSplit/>
        </w:trPr>
        <w:tc>
          <w:tcPr>
            <w:tcW w:w="10399" w:type="dxa"/>
            <w:gridSpan w:val="3"/>
            <w:tcMar>
              <w:top w:w="55" w:type="dxa"/>
              <w:left w:w="55" w:type="dxa"/>
              <w:bottom w:w="55" w:type="dxa"/>
              <w:right w:w="55" w:type="dxa"/>
            </w:tcMar>
            <w:vAlign w:val="center"/>
          </w:tcPr>
          <w:p w:rsidR="003A76D2" w:rsidRPr="00C372DA" w:rsidRDefault="003A76D2">
            <w:pPr>
              <w:pStyle w:val="Standard"/>
              <w:ind w:firstLine="0"/>
              <w:jc w:val="right"/>
              <w:rPr>
                <w:rFonts w:ascii="Times New Roman" w:hAnsi="Times New Roman" w:cs="Times New Roman"/>
              </w:rPr>
            </w:pPr>
            <w:r w:rsidRPr="00C372DA">
              <w:rPr>
                <w:rFonts w:ascii="Times New Roman" w:hAnsi="Times New Roman" w:cs="Times New Roman"/>
              </w:rPr>
              <w:t>Таблица 1</w:t>
            </w:r>
          </w:p>
        </w:tc>
      </w:tr>
      <w:tr w:rsidR="003A76D2" w:rsidRPr="00C372DA">
        <w:trPr>
          <w:cantSplit/>
        </w:trPr>
        <w:tc>
          <w:tcPr>
            <w:tcW w:w="10399" w:type="dxa"/>
            <w:gridSpan w:val="3"/>
            <w:tcBorders>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Виды территориальных зон</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Кодовое обозначение территориальных зон</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Наименование территориальных зон</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Краткое описание</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2</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3</w:t>
            </w: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Жилые зоны:</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Ж-1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Зона существующей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Жилые зоны существующей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Ж-2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Зона перспективной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Жилые зоны перспективной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lang w:val="ru-RU"/>
              </w:rPr>
            </w:pPr>
            <w:r w:rsidRPr="00C372DA">
              <w:rPr>
                <w:rFonts w:ascii="Times New Roman" w:hAnsi="Times New Roman" w:cs="Times New Roman"/>
                <w:b/>
                <w:bCs/>
                <w:lang w:val="ru-RU"/>
              </w:rPr>
              <w:t>Зона инженерной и транспортной инфраструктур:</w:t>
            </w:r>
          </w:p>
        </w:tc>
      </w:tr>
      <w:tr w:rsidR="003A76D2" w:rsidRPr="00C372DA">
        <w:trPr>
          <w:trHeight w:val="1285"/>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ИТ</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Зона инженерной и транспортной инфраструктур</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Общественно-делов</w:t>
            </w:r>
            <w:r w:rsidRPr="00C372DA">
              <w:rPr>
                <w:rFonts w:ascii="Times New Roman" w:hAnsi="Times New Roman" w:cs="Times New Roman"/>
                <w:b/>
                <w:bCs/>
                <w:lang w:val="ru-RU"/>
              </w:rPr>
              <w:t>ая</w:t>
            </w:r>
            <w:r w:rsidRPr="00C372DA">
              <w:rPr>
                <w:rFonts w:ascii="Times New Roman" w:hAnsi="Times New Roman" w:cs="Times New Roman"/>
                <w:b/>
                <w:bCs/>
              </w:rPr>
              <w:t xml:space="preserve"> зон</w:t>
            </w:r>
            <w:r w:rsidRPr="00C372DA">
              <w:rPr>
                <w:rFonts w:ascii="Times New Roman" w:hAnsi="Times New Roman" w:cs="Times New Roman"/>
                <w:b/>
                <w:bCs/>
                <w:lang w:val="ru-RU"/>
              </w:rPr>
              <w:t>а</w:t>
            </w:r>
            <w:r w:rsidRPr="00C372DA">
              <w:rPr>
                <w:rFonts w:ascii="Times New Roman" w:hAnsi="Times New Roman" w:cs="Times New Roman"/>
                <w:b/>
                <w:bCs/>
              </w:rPr>
              <w:t>:</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ОД</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Общественно-деловая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w:t>
            </w: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lang w:val="ru-RU"/>
              </w:rPr>
            </w:pPr>
          </w:p>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lang w:val="ru-RU"/>
              </w:rPr>
              <w:t>П</w:t>
            </w:r>
            <w:r w:rsidRPr="00C372DA">
              <w:rPr>
                <w:rFonts w:ascii="Times New Roman" w:hAnsi="Times New Roman" w:cs="Times New Roman"/>
                <w:b/>
                <w:bCs/>
              </w:rPr>
              <w:t>роизводственн</w:t>
            </w:r>
            <w:r w:rsidRPr="00C372DA">
              <w:rPr>
                <w:rFonts w:ascii="Times New Roman" w:hAnsi="Times New Roman" w:cs="Times New Roman"/>
                <w:b/>
                <w:bCs/>
                <w:lang w:val="ru-RU"/>
              </w:rPr>
              <w:t>ые</w:t>
            </w:r>
            <w:r w:rsidRPr="00C372DA">
              <w:rPr>
                <w:rFonts w:ascii="Times New Roman" w:hAnsi="Times New Roman" w:cs="Times New Roman"/>
                <w:b/>
                <w:bCs/>
              </w:rPr>
              <w:t xml:space="preserve"> зоны</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П-1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Коммунально-складская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П-2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 xml:space="preserve">Зона предприятий </w:t>
            </w:r>
            <w:r w:rsidRPr="00C372DA">
              <w:rPr>
                <w:rFonts w:ascii="Times New Roman" w:hAnsi="Times New Roman" w:cs="Times New Roman"/>
              </w:rPr>
              <w:t>III</w:t>
            </w:r>
            <w:r w:rsidRPr="00C372DA">
              <w:rPr>
                <w:rFonts w:ascii="Times New Roman" w:hAnsi="Times New Roman" w:cs="Times New Roman"/>
                <w:lang w:val="ru-RU"/>
              </w:rPr>
              <w:t>-</w:t>
            </w:r>
            <w:r w:rsidRPr="00C372DA">
              <w:rPr>
                <w:rFonts w:ascii="Times New Roman" w:hAnsi="Times New Roman" w:cs="Times New Roman"/>
              </w:rPr>
              <w:t>V</w:t>
            </w:r>
            <w:r w:rsidRPr="00C372DA">
              <w:rPr>
                <w:rFonts w:ascii="Times New Roman" w:hAnsi="Times New Roman" w:cs="Times New Roman"/>
                <w:lang w:val="ru-RU"/>
              </w:rPr>
              <w:t xml:space="preserve"> классов опасности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 xml:space="preserve">Зона П-2 выделена для обеспечения правовых условий формирования коммунально-производственных предприятий и складских баз </w:t>
            </w:r>
            <w:r w:rsidRPr="00C372DA">
              <w:rPr>
                <w:rFonts w:ascii="Times New Roman" w:hAnsi="Times New Roman" w:cs="Times New Roman"/>
              </w:rPr>
              <w:t>III</w:t>
            </w:r>
            <w:r w:rsidRPr="00C372DA">
              <w:rPr>
                <w:rFonts w:ascii="Times New Roman" w:hAnsi="Times New Roman" w:cs="Times New Roman"/>
                <w:lang w:val="ru-RU"/>
              </w:rPr>
              <w:t>-</w:t>
            </w:r>
            <w:r w:rsidRPr="00C372DA">
              <w:rPr>
                <w:rFonts w:ascii="Times New Roman" w:hAnsi="Times New Roman" w:cs="Times New Roman"/>
              </w:rPr>
              <w:t>V</w:t>
            </w:r>
            <w:r w:rsidRPr="00C372DA">
              <w:rPr>
                <w:rFonts w:ascii="Times New Roman" w:hAnsi="Times New Roman" w:cs="Times New Roman"/>
                <w:lang w:val="ru-RU"/>
              </w:rPr>
              <w:t xml:space="preserve"> класса опасности, имеющих санитарно-защитную зону 300 м – для предприятий </w:t>
            </w:r>
            <w:r w:rsidRPr="00C372DA">
              <w:rPr>
                <w:rFonts w:ascii="Times New Roman" w:hAnsi="Times New Roman" w:cs="Times New Roman"/>
              </w:rPr>
              <w:t>III</w:t>
            </w:r>
            <w:r w:rsidRPr="00C372DA">
              <w:rPr>
                <w:rFonts w:ascii="Times New Roman" w:hAnsi="Times New Roman" w:cs="Times New Roman"/>
                <w:lang w:val="ru-RU"/>
              </w:rPr>
              <w:t xml:space="preserve"> класса опасности; 100 м — для </w:t>
            </w:r>
            <w:r w:rsidRPr="00C372DA">
              <w:rPr>
                <w:rFonts w:ascii="Times New Roman" w:hAnsi="Times New Roman" w:cs="Times New Roman"/>
              </w:rPr>
              <w:t>IV</w:t>
            </w:r>
            <w:r w:rsidRPr="00C372DA">
              <w:rPr>
                <w:rFonts w:ascii="Times New Roman" w:hAnsi="Times New Roman" w:cs="Times New Roman"/>
                <w:lang w:val="ru-RU"/>
              </w:rPr>
              <w:t xml:space="preserve"> класса опасности и 50 м — для </w:t>
            </w:r>
            <w:r w:rsidRPr="00C372DA">
              <w:rPr>
                <w:rFonts w:ascii="Times New Roman" w:hAnsi="Times New Roman" w:cs="Times New Roman"/>
              </w:rPr>
              <w:t>V</w:t>
            </w:r>
            <w:r w:rsidRPr="00C372DA">
              <w:rPr>
                <w:rFonts w:ascii="Times New Roman" w:hAnsi="Times New Roman" w:cs="Times New Roman"/>
                <w:lang w:val="ru-RU"/>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Зона рекреационного назначения:</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РЗ 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Зона мест отдыха общего пользования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Зона мест отдыха общего пользования предназначена для организации парков, скверов, бульваров, используемых в целях кратковременного отдыха, проведения досуга населения</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РЗ 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Озелененные территории специального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Зона сельскохозяйственного использования:</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СХ-1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Зона сельхозиспользования (пашни, огороды)</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Зоны сельскохозяйственных угодий - пашни, сенокосы, пастбища, залежи, земли, занятые многолетними насаждениями</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СХ-2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Зона сельхозиспользования (объекты строительства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Зона,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lang w:val="ru-RU"/>
              </w:rPr>
            </w:pPr>
          </w:p>
          <w:p w:rsidR="003A76D2" w:rsidRPr="00C372DA" w:rsidRDefault="003A76D2">
            <w:pPr>
              <w:pStyle w:val="Standard"/>
              <w:ind w:firstLine="0"/>
              <w:jc w:val="center"/>
              <w:rPr>
                <w:rFonts w:ascii="Times New Roman" w:hAnsi="Times New Roman" w:cs="Times New Roman"/>
                <w:b/>
                <w:bCs/>
              </w:rPr>
            </w:pPr>
            <w:r w:rsidRPr="00C372DA">
              <w:rPr>
                <w:rFonts w:ascii="Times New Roman" w:hAnsi="Times New Roman" w:cs="Times New Roman"/>
                <w:b/>
                <w:bCs/>
              </w:rPr>
              <w:t>Зоны специального назначения:</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СН-1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Зон</w:t>
            </w:r>
            <w:r w:rsidRPr="00C372DA">
              <w:rPr>
                <w:rFonts w:ascii="Times New Roman" w:hAnsi="Times New Roman" w:cs="Times New Roman"/>
                <w:lang w:val="ru-RU"/>
              </w:rPr>
              <w:t>а размещения кладбищ</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В состав зоны СН-1 включаются территории, занятые кладбищами и  крематориями.</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СН-2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Зона размещения скотомогильников</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В состав зоны СН-2 включаются территории скотомогильников (биотермические ямы), предназначенные для обеззараживания, уничтожения сжиганием или захоронения биологических отходов (трупов животных и птиц, отходов, получаемых при переработке пищевого и непищевого сырья животного происхождения).</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СН-3</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Зона  размещения, складирования и хранения ТБО</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В состав зоны СН-3 включаются территории свалок и площадок временного хранения ТБО,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lang w:val="ru-RU"/>
              </w:rPr>
            </w:pPr>
            <w:r w:rsidRPr="00C372DA">
              <w:rPr>
                <w:rFonts w:ascii="Times New Roman" w:hAnsi="Times New Roman" w:cs="Times New Roman"/>
                <w:b/>
                <w:bCs/>
                <w:lang w:val="ru-RU"/>
              </w:rPr>
              <w:t>Водоохранная зона и зоны прибрежных защитных полос:</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ВЗ-1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 xml:space="preserve"> </w:t>
            </w:r>
            <w:r w:rsidRPr="00C372DA">
              <w:rPr>
                <w:rFonts w:ascii="Times New Roman" w:hAnsi="Times New Roman" w:cs="Times New Roman"/>
                <w:lang w:val="ru-RU"/>
              </w:rPr>
              <w:t>З</w:t>
            </w:r>
            <w:r w:rsidRPr="00C372DA">
              <w:rPr>
                <w:rFonts w:ascii="Times New Roman" w:hAnsi="Times New Roman" w:cs="Times New Roman"/>
              </w:rPr>
              <w:t>он</w:t>
            </w:r>
            <w:r w:rsidRPr="00C372DA">
              <w:rPr>
                <w:rFonts w:ascii="Times New Roman" w:hAnsi="Times New Roman" w:cs="Times New Roman"/>
                <w:lang w:val="ru-RU"/>
              </w:rPr>
              <w:t>а</w:t>
            </w:r>
            <w:r w:rsidRPr="00C372DA">
              <w:rPr>
                <w:rFonts w:ascii="Times New Roman" w:hAnsi="Times New Roman" w:cs="Times New Roman"/>
              </w:rPr>
              <w:t xml:space="preserve"> прибрежных защитных полос</w:t>
            </w:r>
          </w:p>
        </w:tc>
        <w:tc>
          <w:tcPr>
            <w:tcW w:w="5371"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both"/>
              <w:rPr>
                <w:rFonts w:ascii="Times New Roman" w:hAnsi="Times New Roman" w:cs="Times New Roman"/>
                <w:lang w:val="ru-RU"/>
              </w:rPr>
            </w:pPr>
            <w:r w:rsidRPr="00C372DA">
              <w:rPr>
                <w:rFonts w:ascii="Times New Roman" w:hAnsi="Times New Roman" w:cs="Times New Roman"/>
                <w:lang w:val="ru-RU"/>
              </w:rPr>
              <w:t>Зоны введены для отображения водоохранных зон и прибрежных защитных полос на схемах.  Использован нормативно - правовой подход, который предполагает установление размеров водоохранных зон и прибрежных защитных полос в зависимости от акватории водоёма на основе утвержденных федеральных нормативов.</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ВЗ-2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Водоохранная зона</w:t>
            </w:r>
          </w:p>
        </w:tc>
        <w:tc>
          <w:tcPr>
            <w:tcW w:w="5371"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rPr>
                <w:rFonts w:ascii="Times New Roman" w:hAnsi="Times New Roman" w:cs="Times New Roman"/>
                <w:sz w:val="24"/>
                <w:szCs w:val="24"/>
              </w:rPr>
            </w:pPr>
          </w:p>
        </w:tc>
      </w:tr>
      <w:tr w:rsidR="003A76D2" w:rsidRPr="00C372DA">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b/>
                <w:bCs/>
                <w:lang w:val="ru-RU"/>
              </w:rPr>
            </w:pPr>
            <w:r w:rsidRPr="00C372DA">
              <w:rPr>
                <w:rFonts w:ascii="Times New Roman" w:hAnsi="Times New Roman" w:cs="Times New Roman"/>
                <w:b/>
                <w:bCs/>
                <w:lang w:val="ru-RU"/>
              </w:rPr>
              <w:t>Лесного фонда  и  естественного ландшафта:</w:t>
            </w:r>
          </w:p>
        </w:tc>
      </w:tr>
      <w:tr w:rsidR="003A76D2" w:rsidRPr="00C372DA">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ЛФ</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Зона лесного фонда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ConsPlusNormal"/>
              <w:ind w:firstLine="0"/>
              <w:jc w:val="both"/>
              <w:rPr>
                <w:rFonts w:ascii="Times New Roman" w:hAnsi="Times New Roman" w:cs="Times New Roman"/>
                <w:color w:val="000000"/>
                <w:sz w:val="24"/>
                <w:szCs w:val="24"/>
              </w:rPr>
            </w:pPr>
            <w:r w:rsidRPr="00C372DA">
              <w:rPr>
                <w:rFonts w:ascii="Times New Roman" w:hAnsi="Times New Roman" w:cs="Times New Roman"/>
                <w:color w:val="000000"/>
                <w:sz w:val="24"/>
                <w:szCs w:val="24"/>
              </w:rPr>
              <w:t>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tc>
      </w:tr>
      <w:tr w:rsidR="003A76D2">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rPr>
            </w:pPr>
            <w:r w:rsidRPr="00C372DA">
              <w:rPr>
                <w:rFonts w:ascii="Times New Roman" w:hAnsi="Times New Roman" w:cs="Times New Roman"/>
              </w:rPr>
              <w:t>ЕЛ</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A76D2" w:rsidRPr="00C372DA" w:rsidRDefault="003A76D2">
            <w:pPr>
              <w:pStyle w:val="Standard"/>
              <w:ind w:firstLine="0"/>
              <w:jc w:val="center"/>
              <w:rPr>
                <w:rFonts w:ascii="Times New Roman" w:hAnsi="Times New Roman" w:cs="Times New Roman"/>
                <w:lang w:val="ru-RU"/>
              </w:rPr>
            </w:pPr>
            <w:r w:rsidRPr="00C372DA">
              <w:rPr>
                <w:rFonts w:ascii="Times New Roman" w:hAnsi="Times New Roman" w:cs="Times New Roman"/>
                <w:lang w:val="ru-RU"/>
              </w:rPr>
              <w:t>Зона естественного ландшафта, сельскохозяйственных угодий земель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76D2" w:rsidRPr="00C372DA" w:rsidRDefault="003A76D2">
            <w:pPr>
              <w:pStyle w:val="Textbody"/>
              <w:spacing w:after="0"/>
              <w:ind w:firstLine="0"/>
              <w:jc w:val="both"/>
              <w:rPr>
                <w:rFonts w:ascii="Times New Roman" w:hAnsi="Times New Roman" w:cs="Times New Roman"/>
                <w:lang w:val="ru-RU"/>
              </w:rPr>
            </w:pPr>
            <w:r w:rsidRPr="00C372DA">
              <w:rPr>
                <w:rFonts w:ascii="Times New Roman" w:hAnsi="Times New Roman" w:cs="Times New Roman"/>
                <w:lang w:val="ru-RU"/>
              </w:rPr>
              <w:t xml:space="preserve">Использование земельных участков в данной зоне регламентируется Земельным кодексом РФ, Градостроительным кодексом, Федеральным законом от 21.12.2004 </w:t>
            </w:r>
            <w:r w:rsidRPr="00C372DA">
              <w:rPr>
                <w:rFonts w:ascii="Times New Roman" w:hAnsi="Times New Roman" w:cs="Times New Roman"/>
              </w:rPr>
              <w:t>N</w:t>
            </w:r>
            <w:r w:rsidRPr="00C372DA">
              <w:rPr>
                <w:rFonts w:ascii="Times New Roman" w:hAnsi="Times New Roman" w:cs="Times New Roman"/>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tc>
      </w:tr>
    </w:tbl>
    <w:p w:rsidR="003A76D2" w:rsidRPr="00AB54B4" w:rsidRDefault="003A76D2">
      <w:pPr>
        <w:pStyle w:val="Standard"/>
        <w:jc w:val="center"/>
        <w:rPr>
          <w:lang w:val="ru-RU"/>
        </w:rPr>
      </w:pPr>
    </w:p>
    <w:p w:rsidR="003A76D2" w:rsidRDefault="003A76D2">
      <w:pPr>
        <w:pStyle w:val="Standard"/>
        <w:ind w:left="-15" w:firstLine="0"/>
        <w:jc w:val="both"/>
        <w:rPr>
          <w:lang w:val="ru-RU"/>
        </w:rPr>
      </w:pPr>
    </w:p>
    <w:p w:rsidR="003A76D2" w:rsidRDefault="003A76D2">
      <w:pPr>
        <w:pStyle w:val="Standard"/>
        <w:jc w:val="both"/>
        <w:rPr>
          <w:lang w:val="ru-RU"/>
        </w:rPr>
      </w:pPr>
      <w:r>
        <w:rPr>
          <w:lang w:val="ru-RU"/>
        </w:rPr>
        <w:t xml:space="preserve">  </w:t>
      </w:r>
    </w:p>
    <w:p w:rsidR="003A76D2" w:rsidRPr="00AB54B4" w:rsidRDefault="003A76D2">
      <w:pPr>
        <w:pStyle w:val="Heading21"/>
        <w:pageBreakBefore/>
        <w:spacing w:before="238" w:after="0"/>
        <w:ind w:left="-15" w:firstLine="735"/>
        <w:jc w:val="both"/>
        <w:rPr>
          <w:rFonts w:ascii="Times New Roman" w:hAnsi="Times New Roman" w:cs="Times New Roman"/>
          <w:i w:val="0"/>
          <w:iCs w:val="0"/>
          <w:sz w:val="24"/>
          <w:szCs w:val="24"/>
          <w:lang w:val="ru-RU"/>
        </w:rPr>
      </w:pPr>
      <w:r w:rsidRPr="00AB54B4">
        <w:rPr>
          <w:rFonts w:ascii="Times New Roman" w:hAnsi="Times New Roman" w:cs="Times New Roman"/>
          <w:i w:val="0"/>
          <w:iCs w:val="0"/>
          <w:sz w:val="24"/>
          <w:szCs w:val="24"/>
          <w:lang w:val="ru-RU"/>
        </w:rPr>
        <w:t xml:space="preserve">Статья </w:t>
      </w:r>
      <w:r>
        <w:rPr>
          <w:rFonts w:ascii="Times New Roman" w:hAnsi="Times New Roman" w:cs="Times New Roman"/>
          <w:i w:val="0"/>
          <w:iCs w:val="0"/>
          <w:sz w:val="24"/>
          <w:szCs w:val="24"/>
          <w:lang w:val="ru-RU"/>
        </w:rPr>
        <w:t>72</w:t>
      </w:r>
      <w:r w:rsidRPr="00AB54B4">
        <w:rPr>
          <w:rFonts w:ascii="Times New Roman" w:hAnsi="Times New Roman" w:cs="Times New Roman"/>
          <w:i w:val="0"/>
          <w:iCs w:val="0"/>
          <w:sz w:val="24"/>
          <w:szCs w:val="24"/>
          <w:lang w:val="ru-RU"/>
        </w:rPr>
        <w:t>. Градостроительные регламенты жилой зоны</w:t>
      </w:r>
    </w:p>
    <w:p w:rsidR="003A76D2" w:rsidRDefault="003A76D2">
      <w:pPr>
        <w:pStyle w:val="Heading31"/>
        <w:ind w:left="45" w:firstLine="660"/>
        <w:rPr>
          <w:rFonts w:ascii="Times New Roman" w:hAnsi="Times New Roman" w:cs="Times New Roman"/>
          <w:sz w:val="24"/>
          <w:szCs w:val="24"/>
          <w:lang w:val="ru-RU"/>
        </w:rPr>
      </w:pPr>
      <w:r>
        <w:rPr>
          <w:rFonts w:ascii="Times New Roman" w:hAnsi="Times New Roman" w:cs="Times New Roman"/>
          <w:sz w:val="24"/>
          <w:szCs w:val="24"/>
          <w:lang w:val="ru-RU"/>
        </w:rPr>
        <w:t>Ж-1. Зона существующей индивидуальной и малоэтажной многоквартирной застройки</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1. Жилые зоны предназначены для застройки многоквартирными жилыми домами до 3-х этажей, индивидуальными жилыми домами с приусадебными земельными участками, а также для жилой застройки иных видов.</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В жилых зонах размещаются объекты социального и культурно-бытового обслуживания населения, допускается строительство иных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Зона застройки индивидуальными и малоэтажными жилыми домами выделена для обеспечения правовых условий формирования кварталов поселений комфортного жилья со средней и низкой плотностью застройки посредством преимущественного размещения отдельно стоящих одноквартирных домов, блокированных двухквартирных и блокированных многоквартирных домов.</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2. </w:t>
      </w:r>
      <w:r w:rsidRPr="00C372DA">
        <w:rPr>
          <w:rFonts w:ascii="Times New Roman" w:hAnsi="Times New Roman" w:cs="Times New Roman"/>
          <w:b/>
          <w:bCs/>
          <w:i/>
          <w:iCs/>
          <w:lang w:val="ru-RU"/>
        </w:rPr>
        <w:t>Основные виды</w:t>
      </w:r>
      <w:r w:rsidRPr="00C372DA">
        <w:rPr>
          <w:rFonts w:ascii="Times New Roman" w:hAnsi="Times New Roman" w:cs="Times New Roman"/>
          <w:lang w:val="ru-RU"/>
        </w:rPr>
        <w:t xml:space="preserve"> разрешенного использования земельных участков и объектов капитального строительства:</w:t>
      </w:r>
    </w:p>
    <w:p w:rsidR="003A76D2" w:rsidRPr="00C372DA" w:rsidRDefault="003A76D2">
      <w:pPr>
        <w:pStyle w:val="Standard"/>
        <w:numPr>
          <w:ilvl w:val="0"/>
          <w:numId w:val="60"/>
        </w:numPr>
        <w:jc w:val="both"/>
        <w:rPr>
          <w:rFonts w:ascii="Times New Roman" w:hAnsi="Times New Roman" w:cs="Times New Roman"/>
          <w:lang w:val="ru-RU"/>
        </w:rPr>
      </w:pPr>
      <w:r w:rsidRPr="00C372DA">
        <w:rPr>
          <w:rFonts w:ascii="Times New Roman" w:hAnsi="Times New Roman" w:cs="Times New Roman"/>
          <w:lang w:val="ru-RU"/>
        </w:rPr>
        <w:t>отдельно стоящие жилые дома с приусадебными участками, предназначенные для проживания одной или двух семей;</w:t>
      </w:r>
    </w:p>
    <w:p w:rsidR="003A76D2" w:rsidRPr="00C372DA" w:rsidRDefault="003A76D2">
      <w:pPr>
        <w:pStyle w:val="Standard"/>
        <w:numPr>
          <w:ilvl w:val="0"/>
          <w:numId w:val="11"/>
        </w:numPr>
        <w:jc w:val="both"/>
        <w:rPr>
          <w:rFonts w:ascii="Times New Roman" w:hAnsi="Times New Roman" w:cs="Times New Roman"/>
          <w:lang w:val="ru-RU"/>
        </w:rPr>
      </w:pPr>
      <w:r w:rsidRPr="00C372DA">
        <w:rPr>
          <w:rFonts w:ascii="Times New Roman" w:hAnsi="Times New Roman" w:cs="Times New Roman"/>
          <w:lang w:val="ru-RU"/>
        </w:rPr>
        <w:t>жилые дома блокированной застройки (жилые дома, состоящие из нескольких блоков, каждый из которых предназначен для проживания одной семьи и имеет отдельный выход на территорию общего пользования);</w:t>
      </w:r>
    </w:p>
    <w:p w:rsidR="003A76D2" w:rsidRPr="00C372DA" w:rsidRDefault="003A76D2">
      <w:pPr>
        <w:pStyle w:val="Standard"/>
        <w:numPr>
          <w:ilvl w:val="0"/>
          <w:numId w:val="11"/>
        </w:numPr>
        <w:jc w:val="both"/>
        <w:rPr>
          <w:rFonts w:ascii="Times New Roman" w:hAnsi="Times New Roman" w:cs="Times New Roman"/>
          <w:lang w:val="ru-RU"/>
        </w:rPr>
      </w:pPr>
      <w:r w:rsidRPr="00C372DA">
        <w:rPr>
          <w:rFonts w:ascii="Times New Roman" w:hAnsi="Times New Roman" w:cs="Times New Roman"/>
          <w:lang w:val="ru-RU"/>
        </w:rPr>
        <w:t>магазины, торговой площадью до 100 кв.м;</w:t>
      </w:r>
    </w:p>
    <w:p w:rsidR="003A76D2" w:rsidRPr="00C372DA" w:rsidRDefault="003A76D2">
      <w:pPr>
        <w:pStyle w:val="Standard"/>
        <w:numPr>
          <w:ilvl w:val="0"/>
          <w:numId w:val="11"/>
        </w:numPr>
        <w:jc w:val="both"/>
        <w:rPr>
          <w:rFonts w:ascii="Times New Roman" w:hAnsi="Times New Roman" w:cs="Times New Roman"/>
          <w:lang w:val="ru-RU"/>
        </w:rPr>
      </w:pPr>
      <w:r w:rsidRPr="00C372DA">
        <w:rPr>
          <w:rFonts w:ascii="Times New Roman" w:hAnsi="Times New Roman" w:cs="Times New Roman"/>
          <w:lang w:val="ru-RU"/>
        </w:rPr>
        <w:t>детские дошкольные учреждения общего типа, специализированные, оздоровительные;</w:t>
      </w:r>
    </w:p>
    <w:p w:rsidR="003A76D2" w:rsidRPr="00C372DA" w:rsidRDefault="003A76D2">
      <w:pPr>
        <w:pStyle w:val="Standard"/>
        <w:numPr>
          <w:ilvl w:val="0"/>
          <w:numId w:val="11"/>
        </w:numPr>
        <w:jc w:val="both"/>
        <w:rPr>
          <w:rFonts w:ascii="Times New Roman" w:hAnsi="Times New Roman" w:cs="Times New Roman"/>
          <w:lang w:val="ru-RU"/>
        </w:rPr>
      </w:pPr>
      <w:r w:rsidRPr="00C372DA">
        <w:rPr>
          <w:rFonts w:ascii="Times New Roman" w:hAnsi="Times New Roman" w:cs="Times New Roman"/>
          <w:lang w:val="ru-RU"/>
        </w:rPr>
        <w:t>школы общеобразовательные, специализированные, межшкольные учебно-производственные комбинаты.</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3. </w:t>
      </w:r>
      <w:r w:rsidRPr="00C372DA">
        <w:rPr>
          <w:rFonts w:ascii="Times New Roman" w:hAnsi="Times New Roman" w:cs="Times New Roman"/>
          <w:b/>
          <w:bCs/>
          <w:i/>
          <w:iCs/>
          <w:lang w:val="ru-RU"/>
        </w:rPr>
        <w:t>Вспомогательные виды</w:t>
      </w:r>
      <w:r w:rsidRPr="00C372DA">
        <w:rPr>
          <w:rFonts w:ascii="Times New Roman" w:hAnsi="Times New Roman" w:cs="Times New Roman"/>
          <w:lang w:val="ru-RU"/>
        </w:rPr>
        <w:t xml:space="preserve"> разрешенного использования земельных участков и объектов капитального строительства:</w:t>
      </w:r>
    </w:p>
    <w:p w:rsidR="003A76D2" w:rsidRPr="00C372DA" w:rsidRDefault="003A76D2">
      <w:pPr>
        <w:pStyle w:val="Standard"/>
        <w:numPr>
          <w:ilvl w:val="0"/>
          <w:numId w:val="61"/>
        </w:numPr>
        <w:jc w:val="both"/>
        <w:rPr>
          <w:rFonts w:ascii="Times New Roman" w:hAnsi="Times New Roman" w:cs="Times New Roman"/>
          <w:lang w:val="ru-RU"/>
        </w:rPr>
      </w:pPr>
      <w:r w:rsidRPr="00C372DA">
        <w:rPr>
          <w:rFonts w:ascii="Times New Roman" w:hAnsi="Times New Roman" w:cs="Times New Roman"/>
          <w:lang w:val="ru-RU"/>
        </w:rPr>
        <w:t>хозяйственные постройки на приусадебном участке;</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бани, сауны на приусадебном участке;</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сады, огороды, палисадники на приусадебном участке;</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парники, теплицы, оранжереи на приусадебном участке;</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резервуары для хранения воды на приусадебном участке;</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артезианские скважины, индивидуальные колодцы, надворные туалеты на приусадебном участке;</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отдельно стоящий или встроенный в жилой дом гараж или открытая стоянка на приусадебном участке;</w:t>
      </w:r>
    </w:p>
    <w:p w:rsidR="003A76D2" w:rsidRPr="00C372DA" w:rsidRDefault="003A76D2">
      <w:pPr>
        <w:pStyle w:val="Standard"/>
        <w:numPr>
          <w:ilvl w:val="0"/>
          <w:numId w:val="12"/>
        </w:numPr>
        <w:jc w:val="both"/>
        <w:rPr>
          <w:rFonts w:ascii="Times New Roman" w:hAnsi="Times New Roman" w:cs="Times New Roman"/>
        </w:rPr>
      </w:pPr>
      <w:r w:rsidRPr="00C372DA">
        <w:rPr>
          <w:rFonts w:ascii="Times New Roman" w:hAnsi="Times New Roman" w:cs="Times New Roman"/>
        </w:rPr>
        <w:t>объекты пожарной охраны;</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колодцы общественного пользования (временно, до подключения к сети центрального водоснабжения);</w:t>
      </w:r>
    </w:p>
    <w:p w:rsidR="003A76D2" w:rsidRPr="00C372DA" w:rsidRDefault="003A76D2">
      <w:pPr>
        <w:pStyle w:val="Standard"/>
        <w:numPr>
          <w:ilvl w:val="0"/>
          <w:numId w:val="12"/>
        </w:numPr>
        <w:jc w:val="both"/>
        <w:rPr>
          <w:rFonts w:ascii="Times New Roman" w:hAnsi="Times New Roman" w:cs="Times New Roman"/>
        </w:rPr>
      </w:pPr>
      <w:r w:rsidRPr="00C372DA">
        <w:rPr>
          <w:rFonts w:ascii="Times New Roman" w:hAnsi="Times New Roman" w:cs="Times New Roman"/>
        </w:rPr>
        <w:t>пункты первой медицинской помощи;</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магистральные сети и объекты инженерной инфраструктуры, связанные с обслуживанием объектов данной зоны;</w:t>
      </w:r>
    </w:p>
    <w:p w:rsidR="003A76D2" w:rsidRPr="00C372DA" w:rsidRDefault="003A76D2">
      <w:pPr>
        <w:pStyle w:val="Standard"/>
        <w:numPr>
          <w:ilvl w:val="0"/>
          <w:numId w:val="12"/>
        </w:numPr>
        <w:jc w:val="both"/>
        <w:rPr>
          <w:rFonts w:ascii="Times New Roman" w:hAnsi="Times New Roman" w:cs="Times New Roman"/>
        </w:rPr>
      </w:pPr>
      <w:r w:rsidRPr="00C372DA">
        <w:rPr>
          <w:rFonts w:ascii="Times New Roman" w:hAnsi="Times New Roman" w:cs="Times New Roman"/>
        </w:rPr>
        <w:t>жилищно-эксплуатационные предприятия;</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временные сооружения для обслуживания населения;</w:t>
      </w:r>
    </w:p>
    <w:p w:rsidR="003A76D2" w:rsidRPr="00C372DA" w:rsidRDefault="003A76D2">
      <w:pPr>
        <w:pStyle w:val="Standard"/>
        <w:numPr>
          <w:ilvl w:val="0"/>
          <w:numId w:val="12"/>
        </w:numPr>
        <w:jc w:val="both"/>
        <w:rPr>
          <w:rFonts w:ascii="Times New Roman" w:hAnsi="Times New Roman" w:cs="Times New Roman"/>
        </w:rPr>
      </w:pPr>
      <w:r w:rsidRPr="00C372DA">
        <w:rPr>
          <w:rFonts w:ascii="Times New Roman" w:hAnsi="Times New Roman" w:cs="Times New Roman"/>
        </w:rPr>
        <w:t>зеленые насаждения общего пользования;</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остановочные павильоны, посадочные площадки общественного транспорта;</w:t>
      </w:r>
    </w:p>
    <w:p w:rsidR="003A76D2" w:rsidRPr="00C372DA" w:rsidRDefault="003A76D2">
      <w:pPr>
        <w:pStyle w:val="Standard"/>
        <w:numPr>
          <w:ilvl w:val="0"/>
          <w:numId w:val="12"/>
        </w:numPr>
        <w:jc w:val="both"/>
        <w:rPr>
          <w:rFonts w:ascii="Times New Roman" w:hAnsi="Times New Roman" w:cs="Times New Roman"/>
        </w:rPr>
      </w:pPr>
      <w:r w:rsidRPr="00C372DA">
        <w:rPr>
          <w:rFonts w:ascii="Times New Roman" w:hAnsi="Times New Roman" w:cs="Times New Roman"/>
        </w:rPr>
        <w:t>пешеходные переходы;</w:t>
      </w:r>
    </w:p>
    <w:p w:rsidR="003A76D2" w:rsidRPr="00C372DA" w:rsidRDefault="003A76D2">
      <w:pPr>
        <w:pStyle w:val="Standard"/>
        <w:numPr>
          <w:ilvl w:val="0"/>
          <w:numId w:val="12"/>
        </w:numPr>
        <w:jc w:val="both"/>
        <w:rPr>
          <w:rFonts w:ascii="Times New Roman" w:hAnsi="Times New Roman" w:cs="Times New Roman"/>
        </w:rPr>
      </w:pPr>
      <w:r w:rsidRPr="00C372DA">
        <w:rPr>
          <w:rFonts w:ascii="Times New Roman" w:hAnsi="Times New Roman" w:cs="Times New Roman"/>
        </w:rPr>
        <w:t>пешеходные тротуары, площади;</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малые архитектурные формы, рекламные установки;</w:t>
      </w:r>
    </w:p>
    <w:p w:rsidR="003A76D2" w:rsidRPr="00C372DA" w:rsidRDefault="003A76D2">
      <w:pPr>
        <w:pStyle w:val="Standard"/>
        <w:numPr>
          <w:ilvl w:val="0"/>
          <w:numId w:val="12"/>
        </w:numPr>
        <w:jc w:val="both"/>
        <w:rPr>
          <w:rFonts w:ascii="Times New Roman" w:hAnsi="Times New Roman" w:cs="Times New Roman"/>
          <w:lang w:val="ru-RU"/>
        </w:rPr>
      </w:pPr>
      <w:r w:rsidRPr="00C372DA">
        <w:rPr>
          <w:rFonts w:ascii="Times New Roman" w:hAnsi="Times New Roman" w:cs="Times New Roman"/>
          <w:lang w:val="ru-RU"/>
        </w:rPr>
        <w:t>отделения полиции, посты полиции, ГИБДД.</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4. </w:t>
      </w:r>
      <w:r w:rsidRPr="00C372DA">
        <w:rPr>
          <w:rFonts w:ascii="Times New Roman" w:hAnsi="Times New Roman" w:cs="Times New Roman"/>
          <w:b/>
          <w:bCs/>
          <w:i/>
          <w:iCs/>
          <w:lang w:val="ru-RU"/>
        </w:rPr>
        <w:t>Условно разрешенные</w:t>
      </w:r>
      <w:r w:rsidRPr="00C372DA">
        <w:rPr>
          <w:rFonts w:ascii="Times New Roman" w:hAnsi="Times New Roman" w:cs="Times New Roman"/>
          <w:lang w:val="ru-RU"/>
        </w:rPr>
        <w:t xml:space="preserve"> виды использования земельных участков и объектов капитального строительства:</w:t>
      </w:r>
    </w:p>
    <w:p w:rsidR="003A76D2" w:rsidRPr="00C372DA" w:rsidRDefault="003A76D2">
      <w:pPr>
        <w:pStyle w:val="Standard"/>
        <w:numPr>
          <w:ilvl w:val="0"/>
          <w:numId w:val="62"/>
        </w:numPr>
        <w:jc w:val="both"/>
        <w:rPr>
          <w:rFonts w:ascii="Times New Roman" w:hAnsi="Times New Roman" w:cs="Times New Roman"/>
        </w:rPr>
      </w:pPr>
      <w:r w:rsidRPr="00C372DA">
        <w:rPr>
          <w:rFonts w:ascii="Times New Roman" w:hAnsi="Times New Roman" w:cs="Times New Roman"/>
        </w:rPr>
        <w:t>внешкольные учреждения;</w:t>
      </w:r>
    </w:p>
    <w:p w:rsidR="003A76D2" w:rsidRPr="00C372DA" w:rsidRDefault="003A76D2">
      <w:pPr>
        <w:pStyle w:val="Standard"/>
        <w:numPr>
          <w:ilvl w:val="0"/>
          <w:numId w:val="13"/>
        </w:numPr>
        <w:jc w:val="both"/>
        <w:rPr>
          <w:rFonts w:ascii="Times New Roman" w:hAnsi="Times New Roman" w:cs="Times New Roman"/>
          <w:lang w:val="ru-RU"/>
        </w:rPr>
      </w:pPr>
      <w:r w:rsidRPr="00C372DA">
        <w:rPr>
          <w:rFonts w:ascii="Times New Roman" w:hAnsi="Times New Roman" w:cs="Times New Roman"/>
          <w:lang w:val="ru-RU"/>
        </w:rPr>
        <w:t>спортивные здания и крытые сооружения, открытые спортивные сооружения;</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раздаточные пункты молочных кухонь;</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бани, банно-оздоровительные комплексы;</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прачечные и химчистки самообслуживания;</w:t>
      </w:r>
    </w:p>
    <w:p w:rsidR="003A76D2" w:rsidRPr="00C372DA" w:rsidRDefault="003A76D2">
      <w:pPr>
        <w:pStyle w:val="Standard"/>
        <w:numPr>
          <w:ilvl w:val="0"/>
          <w:numId w:val="13"/>
        </w:numPr>
        <w:jc w:val="both"/>
        <w:rPr>
          <w:rFonts w:ascii="Times New Roman" w:hAnsi="Times New Roman" w:cs="Times New Roman"/>
          <w:lang w:val="ru-RU"/>
        </w:rPr>
      </w:pPr>
      <w:r w:rsidRPr="00C372DA">
        <w:rPr>
          <w:rFonts w:ascii="Times New Roman" w:hAnsi="Times New Roman" w:cs="Times New Roman"/>
          <w:lang w:val="ru-RU"/>
        </w:rPr>
        <w:t>предприятия розничной торговли (площадью более 100 кв.м.);</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предприятия общественного питания;</w:t>
      </w:r>
    </w:p>
    <w:p w:rsidR="003A76D2" w:rsidRPr="00C372DA" w:rsidRDefault="003A76D2">
      <w:pPr>
        <w:pStyle w:val="Standard"/>
        <w:numPr>
          <w:ilvl w:val="0"/>
          <w:numId w:val="13"/>
        </w:numPr>
        <w:jc w:val="both"/>
        <w:rPr>
          <w:rFonts w:ascii="Times New Roman" w:hAnsi="Times New Roman" w:cs="Times New Roman"/>
          <w:lang w:val="ru-RU"/>
        </w:rPr>
      </w:pPr>
      <w:r w:rsidRPr="00C372DA">
        <w:rPr>
          <w:rFonts w:ascii="Times New Roman" w:hAnsi="Times New Roman" w:cs="Times New Roman"/>
          <w:lang w:val="ru-RU"/>
        </w:rPr>
        <w:t>предприятия бытового обслуживания непроизводственного характера;</w:t>
      </w:r>
    </w:p>
    <w:p w:rsidR="003A76D2" w:rsidRPr="00C372DA" w:rsidRDefault="003A76D2">
      <w:pPr>
        <w:pStyle w:val="Standard"/>
        <w:numPr>
          <w:ilvl w:val="0"/>
          <w:numId w:val="13"/>
        </w:numPr>
        <w:jc w:val="both"/>
        <w:rPr>
          <w:rFonts w:ascii="Times New Roman" w:hAnsi="Times New Roman" w:cs="Times New Roman"/>
          <w:lang w:val="ru-RU"/>
        </w:rPr>
      </w:pPr>
      <w:r w:rsidRPr="00C372DA">
        <w:rPr>
          <w:rFonts w:ascii="Times New Roman" w:hAnsi="Times New Roman" w:cs="Times New Roman"/>
          <w:lang w:val="ru-RU"/>
        </w:rPr>
        <w:t>предприятия кредитования, страхования (отделения банков и страховых организаций);</w:t>
      </w:r>
    </w:p>
    <w:p w:rsidR="003A76D2" w:rsidRPr="00C372DA" w:rsidRDefault="003A76D2">
      <w:pPr>
        <w:pStyle w:val="Standard"/>
        <w:numPr>
          <w:ilvl w:val="0"/>
          <w:numId w:val="13"/>
        </w:numPr>
        <w:jc w:val="both"/>
        <w:rPr>
          <w:rFonts w:ascii="Times New Roman" w:hAnsi="Times New Roman" w:cs="Times New Roman"/>
          <w:lang w:val="ru-RU"/>
        </w:rPr>
      </w:pPr>
      <w:r w:rsidRPr="00C372DA">
        <w:rPr>
          <w:rFonts w:ascii="Times New Roman" w:hAnsi="Times New Roman" w:cs="Times New Roman"/>
          <w:lang w:val="ru-RU"/>
        </w:rPr>
        <w:t>отделения связи, почтамты, телеграфы, АТС;</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библиотеки;</w:t>
      </w:r>
    </w:p>
    <w:p w:rsidR="003A76D2" w:rsidRPr="00C372DA" w:rsidRDefault="003A76D2">
      <w:pPr>
        <w:pStyle w:val="Standard"/>
        <w:numPr>
          <w:ilvl w:val="0"/>
          <w:numId w:val="13"/>
        </w:numPr>
        <w:jc w:val="both"/>
        <w:rPr>
          <w:rFonts w:ascii="Times New Roman" w:hAnsi="Times New Roman" w:cs="Times New Roman"/>
          <w:lang w:val="ru-RU"/>
        </w:rPr>
      </w:pPr>
      <w:r w:rsidRPr="00C372DA">
        <w:rPr>
          <w:rFonts w:ascii="Times New Roman" w:hAnsi="Times New Roman" w:cs="Times New Roman"/>
          <w:lang w:val="ru-RU"/>
        </w:rPr>
        <w:t>культовые объекты (часовни, церкви, соборы, монастыри);</w:t>
      </w:r>
    </w:p>
    <w:p w:rsidR="003A76D2" w:rsidRPr="00C372DA" w:rsidRDefault="003A76D2">
      <w:pPr>
        <w:pStyle w:val="Standard"/>
        <w:numPr>
          <w:ilvl w:val="0"/>
          <w:numId w:val="13"/>
        </w:numPr>
        <w:jc w:val="both"/>
        <w:rPr>
          <w:rFonts w:ascii="Times New Roman" w:hAnsi="Times New Roman" w:cs="Times New Roman"/>
          <w:lang w:val="ru-RU"/>
        </w:rPr>
      </w:pPr>
      <w:r w:rsidRPr="00C372DA">
        <w:rPr>
          <w:rFonts w:ascii="Times New Roman" w:hAnsi="Times New Roman" w:cs="Times New Roman"/>
          <w:lang w:val="ru-RU"/>
        </w:rPr>
        <w:t>мемориальные комплексы, памятники истории и культуры;</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водоемы природные и искусственные;</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парки культуры и отдыха;</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бульвары и скверы;</w:t>
      </w:r>
    </w:p>
    <w:p w:rsidR="003A76D2" w:rsidRPr="00C372DA" w:rsidRDefault="003A76D2">
      <w:pPr>
        <w:pStyle w:val="Standard"/>
        <w:numPr>
          <w:ilvl w:val="0"/>
          <w:numId w:val="13"/>
        </w:numPr>
        <w:jc w:val="both"/>
        <w:rPr>
          <w:rFonts w:ascii="Times New Roman" w:hAnsi="Times New Roman" w:cs="Times New Roman"/>
        </w:rPr>
      </w:pPr>
      <w:r w:rsidRPr="00C372DA">
        <w:rPr>
          <w:rFonts w:ascii="Times New Roman" w:hAnsi="Times New Roman" w:cs="Times New Roman"/>
        </w:rPr>
        <w:t>мотели, кемпинги;</w:t>
      </w:r>
    </w:p>
    <w:p w:rsidR="003A76D2" w:rsidRDefault="003A76D2">
      <w:pPr>
        <w:pStyle w:val="Standard"/>
        <w:numPr>
          <w:ilvl w:val="0"/>
          <w:numId w:val="13"/>
        </w:numPr>
        <w:jc w:val="both"/>
        <w:rPr>
          <w:rFonts w:ascii="Times New Roman" w:hAnsi="Times New Roman" w:cs="Times New Roman"/>
          <w:lang w:val="ru-RU"/>
        </w:rPr>
      </w:pPr>
      <w:r w:rsidRPr="00C372DA">
        <w:rPr>
          <w:rFonts w:ascii="Times New Roman" w:hAnsi="Times New Roman" w:cs="Times New Roman"/>
          <w:lang w:val="ru-RU"/>
        </w:rPr>
        <w:t>предприятия, связанные с индивидуальной трудовой деятельностью, в соответствии с санитарными и противопожарными</w:t>
      </w:r>
      <w:r w:rsidRPr="00AB54B4">
        <w:rPr>
          <w:lang w:val="ru-RU"/>
        </w:rPr>
        <w:t xml:space="preserve"> </w:t>
      </w:r>
      <w:r w:rsidRPr="00C372DA">
        <w:rPr>
          <w:rFonts w:ascii="Times New Roman" w:hAnsi="Times New Roman" w:cs="Times New Roman"/>
          <w:lang w:val="ru-RU"/>
        </w:rPr>
        <w:t>нормами.</w:t>
      </w:r>
    </w:p>
    <w:p w:rsidR="003A76D2" w:rsidRPr="00C372DA" w:rsidRDefault="003A76D2" w:rsidP="006E66B7">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DD355E">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p>
    <w:p w:rsidR="003A76D2" w:rsidRDefault="003A76D2">
      <w:pPr>
        <w:pStyle w:val="Heading31"/>
        <w:jc w:val="both"/>
        <w:rPr>
          <w:rFonts w:ascii="Times New Roman" w:hAnsi="Times New Roman" w:cs="Times New Roman"/>
          <w:sz w:val="24"/>
          <w:szCs w:val="24"/>
          <w:lang w:val="ru-RU"/>
        </w:rPr>
      </w:pPr>
      <w:r>
        <w:rPr>
          <w:rFonts w:ascii="Times New Roman" w:hAnsi="Times New Roman" w:cs="Times New Roman"/>
          <w:sz w:val="24"/>
          <w:szCs w:val="24"/>
          <w:lang w:val="ru-RU"/>
        </w:rPr>
        <w:t>Ж-2. Зона перспективной   индивидуальной и малоэтажной многоквартирной застройки</w:t>
      </w:r>
    </w:p>
    <w:p w:rsidR="003A76D2" w:rsidRDefault="003A76D2">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Зона многоквартирной малоэтажной (до 3-х этажей) жилой застройки предназначена для развития жилищного строительства любого типа. Зона планируемой жилой застройки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bCs/>
          <w:i/>
          <w:iCs/>
          <w:sz w:val="24"/>
          <w:szCs w:val="24"/>
        </w:rPr>
        <w:t>Основные виды</w:t>
      </w:r>
      <w:r>
        <w:rPr>
          <w:rFonts w:ascii="Times New Roman" w:hAnsi="Times New Roman" w:cs="Times New Roman"/>
          <w:sz w:val="24"/>
          <w:szCs w:val="24"/>
        </w:rPr>
        <w:t xml:space="preserve"> разрешенного использования земельных участков и объектов капитального строительства:</w:t>
      </w:r>
    </w:p>
    <w:p w:rsidR="003A76D2" w:rsidRDefault="003A76D2">
      <w:pPr>
        <w:pStyle w:val="ConsPlusNormal"/>
        <w:numPr>
          <w:ilvl w:val="0"/>
          <w:numId w:val="63"/>
        </w:numPr>
        <w:ind w:firstLine="709"/>
        <w:jc w:val="both"/>
        <w:rPr>
          <w:rFonts w:ascii="Times New Roman" w:hAnsi="Times New Roman" w:cs="Times New Roman"/>
          <w:sz w:val="24"/>
          <w:szCs w:val="24"/>
        </w:rPr>
      </w:pPr>
      <w:r>
        <w:rPr>
          <w:rFonts w:ascii="Times New Roman" w:hAnsi="Times New Roman" w:cs="Times New Roman"/>
          <w:sz w:val="24"/>
          <w:szCs w:val="24"/>
        </w:rPr>
        <w:t>блокированные многоквартирные жилые дома;</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многоквартирные дома;</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индивидуальные жилые дома с приусадебными земельными участками, а также жилая застройка иных видов.</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детские дошкольные учреждения общего типа, специализированные, оздоровительные;</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школы общеобразовательные, специализированные школы, межшкольные учебно-производственные комбинаты;</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внешкольные учреждения;</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отделения и узлы связи, почтамты, телеграфы, АТС;</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библиотеки;</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мини-предприятия розничной торговли, площадью не более 200 кв. м;</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мини-предприятия общественного питания, площадью не более 100 кв. м;</w:t>
      </w:r>
    </w:p>
    <w:p w:rsidR="003A76D2" w:rsidRDefault="003A76D2">
      <w:pPr>
        <w:pStyle w:val="ConsPlusNormal"/>
        <w:numPr>
          <w:ilvl w:val="0"/>
          <w:numId w:val="15"/>
        </w:numPr>
        <w:ind w:firstLine="709"/>
        <w:jc w:val="both"/>
        <w:rPr>
          <w:rFonts w:ascii="Times New Roman" w:hAnsi="Times New Roman" w:cs="Times New Roman"/>
          <w:sz w:val="24"/>
          <w:szCs w:val="24"/>
        </w:rPr>
      </w:pPr>
      <w:r>
        <w:rPr>
          <w:rFonts w:ascii="Times New Roman" w:hAnsi="Times New Roman" w:cs="Times New Roman"/>
          <w:sz w:val="24"/>
          <w:szCs w:val="24"/>
        </w:rPr>
        <w:t>предприятия бытового обслуживания.</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b/>
          <w:bCs/>
          <w:i/>
          <w:iCs/>
          <w:sz w:val="24"/>
          <w:szCs w:val="24"/>
        </w:rPr>
        <w:t xml:space="preserve"> Вспомогательные виды</w:t>
      </w:r>
      <w:r>
        <w:rPr>
          <w:rFonts w:ascii="Times New Roman" w:hAnsi="Times New Roman" w:cs="Times New Roman"/>
          <w:sz w:val="24"/>
          <w:szCs w:val="24"/>
        </w:rPr>
        <w:t xml:space="preserve"> разрешенного использования земельных участков и объектов капитального строительства:</w:t>
      </w:r>
    </w:p>
    <w:p w:rsidR="003A76D2" w:rsidRDefault="003A76D2">
      <w:pPr>
        <w:pStyle w:val="ConsPlusNormal"/>
        <w:numPr>
          <w:ilvl w:val="0"/>
          <w:numId w:val="64"/>
        </w:numPr>
        <w:ind w:firstLine="709"/>
        <w:jc w:val="both"/>
        <w:rPr>
          <w:rFonts w:ascii="Times New Roman" w:hAnsi="Times New Roman" w:cs="Times New Roman"/>
          <w:sz w:val="24"/>
          <w:szCs w:val="24"/>
        </w:rPr>
      </w:pPr>
      <w:r>
        <w:rPr>
          <w:rFonts w:ascii="Times New Roman" w:hAnsi="Times New Roman" w:cs="Times New Roman"/>
          <w:sz w:val="24"/>
          <w:szCs w:val="24"/>
        </w:rPr>
        <w:t>резервуары для хранения воды;</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магистральные сети и объекты инженерной инфраструктуры, связанные с обслуживанием объектов данной зоны;</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жилищно-эксплуатационные предприятия;</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временные сооружения для обслуживания населения;</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аптеки, пункты первой медицинской необходимости;</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палисадники при блокированных домах;</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объекты пожарной охраны;</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зеленые насаждения общего пользования;</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остановочные павильоны, посадочные площадки общественного транспорта;</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пешеходные переходы;</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пешеходные тротуары, площади;</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малые архитектурные формы, рекламные установки;</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спортплощадки, теннисные корты;</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временные сооружения для обслуживания населения;</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открытые стоянки автотранспорта;</w:t>
      </w:r>
    </w:p>
    <w:p w:rsidR="003A76D2" w:rsidRDefault="003A76D2">
      <w:pPr>
        <w:pStyle w:val="ConsPlusNormal"/>
        <w:numPr>
          <w:ilvl w:val="0"/>
          <w:numId w:val="16"/>
        </w:numPr>
        <w:ind w:firstLine="709"/>
        <w:jc w:val="both"/>
        <w:rPr>
          <w:rFonts w:ascii="Times New Roman" w:hAnsi="Times New Roman" w:cs="Times New Roman"/>
          <w:sz w:val="24"/>
          <w:szCs w:val="24"/>
        </w:rPr>
      </w:pPr>
      <w:r>
        <w:rPr>
          <w:rFonts w:ascii="Times New Roman" w:hAnsi="Times New Roman" w:cs="Times New Roman"/>
          <w:sz w:val="24"/>
          <w:szCs w:val="24"/>
        </w:rPr>
        <w:t>отделения полиции, посты полиции, ГИБДД.</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bCs/>
          <w:i/>
          <w:iCs/>
          <w:sz w:val="24"/>
          <w:szCs w:val="24"/>
        </w:rPr>
        <w:t>Условно разрешенные виды</w:t>
      </w:r>
      <w:r>
        <w:rPr>
          <w:rFonts w:ascii="Times New Roman" w:hAnsi="Times New Roman" w:cs="Times New Roman"/>
          <w:sz w:val="24"/>
          <w:szCs w:val="24"/>
        </w:rPr>
        <w:t xml:space="preserve"> использования земельных участков и объектов капитального строительства:</w:t>
      </w:r>
    </w:p>
    <w:p w:rsidR="003A76D2" w:rsidRDefault="003A76D2">
      <w:pPr>
        <w:pStyle w:val="ConsPlusNormal"/>
        <w:numPr>
          <w:ilvl w:val="0"/>
          <w:numId w:val="65"/>
        </w:numPr>
        <w:ind w:firstLine="709"/>
        <w:jc w:val="both"/>
        <w:rPr>
          <w:rFonts w:ascii="Times New Roman" w:hAnsi="Times New Roman" w:cs="Times New Roman"/>
          <w:sz w:val="24"/>
          <w:szCs w:val="24"/>
        </w:rPr>
      </w:pPr>
      <w:r>
        <w:rPr>
          <w:rFonts w:ascii="Times New Roman" w:hAnsi="Times New Roman" w:cs="Times New Roman"/>
          <w:sz w:val="24"/>
          <w:szCs w:val="24"/>
        </w:rPr>
        <w:t>спортивные здания и крытые сооружения, открытые спортивные сооружения;</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залы, клубы, центры общения и досуговых занятий (для встреч, собраний, занятий детей и подростков, молодежи, взрослых);</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раздаточные пункты молочных кухонь;</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бани, банно-оздоровительные комплексы;</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прачечные и химчистки самообслуживания;</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предприятия розничной торговли, площадью более 100 кв. м;</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 площадью более 100 кв. м;</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предприятия бытового обслуживания непроизводственного характера;</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предприятия кредитования, страхования (отделения банков и страховых организаций);</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отделения связи, почтамты, телеграфы, АТС;</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культовые объекты (часовни, церкви, соборы, монастыри);</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мемориальные комплексы, памятники истории и культуры;</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водоемы природные и искусственные;</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парки культуры и отдыха;</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бульвары и скверы;</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мотели, кемпинги;</w:t>
      </w:r>
    </w:p>
    <w:p w:rsidR="003A76D2" w:rsidRDefault="003A76D2">
      <w:pPr>
        <w:pStyle w:val="ConsPlusNormal"/>
        <w:numPr>
          <w:ilvl w:val="0"/>
          <w:numId w:val="17"/>
        </w:numPr>
        <w:ind w:firstLine="709"/>
        <w:jc w:val="both"/>
        <w:rPr>
          <w:rFonts w:ascii="Times New Roman" w:hAnsi="Times New Roman" w:cs="Times New Roman"/>
          <w:sz w:val="24"/>
          <w:szCs w:val="24"/>
        </w:rPr>
      </w:pPr>
      <w:r>
        <w:rPr>
          <w:rFonts w:ascii="Times New Roman" w:hAnsi="Times New Roman" w:cs="Times New Roman"/>
          <w:sz w:val="24"/>
          <w:szCs w:val="24"/>
        </w:rPr>
        <w:t>предприятия, связанные с индивидуальной трудовой деятельностью, в соответствии с санитарными и противопожарными нормами.</w:t>
      </w:r>
    </w:p>
    <w:p w:rsidR="003A76D2" w:rsidRPr="00E268ED" w:rsidRDefault="003A76D2" w:rsidP="00DD355E">
      <w:pPr>
        <w:pStyle w:val="Standard"/>
        <w:ind w:firstLine="0"/>
        <w:jc w:val="both"/>
        <w:rPr>
          <w:rFonts w:ascii="Times New Roman" w:hAnsi="Times New Roman" w:cs="Times New Roman"/>
          <w:lang w:val="ru-RU"/>
        </w:rPr>
      </w:pPr>
      <w:r w:rsidRPr="00E268ED">
        <w:rPr>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r w:rsidRPr="00E268ED">
        <w:rPr>
          <w:lang w:val="ru-RU"/>
        </w:rPr>
        <w:t xml:space="preserve"> </w:t>
      </w:r>
    </w:p>
    <w:p w:rsidR="003A76D2" w:rsidRDefault="003A76D2">
      <w:pPr>
        <w:pStyle w:val="Heading21"/>
        <w:spacing w:before="238" w:after="62"/>
        <w:ind w:left="15" w:firstLine="750"/>
        <w:jc w:val="both"/>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Статья 73. Градостроительные регламенты зон инженерной и транспортной инфраструктур</w:t>
      </w:r>
    </w:p>
    <w:p w:rsidR="003A76D2" w:rsidRDefault="003A76D2">
      <w:pPr>
        <w:pStyle w:val="Heading41"/>
        <w:ind w:left="17" w:firstLine="682"/>
        <w:rPr>
          <w:rFonts w:ascii="Times New Roman" w:hAnsi="Times New Roman" w:cs="Times New Roman"/>
          <w:sz w:val="24"/>
          <w:szCs w:val="24"/>
          <w:lang w:val="ru-RU"/>
        </w:rPr>
      </w:pPr>
      <w:r>
        <w:rPr>
          <w:rFonts w:ascii="Times New Roman" w:hAnsi="Times New Roman" w:cs="Times New Roman"/>
          <w:sz w:val="24"/>
          <w:szCs w:val="24"/>
          <w:lang w:val="ru-RU"/>
        </w:rPr>
        <w:t>ИТ. Зона инженерной и транспортной инфраструктур</w:t>
      </w:r>
    </w:p>
    <w:p w:rsidR="003A76D2" w:rsidRDefault="003A76D2">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Зона инженерной и транспортной инфраструктуры выделена для обеспечения правовых условий формирования территорий для размещения транспортного обслуживания населения,</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занимающих, как правило, большие территории,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b/>
          <w:bCs/>
          <w:i/>
          <w:iCs/>
          <w:sz w:val="24"/>
          <w:szCs w:val="24"/>
        </w:rPr>
        <w:t xml:space="preserve"> Основные виды</w:t>
      </w:r>
      <w:r>
        <w:rPr>
          <w:rFonts w:ascii="Times New Roman" w:hAnsi="Times New Roman" w:cs="Times New Roman"/>
          <w:sz w:val="24"/>
          <w:szCs w:val="24"/>
        </w:rPr>
        <w:t xml:space="preserve"> разрешенного использования земельных участков и объектов капитального строительства:</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федеральные автодороги;</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региональные автодороги;</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местные автодороги;</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полосы отвода железной дороги;</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магистрали районного значения;</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местные улицы и проезды;</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открытые автостоянки;</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инженерные дорожные сооружения;</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линии связи;</w:t>
      </w:r>
    </w:p>
    <w:p w:rsidR="003A76D2" w:rsidRDefault="003A76D2">
      <w:pPr>
        <w:pStyle w:val="ConsPlusNormal"/>
        <w:numPr>
          <w:ilvl w:val="2"/>
          <w:numId w:val="48"/>
        </w:numPr>
        <w:tabs>
          <w:tab w:val="left" w:pos="1074"/>
        </w:tabs>
        <w:ind w:firstLine="709"/>
        <w:jc w:val="both"/>
        <w:rPr>
          <w:rFonts w:ascii="Times New Roman" w:hAnsi="Times New Roman" w:cs="Times New Roman"/>
          <w:sz w:val="24"/>
          <w:szCs w:val="24"/>
        </w:rPr>
      </w:pPr>
      <w:r>
        <w:rPr>
          <w:rFonts w:ascii="Times New Roman" w:hAnsi="Times New Roman" w:cs="Times New Roman"/>
          <w:sz w:val="24"/>
          <w:szCs w:val="24"/>
        </w:rPr>
        <w:t>линии электропередач;</w:t>
      </w:r>
    </w:p>
    <w:p w:rsidR="003A76D2" w:rsidRDefault="003A76D2" w:rsidP="00C470C9">
      <w:pPr>
        <w:pStyle w:val="ConsPlusNormal"/>
        <w:numPr>
          <w:ilvl w:val="2"/>
          <w:numId w:val="48"/>
        </w:numPr>
        <w:spacing w:line="100" w:lineRule="atLeast"/>
        <w:ind w:left="1440" w:hanging="699"/>
        <w:rPr>
          <w:rFonts w:ascii="Times New Roman" w:hAnsi="Times New Roman" w:cs="Times New Roman"/>
          <w:sz w:val="24"/>
          <w:szCs w:val="24"/>
        </w:rPr>
      </w:pPr>
      <w:r>
        <w:rPr>
          <w:rFonts w:ascii="Times New Roman" w:hAnsi="Times New Roman" w:cs="Times New Roman"/>
          <w:sz w:val="24"/>
          <w:szCs w:val="24"/>
        </w:rPr>
        <w:t>магистральные сети и объекты инженерной инфраструктуры;</w:t>
      </w:r>
    </w:p>
    <w:p w:rsidR="003A76D2" w:rsidRDefault="003A76D2" w:rsidP="00C470C9">
      <w:pPr>
        <w:pStyle w:val="ConsPlusNormal"/>
        <w:numPr>
          <w:ilvl w:val="2"/>
          <w:numId w:val="48"/>
        </w:numPr>
        <w:tabs>
          <w:tab w:val="left" w:pos="1155"/>
        </w:tabs>
        <w:spacing w:line="100" w:lineRule="atLeast"/>
        <w:ind w:left="1440" w:hanging="699"/>
        <w:rPr>
          <w:rFonts w:ascii="Times New Roman" w:hAnsi="Times New Roman" w:cs="Times New Roman"/>
          <w:sz w:val="24"/>
          <w:szCs w:val="24"/>
        </w:rPr>
      </w:pPr>
      <w:r>
        <w:rPr>
          <w:rFonts w:ascii="Times New Roman" w:hAnsi="Times New Roman" w:cs="Times New Roman"/>
          <w:sz w:val="24"/>
          <w:szCs w:val="24"/>
        </w:rPr>
        <w:t>магистральные трубопроводы (газопроводы, нефтепроводы, нефтепродуктопроводы);</w:t>
      </w:r>
    </w:p>
    <w:p w:rsidR="003A76D2" w:rsidRDefault="003A76D2" w:rsidP="00C470C9">
      <w:pPr>
        <w:pStyle w:val="ConsPlusNormal"/>
        <w:numPr>
          <w:ilvl w:val="2"/>
          <w:numId w:val="48"/>
        </w:numPr>
        <w:spacing w:line="100" w:lineRule="atLeast"/>
        <w:ind w:left="1440" w:hanging="699"/>
        <w:rPr>
          <w:rFonts w:ascii="Times New Roman" w:hAnsi="Times New Roman" w:cs="Times New Roman"/>
          <w:sz w:val="24"/>
          <w:szCs w:val="24"/>
        </w:rPr>
      </w:pPr>
      <w:r>
        <w:rPr>
          <w:rFonts w:ascii="Times New Roman" w:hAnsi="Times New Roman" w:cs="Times New Roman"/>
          <w:sz w:val="24"/>
          <w:szCs w:val="24"/>
        </w:rPr>
        <w:t>санитарно-защитные полосы.</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b/>
          <w:bCs/>
          <w:i/>
          <w:iCs/>
          <w:sz w:val="24"/>
          <w:szCs w:val="24"/>
        </w:rPr>
        <w:t xml:space="preserve"> Вспомогательные виды</w:t>
      </w:r>
      <w:r>
        <w:rPr>
          <w:rFonts w:ascii="Times New Roman" w:hAnsi="Times New Roman" w:cs="Times New Roman"/>
          <w:sz w:val="24"/>
          <w:szCs w:val="24"/>
        </w:rPr>
        <w:t xml:space="preserve"> разрешенного использования земельных участков и объектов капитального строительства:</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сооружения постов полиции, ГИБДД;</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временные сооружения для обслуживания населения;</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открытые стоянки, вместимостью до 300 легковых автомобилей, временного типа;</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подземные автостоянки;</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конечные пункты для разворота общественного транспорта;</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зеленые насаждения общего пользования;</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бульвары, скверы;</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остановочные павильоны, посадочные площадки общественного транспорта;</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пешеходные переходы, надземные и подземные;</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пешеходные тротуары, площади;</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проезжая часть улиц и дорог (районного, местного значения);</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резервные полосы для расширения проезжей части, тротуаров, инженерных коммуникаций;</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малые архитектурные формы;</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рекламные установки;</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технические полосы для прокладки подземных коммуникаций;</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магистральные сети и объекты инженерной инфраструктуры;</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придорожный сервис;</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общественные уборные;</w:t>
      </w:r>
    </w:p>
    <w:p w:rsidR="003A76D2" w:rsidRDefault="003A76D2">
      <w:pPr>
        <w:pStyle w:val="ConsPlusNormal"/>
        <w:numPr>
          <w:ilvl w:val="2"/>
          <w:numId w:val="49"/>
        </w:numPr>
        <w:tabs>
          <w:tab w:val="left" w:pos="1091"/>
        </w:tabs>
        <w:ind w:firstLine="709"/>
        <w:jc w:val="both"/>
        <w:rPr>
          <w:rFonts w:ascii="Times New Roman" w:hAnsi="Times New Roman" w:cs="Times New Roman"/>
          <w:sz w:val="24"/>
          <w:szCs w:val="24"/>
        </w:rPr>
      </w:pPr>
      <w:r>
        <w:rPr>
          <w:rFonts w:ascii="Times New Roman" w:hAnsi="Times New Roman" w:cs="Times New Roman"/>
          <w:sz w:val="24"/>
          <w:szCs w:val="24"/>
        </w:rPr>
        <w:t>магистральные сети и объекты инженерной инфраструктуры, связанные с обслуживанием объектов данной зоны.</w:t>
      </w:r>
    </w:p>
    <w:p w:rsidR="003A76D2" w:rsidRDefault="003A76D2">
      <w:pPr>
        <w:pStyle w:val="ConsPlusNormal"/>
        <w:numPr>
          <w:ilvl w:val="2"/>
          <w:numId w:val="66"/>
        </w:numPr>
        <w:tabs>
          <w:tab w:val="left" w:pos="990"/>
        </w:tabs>
        <w:ind w:firstLine="709"/>
        <w:jc w:val="both"/>
        <w:rPr>
          <w:rFonts w:ascii="Times New Roman" w:hAnsi="Times New Roman" w:cs="Times New Roman"/>
          <w:sz w:val="24"/>
          <w:szCs w:val="24"/>
        </w:rPr>
      </w:pPr>
      <w:r>
        <w:rPr>
          <w:rFonts w:ascii="Times New Roman" w:hAnsi="Times New Roman" w:cs="Times New Roman"/>
          <w:b/>
          <w:bCs/>
          <w:i/>
          <w:iCs/>
          <w:sz w:val="24"/>
          <w:szCs w:val="24"/>
        </w:rPr>
        <w:t>Условно разрешенные виды</w:t>
      </w:r>
      <w:r>
        <w:rPr>
          <w:rFonts w:ascii="Times New Roman" w:hAnsi="Times New Roman" w:cs="Times New Roman"/>
          <w:sz w:val="24"/>
          <w:szCs w:val="24"/>
        </w:rPr>
        <w:t xml:space="preserve"> использования земельных участков и объектов капитального строительства:</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автовокзалы;</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речные порты, речные вокзалы, пристани, шлюзы;</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железнодорожные вокзалы, остановочные платформы;</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железнодорожные станции;</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перегрузочные склады;</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трансагентства, кассы;</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автобусные, троллейбусные, трамвайные парки, таксомоторные парки;</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парки грузового автомобильного транспорта, спецтранспорта;</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площадки транзитного транспорта с местами хранения автобусов, грузовиков, легковых автомобилей;</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управления, отделения, сооружения постов полиции, ГИБДД;</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отделения и узлы связи, почтамты, телеграфы, АТС;</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предприятия розничной торговли (магазины, универмаги, супермаркеты, гипермаркеты, мелкооптовые рынки, рынки продовольственных и промышленных товаров, торговые комплексы и центры);</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предприятия бытового обслуживания непроизводственного характера;</w:t>
      </w:r>
    </w:p>
    <w:p w:rsidR="003A76D2" w:rsidRDefault="003A76D2">
      <w:pPr>
        <w:pStyle w:val="ConsPlusNormal"/>
        <w:numPr>
          <w:ilvl w:val="2"/>
          <w:numId w:val="50"/>
        </w:numPr>
        <w:tabs>
          <w:tab w:val="left" w:pos="1108"/>
        </w:tabs>
        <w:ind w:firstLine="709"/>
        <w:jc w:val="both"/>
        <w:rPr>
          <w:rFonts w:ascii="Times New Roman" w:hAnsi="Times New Roman" w:cs="Times New Roman"/>
          <w:sz w:val="24"/>
          <w:szCs w:val="24"/>
        </w:rPr>
      </w:pPr>
      <w:r>
        <w:rPr>
          <w:rFonts w:ascii="Times New Roman" w:hAnsi="Times New Roman" w:cs="Times New Roman"/>
          <w:sz w:val="24"/>
          <w:szCs w:val="24"/>
        </w:rPr>
        <w:t>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зоны;</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аптеки;</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автостоянки надземные закрытого типа, открытого типа (постоянные и временные), подземные и многоуровневые, боксового типа;</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автозаправочные станции;</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автогазозаправочные станции;</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станции технического обслуживания легковых автомобилей;</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автомойки;</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конечные пункты для разворота общественного транспорта;</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пожарные депо;</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водоемы природные и искусственные;</w:t>
      </w:r>
    </w:p>
    <w:p w:rsidR="003A76D2" w:rsidRDefault="003A76D2">
      <w:pPr>
        <w:pStyle w:val="ConsPlusNormal"/>
        <w:numPr>
          <w:ilvl w:val="2"/>
          <w:numId w:val="50"/>
        </w:numPr>
        <w:tabs>
          <w:tab w:val="left" w:pos="1125"/>
        </w:tabs>
        <w:ind w:firstLine="709"/>
        <w:jc w:val="both"/>
        <w:rPr>
          <w:rFonts w:ascii="Times New Roman" w:hAnsi="Times New Roman" w:cs="Times New Roman"/>
          <w:sz w:val="24"/>
          <w:szCs w:val="24"/>
        </w:rPr>
      </w:pPr>
      <w:r>
        <w:rPr>
          <w:rFonts w:ascii="Times New Roman" w:hAnsi="Times New Roman" w:cs="Times New Roman"/>
          <w:sz w:val="24"/>
          <w:szCs w:val="24"/>
        </w:rPr>
        <w:t>здания гостиничных предприятий, мотели.</w:t>
      </w:r>
    </w:p>
    <w:p w:rsidR="003A76D2" w:rsidRDefault="003A76D2">
      <w:pPr>
        <w:pStyle w:val="ConsPlusNormal"/>
        <w:ind w:firstLine="709"/>
        <w:jc w:val="both"/>
        <w:rPr>
          <w:rFonts w:ascii="Times New Roman" w:hAnsi="Times New Roman" w:cs="Times New Roman"/>
          <w:sz w:val="24"/>
          <w:szCs w:val="24"/>
        </w:rPr>
      </w:pPr>
      <w:r w:rsidRPr="008F2327">
        <w:rPr>
          <w:rFonts w:ascii="Times New Roman" w:hAnsi="Times New Roman" w:cs="Times New Roman"/>
          <w:b/>
          <w:bCs/>
          <w:sz w:val="24"/>
          <w:szCs w:val="24"/>
        </w:rPr>
        <w:t>5.</w:t>
      </w:r>
      <w:r>
        <w:rPr>
          <w:rFonts w:ascii="Times New Roman" w:hAnsi="Times New Roman" w:cs="Times New Roman"/>
          <w:sz w:val="24"/>
          <w:szCs w:val="24"/>
        </w:rPr>
        <w:t xml:space="preserve"> </w:t>
      </w:r>
      <w:r>
        <w:rPr>
          <w:rFonts w:ascii="Times New Roman" w:hAnsi="Times New Roman" w:cs="Times New Roman"/>
          <w:b/>
          <w:bCs/>
          <w:i/>
          <w:iCs/>
          <w:sz w:val="24"/>
          <w:szCs w:val="24"/>
        </w:rPr>
        <w:t>Ограничения:</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до 100 м (в зависимости от номинального класса напряжения) охранная зона электросетевого хозяйства, запрещаются любые действия, которые могут нарушить безопасную работу объектов электросетевого хозяйства. Деятельность допустимая в охранных зонах электросетевого хозяйства, с письменного решения о согласовании сетевых организаций, регламентируется градостроительной </w:t>
      </w:r>
      <w:r>
        <w:rPr>
          <w:rFonts w:ascii="Times New Roman" w:hAnsi="Times New Roman" w:cs="Times New Roman"/>
          <w:color w:val="000000"/>
          <w:sz w:val="24"/>
          <w:szCs w:val="24"/>
        </w:rPr>
        <w:t>документацией.</w:t>
      </w:r>
    </w:p>
    <w:p w:rsidR="003A76D2" w:rsidRDefault="003A76D2" w:rsidP="008F2327">
      <w:pPr>
        <w:pStyle w:val="ConsPlusNormal"/>
        <w:ind w:firstLine="0"/>
        <w:jc w:val="both"/>
        <w:rPr>
          <w:rFonts w:ascii="Times New Roman" w:hAnsi="Times New Roman" w:cs="Times New Roman"/>
          <w:sz w:val="24"/>
          <w:szCs w:val="24"/>
        </w:rPr>
      </w:pPr>
      <w:r>
        <w:rPr>
          <w:rFonts w:ascii="Times New Roman" w:hAnsi="Times New Roman" w:cs="Times New Roman"/>
          <w:b/>
          <w:bCs/>
          <w:i/>
          <w:iCs/>
          <w:sz w:val="24"/>
          <w:szCs w:val="24"/>
        </w:rPr>
        <w:t xml:space="preserve">           6.Охранная зона</w:t>
      </w:r>
      <w:r>
        <w:rPr>
          <w:rFonts w:ascii="Times New Roman" w:hAnsi="Times New Roman" w:cs="Times New Roman"/>
          <w:sz w:val="24"/>
          <w:szCs w:val="24"/>
        </w:rPr>
        <w:t xml:space="preserve"> электросетевого хозяйства   устанавливается</w:t>
      </w:r>
      <w:r>
        <w:rPr>
          <w:rFonts w:ascii="Times New Roman" w:hAnsi="Times New Roman" w:cs="Times New Roman"/>
          <w:color w:val="000000"/>
          <w:sz w:val="24"/>
          <w:szCs w:val="24"/>
        </w:rPr>
        <w:t xml:space="preserve"> в соответствии с Правилами установления охранных зон объектов электросетевого хозяйства, утверждёнными постановлением Правительства Российской Федерации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зон».</w:t>
      </w:r>
    </w:p>
    <w:p w:rsidR="003A76D2" w:rsidRPr="00C372DA" w:rsidRDefault="003A76D2">
      <w:pPr>
        <w:pStyle w:val="Standard"/>
        <w:autoSpaceDE w:val="0"/>
        <w:jc w:val="both"/>
        <w:rPr>
          <w:rFonts w:ascii="Times New Roman" w:hAnsi="Times New Roman" w:cs="Times New Roman"/>
          <w:lang w:val="ru-RU"/>
        </w:rPr>
      </w:pPr>
      <w:r w:rsidRPr="00C372DA">
        <w:rPr>
          <w:rFonts w:ascii="Times New Roman" w:hAnsi="Times New Roman" w:cs="Times New Roman"/>
          <w:lang w:val="ru-RU"/>
        </w:rPr>
        <w:t>Охранные зоны устанавливаются:</w:t>
      </w:r>
    </w:p>
    <w:p w:rsidR="003A76D2" w:rsidRPr="00C372DA" w:rsidRDefault="003A76D2">
      <w:pPr>
        <w:pStyle w:val="Standard"/>
        <w:autoSpaceDE w:val="0"/>
        <w:jc w:val="both"/>
        <w:rPr>
          <w:rFonts w:ascii="Times New Roman" w:hAnsi="Times New Roman" w:cs="Times New Roman"/>
          <w:lang w:val="ru-RU"/>
        </w:rPr>
      </w:pPr>
      <w:r w:rsidRPr="00C372DA">
        <w:rPr>
          <w:rFonts w:ascii="Times New Roman" w:hAnsi="Times New Roman" w:cs="Times New Roman"/>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линий электропередачи от крайних проводов при неотклоненном их положении.</w:t>
      </w:r>
    </w:p>
    <w:p w:rsidR="003A76D2" w:rsidRPr="00C372DA" w:rsidRDefault="003A76D2">
      <w:pPr>
        <w:pStyle w:val="Standard"/>
        <w:autoSpaceDE w:val="0"/>
        <w:jc w:val="right"/>
        <w:rPr>
          <w:rFonts w:ascii="Times New Roman" w:hAnsi="Times New Roman" w:cs="Times New Roman"/>
          <w:lang w:val="ru-RU"/>
        </w:rPr>
      </w:pPr>
      <w:r w:rsidRPr="00C372DA">
        <w:rPr>
          <w:rFonts w:ascii="Times New Roman" w:hAnsi="Times New Roman" w:cs="Times New Roman"/>
          <w:lang w:val="ru-RU"/>
        </w:rPr>
        <w:t>Таблица 3</w:t>
      </w:r>
    </w:p>
    <w:p w:rsidR="003A76D2" w:rsidRPr="00C372DA" w:rsidRDefault="003A76D2">
      <w:pPr>
        <w:pStyle w:val="23"/>
        <w:shd w:val="clear" w:color="auto" w:fill="FFFFFF"/>
        <w:spacing w:before="238" w:after="238" w:line="240" w:lineRule="auto"/>
        <w:ind w:left="0" w:firstLine="680"/>
        <w:jc w:val="center"/>
        <w:rPr>
          <w:rFonts w:ascii="Times New Roman" w:hAnsi="Times New Roman" w:cs="Times New Roman"/>
          <w:b/>
          <w:bCs/>
          <w:sz w:val="24"/>
          <w:szCs w:val="24"/>
          <w:lang w:val="ru-RU"/>
        </w:rPr>
      </w:pPr>
      <w:r w:rsidRPr="00C372DA">
        <w:rPr>
          <w:rFonts w:ascii="Times New Roman" w:hAnsi="Times New Roman" w:cs="Times New Roman"/>
          <w:b/>
          <w:bCs/>
          <w:sz w:val="24"/>
          <w:szCs w:val="24"/>
          <w:lang w:val="ru-RU"/>
        </w:rPr>
        <w:t>Охранные зоны электросетевого хозяйства</w:t>
      </w:r>
    </w:p>
    <w:tbl>
      <w:tblPr>
        <w:tblW w:w="7801" w:type="dxa"/>
        <w:tblInd w:w="2" w:type="dxa"/>
        <w:tblLayout w:type="fixed"/>
        <w:tblCellMar>
          <w:left w:w="10" w:type="dxa"/>
          <w:right w:w="10" w:type="dxa"/>
        </w:tblCellMar>
        <w:tblLook w:val="00A0"/>
      </w:tblPr>
      <w:tblGrid>
        <w:gridCol w:w="4852"/>
        <w:gridCol w:w="2949"/>
      </w:tblGrid>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23"/>
              <w:snapToGrid w:val="0"/>
              <w:spacing w:after="0" w:line="240" w:lineRule="auto"/>
              <w:ind w:left="0"/>
              <w:jc w:val="center"/>
              <w:rPr>
                <w:rFonts w:ascii="Times New Roman" w:hAnsi="Times New Roman" w:cs="Times New Roman"/>
                <w:b/>
                <w:bCs/>
                <w:sz w:val="24"/>
                <w:szCs w:val="24"/>
                <w:lang w:val="ru-RU"/>
              </w:rPr>
            </w:pPr>
            <w:r w:rsidRPr="00C372DA">
              <w:rPr>
                <w:rFonts w:ascii="Times New Roman" w:hAnsi="Times New Roman" w:cs="Times New Roman"/>
                <w:b/>
                <w:bCs/>
                <w:sz w:val="24"/>
                <w:szCs w:val="24"/>
                <w:lang w:val="ru-RU"/>
              </w:rPr>
              <w:t>Напряжение линии,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23"/>
              <w:snapToGrid w:val="0"/>
              <w:spacing w:after="0" w:line="240" w:lineRule="auto"/>
              <w:ind w:left="0"/>
              <w:jc w:val="center"/>
              <w:rPr>
                <w:rFonts w:ascii="Times New Roman" w:hAnsi="Times New Roman" w:cs="Times New Roman"/>
                <w:b/>
                <w:bCs/>
                <w:sz w:val="24"/>
                <w:szCs w:val="24"/>
                <w:lang w:val="ru-RU"/>
              </w:rPr>
            </w:pPr>
            <w:r w:rsidRPr="00C372DA">
              <w:rPr>
                <w:rFonts w:ascii="Times New Roman" w:hAnsi="Times New Roman" w:cs="Times New Roman"/>
                <w:b/>
                <w:bCs/>
                <w:sz w:val="24"/>
                <w:szCs w:val="24"/>
                <w:lang w:val="ru-RU"/>
              </w:rPr>
              <w:t>Расстояние, м</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1кВ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2</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20кВ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10</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35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15</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110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20</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150/220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25</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330кВ, 400 кВ, 500кВ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30</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750кВ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40</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1150кВ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55</w:t>
            </w:r>
          </w:p>
        </w:tc>
      </w:tr>
      <w:tr w:rsidR="003A76D2" w:rsidRPr="00C372DA">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lang w:val="ru-RU"/>
              </w:rPr>
            </w:pPr>
            <w:r w:rsidRPr="00C372DA">
              <w:rPr>
                <w:rFonts w:ascii="Times New Roman" w:hAnsi="Times New Roman" w:cs="Times New Roman"/>
                <w:lang w:val="ru-RU"/>
              </w:rPr>
              <w:t>через водоёмы (реки, каналы, озёра и др.)</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76D2" w:rsidRPr="00C372DA" w:rsidRDefault="003A76D2">
            <w:pPr>
              <w:pStyle w:val="Standard"/>
              <w:snapToGrid w:val="0"/>
              <w:ind w:firstLine="0"/>
              <w:jc w:val="center"/>
              <w:rPr>
                <w:rFonts w:ascii="Times New Roman" w:hAnsi="Times New Roman" w:cs="Times New Roman"/>
              </w:rPr>
            </w:pPr>
            <w:r w:rsidRPr="00C372DA">
              <w:rPr>
                <w:rFonts w:ascii="Times New Roman" w:hAnsi="Times New Roman" w:cs="Times New Roman"/>
              </w:rPr>
              <w:t>100</w:t>
            </w:r>
          </w:p>
        </w:tc>
      </w:tr>
    </w:tbl>
    <w:p w:rsidR="003A76D2" w:rsidRPr="00C372DA" w:rsidRDefault="003A76D2">
      <w:pPr>
        <w:pStyle w:val="23"/>
        <w:shd w:val="clear" w:color="auto" w:fill="FFFFFF"/>
        <w:spacing w:after="0" w:line="240" w:lineRule="auto"/>
        <w:ind w:left="0" w:firstLine="680"/>
        <w:jc w:val="right"/>
        <w:rPr>
          <w:rFonts w:ascii="Times New Roman" w:hAnsi="Times New Roman" w:cs="Times New Roman"/>
          <w:sz w:val="24"/>
          <w:szCs w:val="24"/>
        </w:rPr>
      </w:pP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б) вдоль подземных кабельных линий электропередачи — в виде части поверхности участка земли, ограниченного параллельными вертикальными плоскостями, отстоящими по обе стороны линии на расстоянии 1 метра от крайних кабелей;</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в)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    </w:t>
      </w:r>
    </w:p>
    <w:p w:rsidR="003A76D2" w:rsidRPr="00C372DA" w:rsidRDefault="003A76D2">
      <w:pPr>
        <w:pStyle w:val="ConsPlusNormal"/>
        <w:ind w:firstLine="680"/>
        <w:jc w:val="both"/>
        <w:rPr>
          <w:rFonts w:ascii="Times New Roman" w:hAnsi="Times New Roman" w:cs="Times New Roman"/>
          <w:sz w:val="24"/>
          <w:szCs w:val="24"/>
        </w:rPr>
      </w:pPr>
      <w:r w:rsidRPr="00C372DA">
        <w:rPr>
          <w:rFonts w:ascii="Times New Roman" w:hAnsi="Times New Roman" w:cs="Times New Roman"/>
          <w:sz w:val="24"/>
          <w:szCs w:val="24"/>
        </w:rPr>
        <w:t>г) 100 м от ж/д (полоса отчуждения железной дороги) запрещено любое строительство, не связанное с обслуживанием железной дороги;</w:t>
      </w:r>
    </w:p>
    <w:p w:rsidR="003A76D2" w:rsidRDefault="003A76D2">
      <w:pPr>
        <w:pStyle w:val="ConsPlusNormal"/>
        <w:ind w:firstLine="680"/>
        <w:jc w:val="both"/>
        <w:rPr>
          <w:rFonts w:ascii="Times New Roman" w:hAnsi="Times New Roman" w:cs="Times New Roman"/>
          <w:sz w:val="24"/>
          <w:szCs w:val="24"/>
        </w:rPr>
      </w:pPr>
      <w:r w:rsidRPr="00C372DA">
        <w:rPr>
          <w:rFonts w:ascii="Times New Roman" w:hAnsi="Times New Roman" w:cs="Times New Roman"/>
          <w:sz w:val="24"/>
          <w:szCs w:val="24"/>
        </w:rPr>
        <w:t>д) в соответствии с пунктом 7.13 СНиП  2.07.01-89* «Градостроительство. Планировка и застройка городских и сельских поселений», 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 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15 м.</w:t>
      </w:r>
    </w:p>
    <w:p w:rsidR="003A76D2" w:rsidRPr="00C372DA" w:rsidRDefault="003A76D2" w:rsidP="000305EB">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DD355E">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p>
    <w:p w:rsidR="003A76D2" w:rsidRPr="00C372DA" w:rsidRDefault="003A76D2">
      <w:pPr>
        <w:pStyle w:val="ConsPlusNormal"/>
        <w:ind w:firstLine="680"/>
        <w:jc w:val="both"/>
        <w:rPr>
          <w:rFonts w:ascii="Times New Roman" w:hAnsi="Times New Roman" w:cs="Times New Roman"/>
          <w:sz w:val="24"/>
          <w:szCs w:val="24"/>
        </w:rPr>
      </w:pPr>
    </w:p>
    <w:p w:rsidR="003A76D2" w:rsidRDefault="003A76D2">
      <w:pPr>
        <w:pStyle w:val="Heading21"/>
        <w:spacing w:before="238" w:after="62"/>
        <w:ind w:left="45" w:firstLine="660"/>
        <w:jc w:val="both"/>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Статья 74. Градостроительные регламенты общественно-деловой зоны</w:t>
      </w:r>
    </w:p>
    <w:p w:rsidR="003A76D2" w:rsidRDefault="003A76D2">
      <w:pPr>
        <w:pStyle w:val="Heading31"/>
        <w:spacing w:before="62" w:after="62"/>
        <w:ind w:left="30" w:firstLine="675"/>
        <w:rPr>
          <w:rFonts w:ascii="Times New Roman" w:hAnsi="Times New Roman" w:cs="Times New Roman"/>
          <w:sz w:val="24"/>
          <w:szCs w:val="24"/>
        </w:rPr>
      </w:pPr>
      <w:r>
        <w:rPr>
          <w:rFonts w:ascii="Times New Roman" w:hAnsi="Times New Roman" w:cs="Times New Roman"/>
          <w:sz w:val="24"/>
          <w:szCs w:val="24"/>
        </w:rPr>
        <w:t>ОД. Общественно-деловая зона</w:t>
      </w:r>
    </w:p>
    <w:p w:rsidR="003A76D2" w:rsidRDefault="003A76D2">
      <w:pPr>
        <w:pStyle w:val="ConsPlusNormal"/>
        <w:numPr>
          <w:ilvl w:val="2"/>
          <w:numId w:val="67"/>
        </w:numPr>
        <w:tabs>
          <w:tab w:val="left" w:pos="966"/>
        </w:tabs>
        <w:ind w:firstLine="709"/>
        <w:jc w:val="both"/>
        <w:rPr>
          <w:rFonts w:ascii="Times New Roman" w:hAnsi="Times New Roman" w:cs="Times New Roman"/>
          <w:sz w:val="24"/>
          <w:szCs w:val="24"/>
        </w:rPr>
      </w:pPr>
      <w:r>
        <w:rPr>
          <w:rFonts w:ascii="Times New Roman" w:hAnsi="Times New Roman" w:cs="Times New Roman"/>
          <w:sz w:val="24"/>
          <w:szCs w:val="24"/>
        </w:rPr>
        <w:t>В сельсовете формируется поселенческая общественно-деловая зона, являющаяся центром сельского поселения.</w:t>
      </w:r>
    </w:p>
    <w:p w:rsidR="003A76D2" w:rsidRDefault="003A76D2">
      <w:pPr>
        <w:pStyle w:val="ConsPlusNormal"/>
        <w:tabs>
          <w:tab w:val="left" w:pos="966"/>
        </w:tabs>
        <w:jc w:val="both"/>
        <w:rPr>
          <w:rFonts w:ascii="Times New Roman" w:hAnsi="Times New Roman" w:cs="Times New Roman"/>
          <w:sz w:val="24"/>
          <w:szCs w:val="24"/>
        </w:rPr>
      </w:pPr>
      <w:r>
        <w:rPr>
          <w:rFonts w:ascii="Times New Roman" w:hAnsi="Times New Roman" w:cs="Times New Roman"/>
          <w:sz w:val="24"/>
          <w:szCs w:val="24"/>
        </w:rPr>
        <w:t>В сельских населенных пунктах формируется общественно-деловая зона, дополняемая объектами повседневного обслуживания в жилой застройке.</w:t>
      </w:r>
    </w:p>
    <w:p w:rsidR="003A76D2" w:rsidRDefault="003A76D2">
      <w:pPr>
        <w:pStyle w:val="ConsPlusNormal"/>
        <w:numPr>
          <w:ilvl w:val="2"/>
          <w:numId w:val="67"/>
        </w:numPr>
        <w:tabs>
          <w:tab w:val="left" w:pos="979"/>
        </w:tabs>
        <w:ind w:firstLine="709"/>
        <w:jc w:val="both"/>
        <w:rPr>
          <w:rFonts w:ascii="Times New Roman" w:hAnsi="Times New Roman" w:cs="Times New Roman"/>
          <w:sz w:val="24"/>
          <w:szCs w:val="24"/>
        </w:rPr>
      </w:pPr>
      <w:r>
        <w:rPr>
          <w:rFonts w:ascii="Times New Roman" w:hAnsi="Times New Roman" w:cs="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 гаражи.</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Общественно-деловая зона выделена для обеспечения правовых условий формирования кварталов, где сочетаются административные, управленческие и иные учреждения уровня сельской территории, коммерческие учреждения, офисы и жилая застройка в зданиях смешанного назначения при соблюдении нижеприведенных видов и параметров разрешенного использования недвижимости.</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b/>
          <w:bCs/>
          <w:i/>
          <w:iCs/>
          <w:sz w:val="24"/>
          <w:szCs w:val="24"/>
        </w:rPr>
        <w:t xml:space="preserve"> Основные виды</w:t>
      </w:r>
      <w:r>
        <w:rPr>
          <w:rFonts w:ascii="Times New Roman" w:hAnsi="Times New Roman" w:cs="Times New Roman"/>
          <w:sz w:val="24"/>
          <w:szCs w:val="24"/>
        </w:rPr>
        <w:t xml:space="preserve"> разрешенного использования земельных участков и объектов капитального строительства:</w:t>
      </w:r>
    </w:p>
    <w:p w:rsidR="003A76D2" w:rsidRDefault="003A76D2">
      <w:pPr>
        <w:pStyle w:val="ConsPlusNormal"/>
        <w:numPr>
          <w:ilvl w:val="0"/>
          <w:numId w:val="68"/>
        </w:numPr>
        <w:ind w:firstLine="709"/>
        <w:jc w:val="both"/>
        <w:rPr>
          <w:rFonts w:ascii="Times New Roman" w:hAnsi="Times New Roman" w:cs="Times New Roman"/>
          <w:sz w:val="24"/>
          <w:szCs w:val="24"/>
        </w:rPr>
      </w:pPr>
      <w:r>
        <w:rPr>
          <w:rFonts w:ascii="Times New Roman" w:hAnsi="Times New Roman" w:cs="Times New Roman"/>
          <w:sz w:val="24"/>
          <w:szCs w:val="24"/>
        </w:rPr>
        <w:t>жилые помещения в зданиях смешанного использования, на верхних этажах над помещениями, где разрешена коммерческая деятельность</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общежития, гостиницы, дома приема гостей;</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детские сады, иные объекты дошкольного воспитания;</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школы начальные и средние;</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заведения среднего специального образования;</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залы, клубы, центры встреч,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библиотеки, архивы, информационные центры;</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музеи, выставочные залы;</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танцзалы, дискотеки;</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кинотеатры, видеосалоны;</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аптеки;</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пункты первой медицинской помощи;</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пошивочные ателье, ремонтные мастерские бытовой техники, парикмахерские и иные подобные объекты обслуживания;</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почтовые отделения, телефонные и телеграфные станции;</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бани;</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магазины без ограничения профиля и ассортимента, включая расположенные снаружи здания, в том числе магазины товаров первой необходимости;</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кафе, закусочные, столовые;</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административные и общественные организации, офисы, конторы;</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отделения банков, другие финансовые учреждения;</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объекты, связанные с отправлением культа;</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скверы, бульвары, сады;</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спортзалы;</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временные сооружения для обслуживания населения;</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общественные туалеты;</w:t>
      </w:r>
    </w:p>
    <w:p w:rsidR="003A76D2" w:rsidRDefault="003A76D2">
      <w:pPr>
        <w:pStyle w:val="ConsPlusNormal"/>
        <w:numPr>
          <w:ilvl w:val="0"/>
          <w:numId w:val="10"/>
        </w:numPr>
        <w:ind w:firstLine="709"/>
        <w:jc w:val="both"/>
        <w:rPr>
          <w:rFonts w:ascii="Times New Roman" w:hAnsi="Times New Roman" w:cs="Times New Roman"/>
          <w:sz w:val="24"/>
          <w:szCs w:val="24"/>
        </w:rPr>
      </w:pPr>
      <w:r>
        <w:rPr>
          <w:rFonts w:ascii="Times New Roman" w:hAnsi="Times New Roman" w:cs="Times New Roman"/>
          <w:sz w:val="24"/>
          <w:szCs w:val="24"/>
        </w:rPr>
        <w:t>отделения, участковые пункты полиции.</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b/>
          <w:bCs/>
          <w:i/>
          <w:iCs/>
          <w:sz w:val="24"/>
          <w:szCs w:val="24"/>
        </w:rPr>
        <w:t xml:space="preserve"> Вспомогательные виды</w:t>
      </w:r>
      <w:r>
        <w:rPr>
          <w:rFonts w:ascii="Times New Roman" w:hAnsi="Times New Roman" w:cs="Times New Roman"/>
          <w:sz w:val="24"/>
          <w:szCs w:val="24"/>
        </w:rPr>
        <w:t xml:space="preserve"> разрешенного использования земельных участков и объектов капитального строительства:</w:t>
      </w:r>
    </w:p>
    <w:p w:rsidR="003A76D2" w:rsidRDefault="003A76D2">
      <w:pPr>
        <w:pStyle w:val="ConsPlusNormal"/>
        <w:numPr>
          <w:ilvl w:val="0"/>
          <w:numId w:val="69"/>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открытое или встроенное место парковки легковых автомобилей на каждые 30 кв. м общей площади зданий общественного назначения;</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коммерческие гаражи (подземные или наземные) в зданиях общей площадью более 400 кв. м, на участках площадью более 500 кв. м;</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спортплощадки;</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магистральные сети и объекты инженерной инфраструктуры, связанные с обслуживанием объектов данной зоны;</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жилищно-эксплуатационные и аварийно-диспетчерские службы;</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объекты пожарной охраны;</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зеленые насаждения общего пользования;</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остановочные павильоны, посадочные площадки общественного транспорта;</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пешеходные переходы;</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пешеходные тротуары, площади;</w:t>
      </w:r>
    </w:p>
    <w:p w:rsidR="003A76D2" w:rsidRDefault="003A76D2">
      <w:pPr>
        <w:pStyle w:val="ConsPlusNormal"/>
        <w:numPr>
          <w:ilvl w:val="0"/>
          <w:numId w:val="21"/>
        </w:numPr>
        <w:tabs>
          <w:tab w:val="left" w:pos="1004"/>
        </w:tabs>
        <w:ind w:firstLine="709"/>
        <w:jc w:val="both"/>
        <w:rPr>
          <w:rFonts w:ascii="Times New Roman" w:hAnsi="Times New Roman" w:cs="Times New Roman"/>
          <w:sz w:val="24"/>
          <w:szCs w:val="24"/>
        </w:rPr>
      </w:pPr>
      <w:r>
        <w:rPr>
          <w:rFonts w:ascii="Times New Roman" w:hAnsi="Times New Roman" w:cs="Times New Roman"/>
          <w:sz w:val="24"/>
          <w:szCs w:val="24"/>
        </w:rPr>
        <w:t>малые архитектурные формы, рекламные установки.</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b/>
          <w:bCs/>
          <w:i/>
          <w:iCs/>
          <w:sz w:val="24"/>
          <w:szCs w:val="24"/>
        </w:rPr>
        <w:t xml:space="preserve"> Условно разрешенные виды</w:t>
      </w:r>
      <w:r>
        <w:rPr>
          <w:rFonts w:ascii="Times New Roman" w:hAnsi="Times New Roman" w:cs="Times New Roman"/>
          <w:sz w:val="24"/>
          <w:szCs w:val="24"/>
        </w:rPr>
        <w:t xml:space="preserve"> использования земельных участков и объектов капитального строительства:</w:t>
      </w:r>
    </w:p>
    <w:p w:rsidR="003A76D2" w:rsidRDefault="003A76D2">
      <w:pPr>
        <w:pStyle w:val="ConsPlusNormal"/>
        <w:numPr>
          <w:ilvl w:val="0"/>
          <w:numId w:val="70"/>
        </w:numPr>
        <w:tabs>
          <w:tab w:val="left" w:pos="1042"/>
        </w:tabs>
        <w:ind w:firstLine="709"/>
        <w:jc w:val="both"/>
        <w:rPr>
          <w:rFonts w:ascii="Times New Roman" w:hAnsi="Times New Roman" w:cs="Times New Roman"/>
          <w:sz w:val="24"/>
          <w:szCs w:val="24"/>
        </w:rPr>
      </w:pPr>
      <w:r>
        <w:rPr>
          <w:rFonts w:ascii="Times New Roman" w:hAnsi="Times New Roman" w:cs="Times New Roman"/>
          <w:sz w:val="24"/>
          <w:szCs w:val="24"/>
        </w:rPr>
        <w:t>станции скорой помощи;</w:t>
      </w:r>
    </w:p>
    <w:p w:rsidR="003A76D2" w:rsidRDefault="003A76D2">
      <w:pPr>
        <w:pStyle w:val="ConsPlusNormal"/>
        <w:numPr>
          <w:ilvl w:val="0"/>
          <w:numId w:val="22"/>
        </w:numPr>
        <w:tabs>
          <w:tab w:val="left" w:pos="1042"/>
        </w:tabs>
        <w:ind w:firstLine="709"/>
        <w:jc w:val="both"/>
        <w:rPr>
          <w:rFonts w:ascii="Times New Roman" w:hAnsi="Times New Roman" w:cs="Times New Roman"/>
          <w:sz w:val="24"/>
          <w:szCs w:val="24"/>
        </w:rPr>
      </w:pPr>
      <w:r>
        <w:rPr>
          <w:rFonts w:ascii="Times New Roman" w:hAnsi="Times New Roman" w:cs="Times New Roman"/>
          <w:sz w:val="24"/>
          <w:szCs w:val="24"/>
        </w:rPr>
        <w:t>больницы;</w:t>
      </w:r>
    </w:p>
    <w:p w:rsidR="003A76D2" w:rsidRDefault="003A76D2">
      <w:pPr>
        <w:pStyle w:val="ConsPlusNormal"/>
        <w:numPr>
          <w:ilvl w:val="0"/>
          <w:numId w:val="22"/>
        </w:numPr>
        <w:tabs>
          <w:tab w:val="left" w:pos="1042"/>
        </w:tabs>
        <w:ind w:firstLine="709"/>
        <w:jc w:val="both"/>
        <w:rPr>
          <w:rFonts w:ascii="Times New Roman" w:hAnsi="Times New Roman" w:cs="Times New Roman"/>
          <w:sz w:val="24"/>
          <w:szCs w:val="24"/>
        </w:rPr>
      </w:pPr>
      <w:r>
        <w:rPr>
          <w:rFonts w:ascii="Times New Roman" w:hAnsi="Times New Roman" w:cs="Times New Roman"/>
          <w:sz w:val="24"/>
          <w:szCs w:val="24"/>
        </w:rPr>
        <w:t>ночлежные дома;</w:t>
      </w:r>
    </w:p>
    <w:p w:rsidR="003A76D2" w:rsidRDefault="003A76D2">
      <w:pPr>
        <w:pStyle w:val="ConsPlusNormal"/>
        <w:numPr>
          <w:ilvl w:val="0"/>
          <w:numId w:val="22"/>
        </w:numPr>
        <w:tabs>
          <w:tab w:val="left" w:pos="1042"/>
        </w:tabs>
        <w:ind w:firstLine="709"/>
        <w:jc w:val="both"/>
        <w:rPr>
          <w:rFonts w:ascii="Times New Roman" w:hAnsi="Times New Roman" w:cs="Times New Roman"/>
          <w:sz w:val="24"/>
          <w:szCs w:val="24"/>
        </w:rPr>
      </w:pPr>
      <w:r>
        <w:rPr>
          <w:rFonts w:ascii="Times New Roman" w:hAnsi="Times New Roman" w:cs="Times New Roman"/>
          <w:sz w:val="24"/>
          <w:szCs w:val="24"/>
        </w:rPr>
        <w:t>рынки открытые и закрытые;</w:t>
      </w:r>
    </w:p>
    <w:p w:rsidR="003A76D2" w:rsidRDefault="003A76D2">
      <w:pPr>
        <w:pStyle w:val="ConsPlusNormal"/>
        <w:numPr>
          <w:ilvl w:val="0"/>
          <w:numId w:val="22"/>
        </w:numPr>
        <w:tabs>
          <w:tab w:val="left" w:pos="1042"/>
        </w:tabs>
        <w:ind w:firstLine="709"/>
        <w:jc w:val="both"/>
        <w:rPr>
          <w:rFonts w:ascii="Times New Roman" w:hAnsi="Times New Roman" w:cs="Times New Roman"/>
          <w:sz w:val="24"/>
          <w:szCs w:val="24"/>
        </w:rPr>
      </w:pPr>
      <w:r>
        <w:rPr>
          <w:rFonts w:ascii="Times New Roman" w:hAnsi="Times New Roman" w:cs="Times New Roman"/>
          <w:sz w:val="24"/>
          <w:szCs w:val="24"/>
        </w:rPr>
        <w:t>автозаправочные станции.</w:t>
      </w:r>
    </w:p>
    <w:p w:rsidR="003A76D2" w:rsidRPr="00DD355E" w:rsidRDefault="003A76D2" w:rsidP="000305EB">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DD355E">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p>
    <w:p w:rsidR="003A76D2" w:rsidRPr="008F2327" w:rsidRDefault="003A76D2">
      <w:pPr>
        <w:pStyle w:val="Heading21"/>
        <w:spacing w:before="238" w:after="62"/>
        <w:rPr>
          <w:rFonts w:ascii="Times New Roman" w:hAnsi="Times New Roman" w:cs="Times New Roman"/>
          <w:sz w:val="24"/>
          <w:szCs w:val="24"/>
          <w:lang w:val="ru-RU"/>
        </w:rPr>
      </w:pPr>
      <w:r w:rsidRPr="008F2327">
        <w:rPr>
          <w:rFonts w:ascii="Times New Roman" w:hAnsi="Times New Roman" w:cs="Times New Roman"/>
          <w:i w:val="0"/>
          <w:iCs w:val="0"/>
          <w:sz w:val="24"/>
          <w:szCs w:val="24"/>
          <w:lang w:val="ru-RU"/>
        </w:rPr>
        <w:t xml:space="preserve">Статья </w:t>
      </w:r>
      <w:r>
        <w:rPr>
          <w:rFonts w:ascii="Times New Roman" w:hAnsi="Times New Roman" w:cs="Times New Roman"/>
          <w:i w:val="0"/>
          <w:iCs w:val="0"/>
          <w:sz w:val="24"/>
          <w:szCs w:val="24"/>
          <w:lang w:val="ru-RU"/>
        </w:rPr>
        <w:t>75</w:t>
      </w:r>
      <w:r w:rsidRPr="008F2327">
        <w:rPr>
          <w:rFonts w:ascii="Times New Roman" w:hAnsi="Times New Roman" w:cs="Times New Roman"/>
          <w:i w:val="0"/>
          <w:iCs w:val="0"/>
          <w:sz w:val="24"/>
          <w:szCs w:val="24"/>
          <w:lang w:val="ru-RU"/>
        </w:rPr>
        <w:t>. Градостроительные регламенты производственной зоны</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Производственные зоны различаются по классам опасности производства, расположенного на их территории: </w:t>
      </w:r>
      <w:r w:rsidRPr="00C372DA">
        <w:rPr>
          <w:rFonts w:ascii="Times New Roman" w:hAnsi="Times New Roman" w:cs="Times New Roman"/>
        </w:rPr>
        <w:t>I</w:t>
      </w:r>
      <w:r w:rsidRPr="00C372DA">
        <w:rPr>
          <w:rFonts w:ascii="Times New Roman" w:hAnsi="Times New Roman" w:cs="Times New Roman"/>
          <w:lang w:val="ru-RU"/>
        </w:rPr>
        <w:t xml:space="preserve">, </w:t>
      </w:r>
      <w:r w:rsidRPr="00C372DA">
        <w:rPr>
          <w:rFonts w:ascii="Times New Roman" w:hAnsi="Times New Roman" w:cs="Times New Roman"/>
        </w:rPr>
        <w:t>II</w:t>
      </w:r>
      <w:r w:rsidRPr="00C372DA">
        <w:rPr>
          <w:rFonts w:ascii="Times New Roman" w:hAnsi="Times New Roman" w:cs="Times New Roman"/>
          <w:lang w:val="ru-RU"/>
        </w:rPr>
        <w:t xml:space="preserve">, </w:t>
      </w:r>
      <w:r w:rsidRPr="00C372DA">
        <w:rPr>
          <w:rFonts w:ascii="Times New Roman" w:hAnsi="Times New Roman" w:cs="Times New Roman"/>
        </w:rPr>
        <w:t>III</w:t>
      </w:r>
      <w:r w:rsidRPr="00C372DA">
        <w:rPr>
          <w:rFonts w:ascii="Times New Roman" w:hAnsi="Times New Roman" w:cs="Times New Roman"/>
          <w:lang w:val="ru-RU"/>
        </w:rPr>
        <w:t xml:space="preserve">, </w:t>
      </w:r>
      <w:r w:rsidRPr="00C372DA">
        <w:rPr>
          <w:rFonts w:ascii="Times New Roman" w:hAnsi="Times New Roman" w:cs="Times New Roman"/>
        </w:rPr>
        <w:t>IV</w:t>
      </w:r>
      <w:r w:rsidRPr="00C372DA">
        <w:rPr>
          <w:rFonts w:ascii="Times New Roman" w:hAnsi="Times New Roman" w:cs="Times New Roman"/>
          <w:lang w:val="ru-RU"/>
        </w:rPr>
        <w:t xml:space="preserve">, </w:t>
      </w:r>
      <w:r w:rsidRPr="00C372DA">
        <w:rPr>
          <w:rFonts w:ascii="Times New Roman" w:hAnsi="Times New Roman" w:cs="Times New Roman"/>
        </w:rPr>
        <w:t>V</w:t>
      </w:r>
      <w:r w:rsidRPr="00C372DA">
        <w:rPr>
          <w:rFonts w:ascii="Times New Roman" w:hAnsi="Times New Roman" w:cs="Times New Roman"/>
          <w:lang w:val="ru-RU"/>
        </w:rPr>
        <w:t xml:space="preserve"> классы (по убыванию опасности). Класс опасности и соответствующая ему величина санитарно-защитной зоны для производственных территорий устанавливаются по СанПиН 2.2.1/2.1.1.1200-03 «Санитарно-защитные зоны и санитарная классификация предприятий, сооружений и иных объектов».</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Промышленные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По мере разработки предприятиями проектов санитарно-защитных зон границы зон наносятся на Карту ограничений муниципального образования.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В санитарно-защитных зонах промышленных, транспортных, сельскохозяйственных, коммунальных и складских объектов не допускается новое строительство жилых домов, дошкольных образовательных учреждений, общеобразовательных учреждений, учреждений здравоохранения и отдыха, физкультурно-оздоровительных и спортивных сооружений, садоводческих, дачных и огороднических некоммерческих объединений граждан.</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Предприятия </w:t>
      </w:r>
      <w:r w:rsidRPr="00C372DA">
        <w:rPr>
          <w:rFonts w:ascii="Times New Roman" w:hAnsi="Times New Roman" w:cs="Times New Roman"/>
        </w:rPr>
        <w:t>I</w:t>
      </w:r>
      <w:r w:rsidRPr="00C372DA">
        <w:rPr>
          <w:rFonts w:ascii="Times New Roman" w:hAnsi="Times New Roman" w:cs="Times New Roman"/>
          <w:lang w:val="ru-RU"/>
        </w:rPr>
        <w:t xml:space="preserve"> класса опасности -Санитарно-защитная зона (далее СЗЗ) - 1000 м,</w:t>
      </w:r>
    </w:p>
    <w:p w:rsidR="003A76D2" w:rsidRPr="00C372DA" w:rsidRDefault="003A76D2">
      <w:pPr>
        <w:pStyle w:val="Standard"/>
        <w:numPr>
          <w:ilvl w:val="0"/>
          <w:numId w:val="71"/>
        </w:numPr>
        <w:jc w:val="both"/>
        <w:rPr>
          <w:rFonts w:ascii="Times New Roman" w:hAnsi="Times New Roman" w:cs="Times New Roman"/>
          <w:lang w:val="ru-RU"/>
        </w:rPr>
      </w:pPr>
      <w:r w:rsidRPr="00C372DA">
        <w:rPr>
          <w:rFonts w:ascii="Times New Roman" w:hAnsi="Times New Roman" w:cs="Times New Roman"/>
        </w:rPr>
        <w:t>II</w:t>
      </w:r>
      <w:r w:rsidRPr="00C372DA">
        <w:rPr>
          <w:rFonts w:ascii="Times New Roman" w:hAnsi="Times New Roman" w:cs="Times New Roman"/>
          <w:lang w:val="ru-RU"/>
        </w:rPr>
        <w:t xml:space="preserve"> класса опасности - СЗЗ- 500 м,</w:t>
      </w:r>
    </w:p>
    <w:p w:rsidR="003A76D2" w:rsidRPr="00C372DA" w:rsidRDefault="003A76D2">
      <w:pPr>
        <w:pStyle w:val="Standard"/>
        <w:numPr>
          <w:ilvl w:val="0"/>
          <w:numId w:val="71"/>
        </w:numPr>
        <w:jc w:val="both"/>
        <w:rPr>
          <w:rFonts w:ascii="Times New Roman" w:hAnsi="Times New Roman" w:cs="Times New Roman"/>
          <w:lang w:val="ru-RU"/>
        </w:rPr>
      </w:pPr>
      <w:r w:rsidRPr="00C372DA">
        <w:rPr>
          <w:rFonts w:ascii="Times New Roman" w:hAnsi="Times New Roman" w:cs="Times New Roman"/>
        </w:rPr>
        <w:t>III</w:t>
      </w:r>
      <w:r w:rsidRPr="00C372DA">
        <w:rPr>
          <w:rFonts w:ascii="Times New Roman" w:hAnsi="Times New Roman" w:cs="Times New Roman"/>
          <w:lang w:val="ru-RU"/>
        </w:rPr>
        <w:t xml:space="preserve"> класса опасности -СЗЗ - 300 м,</w:t>
      </w:r>
    </w:p>
    <w:p w:rsidR="003A76D2" w:rsidRPr="00C372DA" w:rsidRDefault="003A76D2">
      <w:pPr>
        <w:pStyle w:val="Standard"/>
        <w:numPr>
          <w:ilvl w:val="0"/>
          <w:numId w:val="71"/>
        </w:numPr>
        <w:jc w:val="both"/>
        <w:rPr>
          <w:rFonts w:ascii="Times New Roman" w:hAnsi="Times New Roman" w:cs="Times New Roman"/>
          <w:lang w:val="ru-RU"/>
        </w:rPr>
      </w:pPr>
      <w:r w:rsidRPr="00C372DA">
        <w:rPr>
          <w:rFonts w:ascii="Times New Roman" w:hAnsi="Times New Roman" w:cs="Times New Roman"/>
        </w:rPr>
        <w:t>IV</w:t>
      </w:r>
      <w:r w:rsidRPr="00C372DA">
        <w:rPr>
          <w:rFonts w:ascii="Times New Roman" w:hAnsi="Times New Roman" w:cs="Times New Roman"/>
          <w:lang w:val="ru-RU"/>
        </w:rPr>
        <w:t xml:space="preserve"> класса опасности -СЗЗ -100 м,  допускаются к размещению на территории </w:t>
      </w:r>
      <w:r>
        <w:rPr>
          <w:rFonts w:ascii="Times New Roman" w:hAnsi="Times New Roman" w:cs="Times New Roman"/>
          <w:lang w:val="ru-RU"/>
        </w:rPr>
        <w:t xml:space="preserve">Столбов </w:t>
      </w:r>
      <w:r w:rsidRPr="00C372DA">
        <w:rPr>
          <w:rFonts w:ascii="Times New Roman" w:hAnsi="Times New Roman" w:cs="Times New Roman"/>
          <w:lang w:val="ru-RU"/>
        </w:rPr>
        <w:t>ского сельсовета вне населенных пунктов в установленном законодательством порядке, с соблюдением технических регламентов в области охраны окружающей среды, с учетом результатов публичных слушаний.</w:t>
      </w:r>
    </w:p>
    <w:p w:rsidR="003A76D2" w:rsidRPr="00635503" w:rsidRDefault="003A76D2">
      <w:pPr>
        <w:pStyle w:val="Heading31"/>
        <w:rPr>
          <w:rFonts w:ascii="Times New Roman" w:hAnsi="Times New Roman" w:cs="Times New Roman"/>
          <w:sz w:val="24"/>
          <w:szCs w:val="24"/>
          <w:lang w:val="ru-RU"/>
        </w:rPr>
      </w:pPr>
      <w:r w:rsidRPr="00635503">
        <w:rPr>
          <w:rFonts w:ascii="Times New Roman" w:hAnsi="Times New Roman" w:cs="Times New Roman"/>
          <w:sz w:val="24"/>
          <w:szCs w:val="24"/>
          <w:lang w:val="ru-RU"/>
        </w:rPr>
        <w:t>П-1. Коммунально-складская зона</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bCs/>
          <w:i/>
          <w:iCs/>
          <w:sz w:val="24"/>
          <w:szCs w:val="24"/>
        </w:rPr>
        <w:t>Основные виды</w:t>
      </w:r>
      <w:r>
        <w:rPr>
          <w:rFonts w:ascii="Times New Roman" w:hAnsi="Times New Roman" w:cs="Times New Roman"/>
          <w:sz w:val="24"/>
          <w:szCs w:val="24"/>
        </w:rPr>
        <w:t xml:space="preserve"> разрешенного использования земельных участков и объектов капитального строительства:</w:t>
      </w:r>
    </w:p>
    <w:p w:rsidR="003A76D2" w:rsidRDefault="003A76D2" w:rsidP="007523DB">
      <w:pPr>
        <w:pStyle w:val="ConsPlusNormal"/>
        <w:numPr>
          <w:ilvl w:val="0"/>
          <w:numId w:val="72"/>
        </w:numPr>
        <w:ind w:firstLine="709"/>
        <w:jc w:val="both"/>
        <w:rPr>
          <w:rFonts w:ascii="Times New Roman" w:hAnsi="Times New Roman" w:cs="Times New Roman"/>
          <w:sz w:val="24"/>
          <w:szCs w:val="24"/>
        </w:rPr>
      </w:pPr>
      <w:r>
        <w:rPr>
          <w:rFonts w:ascii="Times New Roman" w:hAnsi="Times New Roman" w:cs="Times New Roman"/>
          <w:sz w:val="24"/>
          <w:szCs w:val="24"/>
        </w:rPr>
        <w:t>промышленные предприятия V класса опасности с санитарно-защитной зоной - 50 м;</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сельскохозяйственные предприятия V класса опасности с санитарно-защитной зоной - 50 м;</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скверы, бульвары;</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административные организации, офисы, конторы;</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авторемонтные предприятия (СТО), автомойки;</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автозаправочные станции;</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отделения, участковые пункты полиции;</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объекты пожарной охраны;</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склады и базы для хранения продукции и материалов;</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производственные базы жилищно-эксплуатационных служб;</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магазины оптовой торговли;</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коммерческие гаражи, открытые стоянки краткосрочного хранения автомобилей;</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коллективные индивидуальные гаражи, места долговременного хранения автомобилей;</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пожарные депо;</w:t>
      </w:r>
    </w:p>
    <w:p w:rsidR="003A76D2" w:rsidRDefault="003A76D2">
      <w:pPr>
        <w:pStyle w:val="ConsPlusNormal"/>
        <w:numPr>
          <w:ilvl w:val="0"/>
          <w:numId w:val="24"/>
        </w:numPr>
        <w:ind w:firstLine="709"/>
        <w:jc w:val="both"/>
        <w:rPr>
          <w:rFonts w:ascii="Times New Roman" w:hAnsi="Times New Roman" w:cs="Times New Roman"/>
          <w:sz w:val="24"/>
          <w:szCs w:val="24"/>
        </w:rPr>
      </w:pPr>
      <w:r>
        <w:rPr>
          <w:rFonts w:ascii="Times New Roman" w:hAnsi="Times New Roman" w:cs="Times New Roman"/>
          <w:sz w:val="24"/>
          <w:szCs w:val="24"/>
        </w:rPr>
        <w:t>санитарно-защитные полосы.</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bCs/>
          <w:i/>
          <w:iCs/>
          <w:sz w:val="24"/>
          <w:szCs w:val="24"/>
        </w:rPr>
        <w:t>Вспомогательные виды</w:t>
      </w:r>
      <w:r>
        <w:rPr>
          <w:rFonts w:ascii="Times New Roman" w:hAnsi="Times New Roman" w:cs="Times New Roman"/>
          <w:sz w:val="24"/>
          <w:szCs w:val="24"/>
        </w:rPr>
        <w:t xml:space="preserve"> разрешенного использования земельных участков и объектов капитального строительства:</w:t>
      </w:r>
    </w:p>
    <w:p w:rsidR="003A76D2" w:rsidRDefault="003A76D2" w:rsidP="007523DB">
      <w:pPr>
        <w:pStyle w:val="ConsPlusNormal"/>
        <w:numPr>
          <w:ilvl w:val="0"/>
          <w:numId w:val="73"/>
        </w:numPr>
        <w:ind w:firstLine="709"/>
        <w:jc w:val="both"/>
        <w:rPr>
          <w:rFonts w:ascii="Times New Roman" w:hAnsi="Times New Roman" w:cs="Times New Roman"/>
          <w:sz w:val="24"/>
          <w:szCs w:val="24"/>
        </w:rPr>
      </w:pPr>
      <w:r>
        <w:rPr>
          <w:rFonts w:ascii="Times New Roman" w:hAnsi="Times New Roman" w:cs="Times New Roman"/>
          <w:sz w:val="24"/>
          <w:szCs w:val="24"/>
        </w:rPr>
        <w:t>гостиницы;</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общежития, связанные с производством;</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клубы (залы встреч и собраний) многоцелевого и специализированного назначения;</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архивы, информационные центры;</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спортплощадки;</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пункты первой медицинской помощи;</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временные сооружения для обслуживания населения;</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магазины товаров первой необходимости;</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предприятия бытового обслуживания, художественные мастерские, мастерские изделий народных промыслов;</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банно-оздоровительные комплексы;</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кафе, закусочные, столовые (без или с ограниченным ассортиментом алкогольных напитков);</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административные организации, офисы, конторы различных организаций, фирм, компаний;</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ветеринарные приемные пункты;</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общественные туалеты;</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отделения полиции;</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магистральные сети и объекты инженерной инфраструктуры, связанные с обслуживанием объектов данной зоны;</w:t>
      </w:r>
    </w:p>
    <w:p w:rsidR="003A76D2" w:rsidRDefault="003A76D2">
      <w:pPr>
        <w:pStyle w:val="ConsPlusNormal"/>
        <w:numPr>
          <w:ilvl w:val="0"/>
          <w:numId w:val="25"/>
        </w:numPr>
        <w:ind w:firstLine="709"/>
        <w:jc w:val="both"/>
        <w:rPr>
          <w:rFonts w:ascii="Times New Roman" w:hAnsi="Times New Roman" w:cs="Times New Roman"/>
          <w:sz w:val="24"/>
          <w:szCs w:val="24"/>
        </w:rPr>
      </w:pPr>
      <w:r>
        <w:rPr>
          <w:rFonts w:ascii="Times New Roman" w:hAnsi="Times New Roman" w:cs="Times New Roman"/>
          <w:sz w:val="24"/>
          <w:szCs w:val="24"/>
        </w:rPr>
        <w:t>жилищно-эксплуатационные и аварийно-диспетчерские службы.</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bCs/>
          <w:i/>
          <w:iCs/>
          <w:sz w:val="24"/>
          <w:szCs w:val="24"/>
        </w:rPr>
        <w:t>Условно разрешенные виды</w:t>
      </w:r>
      <w:r>
        <w:rPr>
          <w:rFonts w:ascii="Times New Roman" w:hAnsi="Times New Roman" w:cs="Times New Roman"/>
          <w:sz w:val="24"/>
          <w:szCs w:val="24"/>
        </w:rPr>
        <w:t xml:space="preserve"> использования земельных участков и объектов капитального строительства:</w:t>
      </w:r>
    </w:p>
    <w:p w:rsidR="003A76D2" w:rsidRDefault="003A76D2">
      <w:pPr>
        <w:pStyle w:val="ConsPlusNormal"/>
        <w:numPr>
          <w:ilvl w:val="0"/>
          <w:numId w:val="74"/>
        </w:numPr>
        <w:ind w:firstLine="709"/>
        <w:jc w:val="both"/>
        <w:rPr>
          <w:rFonts w:ascii="Times New Roman" w:hAnsi="Times New Roman" w:cs="Times New Roman"/>
          <w:sz w:val="24"/>
          <w:szCs w:val="24"/>
        </w:rPr>
      </w:pPr>
      <w:r>
        <w:rPr>
          <w:rFonts w:ascii="Times New Roman" w:hAnsi="Times New Roman" w:cs="Times New Roman"/>
          <w:sz w:val="24"/>
          <w:szCs w:val="24"/>
        </w:rPr>
        <w:t>культовые сооружения;</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тюрьмы;</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объекты военного назначения;</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полигоны для отходов, свалки;</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производственные, промышленные, сельскохозяйственные предприятия V класса опасности (с санитарно-защитной зоной не более 50 метров);</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овощехранилища, холодильники;</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общетоварные базы;</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склады ГСМ, нефтехранилища;</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предприятия по обслуживанию коммунального транспорта;</w:t>
      </w:r>
    </w:p>
    <w:p w:rsidR="003A76D2" w:rsidRDefault="003A76D2">
      <w:pPr>
        <w:pStyle w:val="ConsPlusNormal"/>
        <w:numPr>
          <w:ilvl w:val="0"/>
          <w:numId w:val="26"/>
        </w:numPr>
        <w:ind w:firstLine="709"/>
        <w:jc w:val="both"/>
        <w:rPr>
          <w:rFonts w:ascii="Times New Roman" w:hAnsi="Times New Roman" w:cs="Times New Roman"/>
          <w:sz w:val="24"/>
          <w:szCs w:val="24"/>
        </w:rPr>
      </w:pPr>
      <w:r>
        <w:rPr>
          <w:rFonts w:ascii="Times New Roman" w:hAnsi="Times New Roman" w:cs="Times New Roman"/>
          <w:sz w:val="24"/>
          <w:szCs w:val="24"/>
        </w:rPr>
        <w:t>базы комплектации.</w:t>
      </w:r>
    </w:p>
    <w:p w:rsidR="003A76D2" w:rsidRPr="00C372DA" w:rsidRDefault="003A76D2" w:rsidP="000305EB">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 xml:space="preserve">. </w:t>
      </w:r>
    </w:p>
    <w:p w:rsidR="003A76D2" w:rsidRPr="00635503" w:rsidRDefault="003A76D2">
      <w:pPr>
        <w:pStyle w:val="Heading31"/>
        <w:ind w:left="720" w:firstLine="0"/>
        <w:rPr>
          <w:rFonts w:ascii="Times New Roman" w:hAnsi="Times New Roman" w:cs="Times New Roman"/>
          <w:sz w:val="24"/>
          <w:szCs w:val="24"/>
          <w:lang w:val="ru-RU"/>
        </w:rPr>
      </w:pPr>
      <w:r w:rsidRPr="00635503">
        <w:rPr>
          <w:rFonts w:ascii="Times New Roman" w:hAnsi="Times New Roman" w:cs="Times New Roman"/>
          <w:sz w:val="24"/>
          <w:szCs w:val="24"/>
          <w:lang w:val="ru-RU"/>
        </w:rPr>
        <w:t xml:space="preserve">П-2. Зона предприятий </w:t>
      </w:r>
      <w:r>
        <w:rPr>
          <w:rFonts w:ascii="Times New Roman" w:hAnsi="Times New Roman" w:cs="Times New Roman"/>
          <w:sz w:val="24"/>
          <w:szCs w:val="24"/>
        </w:rPr>
        <w:t>III</w:t>
      </w:r>
      <w:r w:rsidRPr="00635503">
        <w:rPr>
          <w:rFonts w:ascii="Times New Roman" w:hAnsi="Times New Roman" w:cs="Times New Roman"/>
          <w:sz w:val="24"/>
          <w:szCs w:val="24"/>
          <w:lang w:val="ru-RU"/>
        </w:rPr>
        <w:t>-</w:t>
      </w:r>
      <w:r>
        <w:rPr>
          <w:rFonts w:ascii="Times New Roman" w:hAnsi="Times New Roman" w:cs="Times New Roman"/>
          <w:sz w:val="24"/>
          <w:szCs w:val="24"/>
        </w:rPr>
        <w:t>V</w:t>
      </w:r>
      <w:r w:rsidRPr="00635503">
        <w:rPr>
          <w:rFonts w:ascii="Times New Roman" w:hAnsi="Times New Roman" w:cs="Times New Roman"/>
          <w:sz w:val="24"/>
          <w:szCs w:val="24"/>
          <w:lang w:val="ru-RU"/>
        </w:rPr>
        <w:t xml:space="preserve"> классов </w:t>
      </w:r>
      <w:r>
        <w:rPr>
          <w:rFonts w:ascii="Times New Roman" w:hAnsi="Times New Roman" w:cs="Times New Roman"/>
          <w:sz w:val="24"/>
          <w:szCs w:val="24"/>
          <w:lang w:val="ru-RU"/>
        </w:rPr>
        <w:t>опасности</w:t>
      </w:r>
    </w:p>
    <w:p w:rsidR="003A76D2" w:rsidRDefault="003A76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1.Зона предприятий </w:t>
      </w:r>
      <w:r>
        <w:rPr>
          <w:rFonts w:ascii="Times New Roman" w:hAnsi="Times New Roman" w:cs="Times New Roman"/>
          <w:sz w:val="24"/>
          <w:szCs w:val="24"/>
          <w:lang w:val="en-US"/>
        </w:rPr>
        <w:t>III</w:t>
      </w:r>
      <w:r w:rsidRPr="00635503">
        <w:rPr>
          <w:rFonts w:ascii="Times New Roman" w:hAnsi="Times New Roman" w:cs="Times New Roman"/>
          <w:sz w:val="24"/>
          <w:szCs w:val="24"/>
        </w:rPr>
        <w:t>-</w:t>
      </w:r>
      <w:r>
        <w:rPr>
          <w:rFonts w:ascii="Times New Roman" w:hAnsi="Times New Roman" w:cs="Times New Roman"/>
          <w:sz w:val="24"/>
          <w:szCs w:val="24"/>
          <w:lang w:val="en-US"/>
        </w:rPr>
        <w:t>V</w:t>
      </w:r>
      <w:r>
        <w:rPr>
          <w:rFonts w:ascii="Times New Roman" w:hAnsi="Times New Roman" w:cs="Times New Roman"/>
          <w:sz w:val="24"/>
          <w:szCs w:val="24"/>
        </w:rPr>
        <w:t xml:space="preserve"> классов опасности выделена для обеспечения правовых условий формирования территорий размещения промышленных предприятий.</w:t>
      </w:r>
    </w:p>
    <w:p w:rsidR="003A76D2" w:rsidRPr="00C372DA" w:rsidRDefault="003A76D2">
      <w:pPr>
        <w:pStyle w:val="Standard"/>
        <w:tabs>
          <w:tab w:val="left" w:pos="720"/>
        </w:tabs>
        <w:ind w:firstLine="709"/>
        <w:jc w:val="both"/>
        <w:rPr>
          <w:rFonts w:ascii="Times New Roman" w:hAnsi="Times New Roman" w:cs="Times New Roman"/>
          <w:lang w:val="ru-RU"/>
        </w:rPr>
      </w:pPr>
      <w:r w:rsidRPr="00C372DA">
        <w:rPr>
          <w:rFonts w:ascii="Times New Roman" w:hAnsi="Times New Roman" w:cs="Times New Roman"/>
          <w:lang w:val="ru-RU"/>
        </w:rPr>
        <w:t>2.</w:t>
      </w:r>
      <w:r w:rsidRPr="00C372DA">
        <w:rPr>
          <w:rFonts w:ascii="Times New Roman" w:hAnsi="Times New Roman" w:cs="Times New Roman"/>
          <w:b/>
          <w:bCs/>
          <w:i/>
          <w:iCs/>
          <w:lang w:val="ru-RU"/>
        </w:rPr>
        <w:t xml:space="preserve"> Основные  виды</w:t>
      </w:r>
      <w:r w:rsidRPr="00C372DA">
        <w:rPr>
          <w:rFonts w:ascii="Times New Roman" w:hAnsi="Times New Roman" w:cs="Times New Roman"/>
          <w:lang w:val="ru-RU"/>
        </w:rPr>
        <w:t xml:space="preserve">  разрешенного  использования:</w:t>
      </w:r>
    </w:p>
    <w:p w:rsidR="003A76D2" w:rsidRPr="00C372DA" w:rsidRDefault="003A76D2">
      <w:pPr>
        <w:pStyle w:val="Standard"/>
        <w:numPr>
          <w:ilvl w:val="1"/>
          <w:numId w:val="51"/>
        </w:numPr>
        <w:tabs>
          <w:tab w:val="left" w:pos="750"/>
        </w:tabs>
        <w:ind w:firstLine="709"/>
        <w:jc w:val="both"/>
        <w:rPr>
          <w:rFonts w:ascii="Times New Roman" w:hAnsi="Times New Roman" w:cs="Times New Roman"/>
          <w:lang w:val="ru-RU"/>
        </w:rPr>
      </w:pPr>
      <w:r w:rsidRPr="00C372DA">
        <w:rPr>
          <w:rFonts w:ascii="Times New Roman" w:hAnsi="Times New Roman" w:cs="Times New Roman"/>
          <w:lang w:val="ru-RU"/>
        </w:rPr>
        <w:t xml:space="preserve">площадки производственных объектов-предприятий </w:t>
      </w:r>
      <w:r w:rsidRPr="00C372DA">
        <w:rPr>
          <w:rFonts w:ascii="Times New Roman" w:hAnsi="Times New Roman" w:cs="Times New Roman"/>
        </w:rPr>
        <w:t>III</w:t>
      </w:r>
      <w:r w:rsidRPr="00C372DA">
        <w:rPr>
          <w:rFonts w:ascii="Times New Roman" w:hAnsi="Times New Roman" w:cs="Times New Roman"/>
          <w:lang w:val="ru-RU"/>
        </w:rPr>
        <w:t>-</w:t>
      </w:r>
      <w:r w:rsidRPr="00C372DA">
        <w:rPr>
          <w:rFonts w:ascii="Times New Roman" w:hAnsi="Times New Roman" w:cs="Times New Roman"/>
        </w:rPr>
        <w:t>V</w:t>
      </w:r>
      <w:r w:rsidRPr="00C372DA">
        <w:rPr>
          <w:rFonts w:ascii="Times New Roman" w:hAnsi="Times New Roman" w:cs="Times New Roman"/>
          <w:lang w:val="ru-RU"/>
        </w:rPr>
        <w:t xml:space="preserve"> классов опасности, на которых располагаются здания и сооружения основного и вспомогательного назначения, коммунального инженерно-технического обеспечения;</w:t>
      </w:r>
    </w:p>
    <w:p w:rsidR="003A76D2" w:rsidRPr="00C372DA" w:rsidRDefault="003A76D2">
      <w:pPr>
        <w:pStyle w:val="Standard"/>
        <w:numPr>
          <w:ilvl w:val="1"/>
          <w:numId w:val="51"/>
        </w:numPr>
        <w:tabs>
          <w:tab w:val="left" w:pos="750"/>
        </w:tabs>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дороги, проезды (ширина проездов – не менее 6м)</w:t>
      </w:r>
    </w:p>
    <w:p w:rsidR="003A76D2" w:rsidRPr="00C372DA" w:rsidRDefault="003A76D2">
      <w:pPr>
        <w:pStyle w:val="Standard"/>
        <w:ind w:firstLine="709"/>
        <w:jc w:val="both"/>
        <w:rPr>
          <w:rFonts w:ascii="Times New Roman" w:hAnsi="Times New Roman" w:cs="Times New Roman"/>
          <w:b/>
          <w:bCs/>
        </w:rPr>
      </w:pPr>
      <w:r w:rsidRPr="00C372DA">
        <w:rPr>
          <w:rFonts w:ascii="Times New Roman" w:hAnsi="Times New Roman" w:cs="Times New Roman"/>
          <w:b/>
          <w:bCs/>
        </w:rPr>
        <w:t>3.  Вспомогательные виды разрешенного использования</w:t>
      </w:r>
    </w:p>
    <w:p w:rsidR="003A76D2" w:rsidRPr="00C372DA" w:rsidRDefault="003A76D2">
      <w:pPr>
        <w:pStyle w:val="Standard"/>
        <w:numPr>
          <w:ilvl w:val="0"/>
          <w:numId w:val="75"/>
        </w:numPr>
        <w:ind w:firstLine="709"/>
        <w:jc w:val="both"/>
        <w:rPr>
          <w:rFonts w:ascii="Times New Roman" w:hAnsi="Times New Roman" w:cs="Times New Roman"/>
          <w:lang w:val="ru-RU"/>
        </w:rPr>
      </w:pPr>
      <w:r w:rsidRPr="00C372DA">
        <w:rPr>
          <w:rFonts w:ascii="Times New Roman" w:hAnsi="Times New Roman" w:cs="Times New Roman"/>
          <w:lang w:val="ru-RU"/>
        </w:rPr>
        <w:t>озелененные территории - из расчета до 15% от площади территории;</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административные организации, офисы, конторы, гостевые дома (сопутствующие производствам);</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научные и конструкторские организации;</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стоянки краткосрочного и долгосрочного хранения автомобилей, площадки транзитного транспорта с местами хранения транспортных средств;</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объекты обслуживания автомобильного транспорта, стоянки для хранения микроавтобусов, автобусов и грузовых автомобилей, находящихся в личном пользовании граждан;</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специализированные учреждения здравоохранения;</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участковые пункты полиции, пожарные депо и объекты пожарной охраны;</w:t>
      </w:r>
    </w:p>
    <w:p w:rsidR="003A76D2" w:rsidRDefault="003A76D2">
      <w:pPr>
        <w:pStyle w:val="Standard"/>
        <w:numPr>
          <w:ilvl w:val="0"/>
          <w:numId w:val="29"/>
        </w:numPr>
        <w:ind w:firstLine="709"/>
        <w:jc w:val="both"/>
        <w:rPr>
          <w:lang w:val="ru-RU" w:eastAsia="ar-SA"/>
        </w:rPr>
      </w:pPr>
      <w:r w:rsidRPr="00C372DA">
        <w:rPr>
          <w:rFonts w:ascii="Times New Roman" w:hAnsi="Times New Roman" w:cs="Times New Roman"/>
          <w:lang w:val="ru-RU" w:eastAsia="ar-SA"/>
        </w:rPr>
        <w:t>автозаправочные станции;</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предприятия бытового обслуживания;</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предприятия торговли, общественного питания;</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издательства и редакционные офисы с типографиями, банки;</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архивы, информационные центры;</w:t>
      </w:r>
    </w:p>
    <w:p w:rsidR="003A76D2" w:rsidRPr="00C372DA" w:rsidRDefault="003A76D2">
      <w:pPr>
        <w:pStyle w:val="Standard"/>
        <w:numPr>
          <w:ilvl w:val="0"/>
          <w:numId w:val="29"/>
        </w:numPr>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теле-радио студии.</w:t>
      </w:r>
    </w:p>
    <w:p w:rsidR="003A76D2" w:rsidRPr="00C372DA" w:rsidRDefault="003A76D2">
      <w:pPr>
        <w:pStyle w:val="Standard"/>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 xml:space="preserve">4. </w:t>
      </w:r>
      <w:r w:rsidRPr="00C372DA">
        <w:rPr>
          <w:rFonts w:ascii="Times New Roman" w:hAnsi="Times New Roman" w:cs="Times New Roman"/>
          <w:b/>
          <w:bCs/>
          <w:i/>
          <w:iCs/>
          <w:lang w:val="ru-RU" w:eastAsia="ar-SA"/>
        </w:rPr>
        <w:t>Условно разрешенные  виды</w:t>
      </w:r>
      <w:r w:rsidRPr="00C372DA">
        <w:rPr>
          <w:rFonts w:ascii="Times New Roman" w:hAnsi="Times New Roman" w:cs="Times New Roman"/>
          <w:lang w:val="ru-RU" w:eastAsia="ar-SA"/>
        </w:rPr>
        <w:t xml:space="preserve">  использования:</w:t>
      </w:r>
    </w:p>
    <w:p w:rsidR="003A76D2" w:rsidRDefault="003A76D2">
      <w:pPr>
        <w:pStyle w:val="ConsPlusNormal"/>
        <w:numPr>
          <w:ilvl w:val="0"/>
          <w:numId w:val="76"/>
        </w:numPr>
        <w:ind w:firstLine="709"/>
        <w:jc w:val="both"/>
        <w:rPr>
          <w:rFonts w:ascii="Times New Roman" w:hAnsi="Times New Roman" w:cs="Times New Roman"/>
          <w:sz w:val="24"/>
          <w:szCs w:val="24"/>
        </w:rPr>
      </w:pPr>
      <w:r>
        <w:rPr>
          <w:rFonts w:ascii="Times New Roman" w:hAnsi="Times New Roman" w:cs="Times New Roman"/>
          <w:sz w:val="24"/>
          <w:szCs w:val="24"/>
        </w:rPr>
        <w:t>культовые сооружения;</w:t>
      </w:r>
    </w:p>
    <w:p w:rsidR="003A76D2" w:rsidRDefault="003A76D2">
      <w:pPr>
        <w:pStyle w:val="ConsPlusNormal"/>
        <w:numPr>
          <w:ilvl w:val="0"/>
          <w:numId w:val="28"/>
        </w:numPr>
        <w:ind w:firstLine="709"/>
        <w:jc w:val="both"/>
        <w:rPr>
          <w:rFonts w:ascii="Times New Roman" w:hAnsi="Times New Roman" w:cs="Times New Roman"/>
          <w:sz w:val="24"/>
          <w:szCs w:val="24"/>
        </w:rPr>
      </w:pPr>
      <w:r>
        <w:rPr>
          <w:rFonts w:ascii="Times New Roman" w:hAnsi="Times New Roman" w:cs="Times New Roman"/>
          <w:sz w:val="24"/>
          <w:szCs w:val="24"/>
        </w:rPr>
        <w:t>тюрьмы;</w:t>
      </w:r>
    </w:p>
    <w:p w:rsidR="003A76D2" w:rsidRDefault="003A76D2">
      <w:pPr>
        <w:pStyle w:val="ConsPlusNormal"/>
        <w:numPr>
          <w:ilvl w:val="0"/>
          <w:numId w:val="28"/>
        </w:numPr>
        <w:ind w:firstLine="709"/>
        <w:jc w:val="both"/>
        <w:rPr>
          <w:rFonts w:ascii="Times New Roman" w:hAnsi="Times New Roman" w:cs="Times New Roman"/>
          <w:sz w:val="24"/>
          <w:szCs w:val="24"/>
        </w:rPr>
      </w:pPr>
      <w:r>
        <w:rPr>
          <w:rFonts w:ascii="Times New Roman" w:hAnsi="Times New Roman" w:cs="Times New Roman"/>
          <w:sz w:val="24"/>
          <w:szCs w:val="24"/>
        </w:rPr>
        <w:t>объекты военного назначения;</w:t>
      </w:r>
    </w:p>
    <w:p w:rsidR="003A76D2" w:rsidRDefault="003A76D2">
      <w:pPr>
        <w:pStyle w:val="ConsPlusNormal"/>
        <w:numPr>
          <w:ilvl w:val="0"/>
          <w:numId w:val="28"/>
        </w:numPr>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полигоны для отходов, свалки.</w:t>
      </w:r>
    </w:p>
    <w:p w:rsidR="003A76D2" w:rsidRDefault="003A76D2">
      <w:pPr>
        <w:pStyle w:val="Standard"/>
        <w:ind w:firstLine="709"/>
        <w:jc w:val="both"/>
        <w:rPr>
          <w:rFonts w:ascii="Times New Roman" w:hAnsi="Times New Roman" w:cs="Times New Roman"/>
          <w:lang w:val="ru-RU" w:eastAsia="ar-SA"/>
        </w:rPr>
      </w:pPr>
      <w:r w:rsidRPr="00C372DA">
        <w:rPr>
          <w:rFonts w:ascii="Times New Roman" w:hAnsi="Times New Roman" w:cs="Times New Roman"/>
          <w:lang w:val="ru-RU" w:eastAsia="ar-SA"/>
        </w:rPr>
        <w:t>Примечания: Размещение новых объектов, предприятий и эксплуатация существующих объектов возможны при условии разработки проекта обоснования размера санитарно-защитной зоны в установленном порядке (п.2.1. СанПиН 2.2.1/2.1.1.1200-03. Новая редакция).</w:t>
      </w:r>
    </w:p>
    <w:p w:rsidR="003A76D2" w:rsidRPr="00DD355E" w:rsidRDefault="003A76D2" w:rsidP="000305EB">
      <w:pPr>
        <w:pStyle w:val="Standard"/>
        <w:ind w:firstLine="0"/>
        <w:jc w:val="both"/>
        <w:rPr>
          <w:rFonts w:ascii="Times New Roman" w:hAnsi="Times New Roman" w:cs="Times New Roman"/>
          <w:lang w:val="ru-RU" w:eastAsia="ar-SA"/>
        </w:rPr>
      </w:pPr>
      <w:r>
        <w:rPr>
          <w:rFonts w:ascii="Times New Roman" w:hAnsi="Times New Roman" w:cs="Times New Roman"/>
          <w:lang w:val="ru-RU"/>
        </w:rPr>
        <w:t xml:space="preserve">            </w:t>
      </w:r>
      <w:r w:rsidRPr="00DD355E">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p>
    <w:p w:rsidR="003A76D2" w:rsidRPr="00635503" w:rsidRDefault="003A76D2">
      <w:pPr>
        <w:pStyle w:val="Heading21"/>
        <w:spacing w:before="238" w:after="0"/>
        <w:jc w:val="both"/>
        <w:rPr>
          <w:rFonts w:ascii="Times New Roman" w:hAnsi="Times New Roman" w:cs="Times New Roman"/>
          <w:i w:val="0"/>
          <w:iCs w:val="0"/>
          <w:sz w:val="24"/>
          <w:szCs w:val="24"/>
          <w:lang w:val="ru-RU"/>
        </w:rPr>
      </w:pPr>
      <w:r w:rsidRPr="00635503">
        <w:rPr>
          <w:rFonts w:ascii="Times New Roman" w:hAnsi="Times New Roman" w:cs="Times New Roman"/>
          <w:i w:val="0"/>
          <w:iCs w:val="0"/>
          <w:sz w:val="24"/>
          <w:szCs w:val="24"/>
          <w:lang w:val="ru-RU"/>
        </w:rPr>
        <w:t xml:space="preserve">Статья </w:t>
      </w:r>
      <w:r>
        <w:rPr>
          <w:rFonts w:ascii="Times New Roman" w:hAnsi="Times New Roman" w:cs="Times New Roman"/>
          <w:i w:val="0"/>
          <w:iCs w:val="0"/>
          <w:sz w:val="24"/>
          <w:szCs w:val="24"/>
          <w:lang w:val="ru-RU"/>
        </w:rPr>
        <w:t>76</w:t>
      </w:r>
      <w:r w:rsidRPr="00635503">
        <w:rPr>
          <w:rFonts w:ascii="Times New Roman" w:hAnsi="Times New Roman" w:cs="Times New Roman"/>
          <w:i w:val="0"/>
          <w:iCs w:val="0"/>
          <w:sz w:val="24"/>
          <w:szCs w:val="24"/>
          <w:lang w:val="ru-RU"/>
        </w:rPr>
        <w:t>. Градостроительные регламенты рекреационной зоны</w:t>
      </w:r>
    </w:p>
    <w:p w:rsidR="003A76D2" w:rsidRPr="00635503" w:rsidRDefault="003A76D2">
      <w:pPr>
        <w:pStyle w:val="Heading31"/>
        <w:spacing w:before="176" w:after="62"/>
        <w:rPr>
          <w:rFonts w:ascii="Times New Roman" w:hAnsi="Times New Roman" w:cs="Times New Roman"/>
          <w:sz w:val="24"/>
          <w:szCs w:val="24"/>
          <w:lang w:val="ru-RU"/>
        </w:rPr>
      </w:pPr>
      <w:r w:rsidRPr="00635503">
        <w:rPr>
          <w:rFonts w:ascii="Times New Roman" w:hAnsi="Times New Roman" w:cs="Times New Roman"/>
          <w:sz w:val="24"/>
          <w:szCs w:val="24"/>
          <w:lang w:val="ru-RU"/>
        </w:rPr>
        <w:t>Р. Зона рекреационного назначения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В состав зоны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Зоны рекреационного назначения включают:</w:t>
      </w:r>
    </w:p>
    <w:p w:rsidR="003A76D2" w:rsidRDefault="003A76D2">
      <w:pPr>
        <w:pStyle w:val="Heading31"/>
        <w:ind w:left="45" w:firstLine="660"/>
        <w:rPr>
          <w:rFonts w:ascii="Times New Roman" w:hAnsi="Times New Roman" w:cs="Times New Roman"/>
          <w:sz w:val="24"/>
          <w:szCs w:val="24"/>
          <w:lang w:val="ru-RU"/>
        </w:rPr>
      </w:pPr>
      <w:r>
        <w:rPr>
          <w:rFonts w:ascii="Times New Roman" w:hAnsi="Times New Roman" w:cs="Times New Roman"/>
          <w:sz w:val="24"/>
          <w:szCs w:val="24"/>
          <w:lang w:val="ru-RU"/>
        </w:rPr>
        <w:t>РЗ 1. Зона мест отдыха общего пользования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1. Зона предназначена для организации парков, скверов, бульваров, используемых в целях кратковременного отдыха, проведения досуга населения.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b/>
          <w:bCs/>
          <w:lang w:val="ru-RU"/>
        </w:rPr>
        <w:t>2.</w:t>
      </w:r>
      <w:r w:rsidRPr="00C372DA">
        <w:rPr>
          <w:rFonts w:ascii="Times New Roman" w:hAnsi="Times New Roman" w:cs="Times New Roman"/>
          <w:lang w:val="ru-RU"/>
        </w:rPr>
        <w:t xml:space="preserve"> </w:t>
      </w:r>
      <w:r w:rsidRPr="00C372DA">
        <w:rPr>
          <w:rFonts w:ascii="Times New Roman" w:hAnsi="Times New Roman" w:cs="Times New Roman"/>
          <w:b/>
          <w:bCs/>
          <w:i/>
          <w:iCs/>
          <w:lang w:val="ru-RU"/>
        </w:rPr>
        <w:t>Основные виды</w:t>
      </w:r>
      <w:r w:rsidRPr="00C372DA">
        <w:rPr>
          <w:rFonts w:ascii="Times New Roman" w:hAnsi="Times New Roman" w:cs="Times New Roman"/>
          <w:lang w:val="ru-RU"/>
        </w:rPr>
        <w:t xml:space="preserve"> разрешенного использования недвижимости:</w:t>
      </w:r>
    </w:p>
    <w:p w:rsidR="003A76D2" w:rsidRPr="00C372DA" w:rsidRDefault="003A76D2">
      <w:pPr>
        <w:pStyle w:val="Standard"/>
        <w:numPr>
          <w:ilvl w:val="0"/>
          <w:numId w:val="77"/>
        </w:numPr>
        <w:tabs>
          <w:tab w:val="left" w:pos="979"/>
        </w:tabs>
        <w:jc w:val="both"/>
        <w:rPr>
          <w:rFonts w:ascii="Times New Roman" w:hAnsi="Times New Roman" w:cs="Times New Roman"/>
          <w:lang w:val="ru-RU"/>
        </w:rPr>
      </w:pPr>
      <w:r w:rsidRPr="00C372DA">
        <w:rPr>
          <w:rFonts w:ascii="Times New Roman" w:hAnsi="Times New Roman" w:cs="Times New Roman"/>
          <w:lang w:val="ru-RU"/>
        </w:rPr>
        <w:t xml:space="preserve">места отдыха общего пользования;        </w:t>
      </w:r>
    </w:p>
    <w:p w:rsidR="003A76D2" w:rsidRPr="00C372DA" w:rsidRDefault="003A76D2">
      <w:pPr>
        <w:pStyle w:val="Standard"/>
        <w:numPr>
          <w:ilvl w:val="0"/>
          <w:numId w:val="77"/>
        </w:numPr>
        <w:tabs>
          <w:tab w:val="left" w:pos="979"/>
        </w:tabs>
        <w:jc w:val="both"/>
        <w:rPr>
          <w:rFonts w:ascii="Times New Roman" w:hAnsi="Times New Roman" w:cs="Times New Roman"/>
          <w:lang w:val="ru-RU"/>
        </w:rPr>
      </w:pPr>
      <w:r w:rsidRPr="00C372DA">
        <w:rPr>
          <w:rFonts w:ascii="Times New Roman" w:hAnsi="Times New Roman" w:cs="Times New Roman"/>
          <w:lang w:val="ru-RU"/>
        </w:rPr>
        <w:t>озелененные территории общего пользования;</w:t>
      </w:r>
    </w:p>
    <w:p w:rsidR="003A76D2" w:rsidRPr="00C372DA" w:rsidRDefault="003A76D2">
      <w:pPr>
        <w:pStyle w:val="Standard"/>
        <w:numPr>
          <w:ilvl w:val="0"/>
          <w:numId w:val="77"/>
        </w:numPr>
        <w:tabs>
          <w:tab w:val="left" w:pos="979"/>
        </w:tabs>
        <w:jc w:val="both"/>
        <w:rPr>
          <w:rFonts w:ascii="Times New Roman" w:hAnsi="Times New Roman" w:cs="Times New Roman"/>
          <w:lang w:val="ru-RU"/>
        </w:rPr>
      </w:pPr>
      <w:r w:rsidRPr="00C372DA">
        <w:rPr>
          <w:rFonts w:ascii="Times New Roman" w:hAnsi="Times New Roman" w:cs="Times New Roman"/>
          <w:lang w:val="ru-RU"/>
        </w:rPr>
        <w:t>парки, скверы, бульвары.</w:t>
      </w:r>
    </w:p>
    <w:p w:rsidR="003A76D2" w:rsidRPr="00C372DA" w:rsidRDefault="003A76D2">
      <w:pPr>
        <w:pStyle w:val="Standard"/>
        <w:jc w:val="both"/>
        <w:rPr>
          <w:rFonts w:ascii="Times New Roman" w:hAnsi="Times New Roman" w:cs="Times New Roman"/>
          <w:b/>
          <w:bCs/>
        </w:rPr>
      </w:pPr>
      <w:r w:rsidRPr="00C372DA">
        <w:rPr>
          <w:rFonts w:ascii="Times New Roman" w:hAnsi="Times New Roman" w:cs="Times New Roman"/>
          <w:b/>
          <w:bCs/>
        </w:rPr>
        <w:t xml:space="preserve">3. </w:t>
      </w:r>
      <w:r w:rsidRPr="00C372DA">
        <w:rPr>
          <w:rFonts w:ascii="Times New Roman" w:hAnsi="Times New Roman" w:cs="Times New Roman"/>
          <w:b/>
          <w:bCs/>
          <w:i/>
          <w:iCs/>
        </w:rPr>
        <w:t>Условно разрешенные</w:t>
      </w:r>
      <w:r w:rsidRPr="00C372DA">
        <w:rPr>
          <w:rFonts w:ascii="Times New Roman" w:hAnsi="Times New Roman" w:cs="Times New Roman"/>
          <w:b/>
          <w:bCs/>
        </w:rPr>
        <w:t xml:space="preserve"> </w:t>
      </w:r>
      <w:r w:rsidRPr="00C372DA">
        <w:rPr>
          <w:rFonts w:ascii="Times New Roman" w:hAnsi="Times New Roman" w:cs="Times New Roman"/>
        </w:rPr>
        <w:t>виды использования:</w:t>
      </w:r>
    </w:p>
    <w:p w:rsidR="003A76D2" w:rsidRPr="00C372DA" w:rsidRDefault="003A76D2">
      <w:pPr>
        <w:pStyle w:val="Standard"/>
        <w:jc w:val="both"/>
        <w:rPr>
          <w:rFonts w:ascii="Times New Roman" w:hAnsi="Times New Roman" w:cs="Times New Roman"/>
        </w:rPr>
      </w:pPr>
      <w:r w:rsidRPr="00C372DA">
        <w:rPr>
          <w:rFonts w:ascii="Times New Roman" w:hAnsi="Times New Roman" w:cs="Times New Roman"/>
        </w:rPr>
        <w:t>- регулируемая рубка деревьев;</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-места для пикников, вспомогательные строения и инфраструктура для отдыха;</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-пляжи;</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 зоопарки, зооуголки;</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 спортплощадки;</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 киоски, лоточная торговля, временные павильоны розничной торговли и обслуживания;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 общественные туалеты;</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 не капитальные строения для кафе и закусочных;</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 водозаборы;</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 сооружения, коммуникации, объекты инженерной инфраструктуры;</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 антенны сотовой, радиорелейной и спутниковой связи.</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b/>
          <w:bCs/>
          <w:lang w:val="ru-RU"/>
        </w:rPr>
        <w:t>4.</w:t>
      </w:r>
      <w:r w:rsidRPr="00C372DA">
        <w:rPr>
          <w:rFonts w:ascii="Times New Roman" w:hAnsi="Times New Roman" w:cs="Times New Roman"/>
          <w:b/>
          <w:bCs/>
          <w:i/>
          <w:iCs/>
          <w:lang w:val="ru-RU"/>
        </w:rPr>
        <w:t xml:space="preserve"> Вспомогательные виды</w:t>
      </w:r>
      <w:r w:rsidRPr="00C372DA">
        <w:rPr>
          <w:rFonts w:ascii="Times New Roman" w:hAnsi="Times New Roman" w:cs="Times New Roman"/>
          <w:lang w:val="ru-RU"/>
        </w:rPr>
        <w:t xml:space="preserve"> разрешенного использования: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- 1 место парковки легковых автомобилей на 0,5 га территории парка;</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 -универсальные спортивные и развлекательные комплексы.</w:t>
      </w:r>
    </w:p>
    <w:p w:rsidR="003A76D2" w:rsidRPr="00C372DA" w:rsidRDefault="003A76D2">
      <w:pPr>
        <w:pStyle w:val="Standard"/>
        <w:jc w:val="both"/>
        <w:rPr>
          <w:rFonts w:ascii="Times New Roman" w:hAnsi="Times New Roman" w:cs="Times New Roman"/>
          <w:b/>
          <w:bCs/>
          <w:lang w:val="ru-RU"/>
        </w:rPr>
      </w:pPr>
      <w:r w:rsidRPr="00C372DA">
        <w:rPr>
          <w:rFonts w:ascii="Times New Roman" w:hAnsi="Times New Roman" w:cs="Times New Roman"/>
          <w:b/>
          <w:bCs/>
          <w:lang w:val="ru-RU"/>
        </w:rPr>
        <w:t>5. Параметры:</w:t>
      </w:r>
    </w:p>
    <w:p w:rsidR="003A76D2"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Баланс территории (от общей площади): зеленые насаждения - 60 – 70%, аллеи и дороги - 10 – 15%, площадки - 8 – 12%, сооружения - 5 – 7%.</w:t>
      </w:r>
    </w:p>
    <w:p w:rsidR="003A76D2" w:rsidRPr="00C372DA" w:rsidRDefault="003A76D2" w:rsidP="000305EB">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 xml:space="preserve">. </w:t>
      </w:r>
    </w:p>
    <w:p w:rsidR="003A76D2" w:rsidRPr="00C372DA" w:rsidRDefault="003A76D2">
      <w:pPr>
        <w:pStyle w:val="Heading31"/>
        <w:rPr>
          <w:rFonts w:ascii="Times New Roman" w:hAnsi="Times New Roman" w:cs="Times New Roman"/>
          <w:sz w:val="24"/>
          <w:szCs w:val="24"/>
          <w:lang w:val="ru-RU"/>
        </w:rPr>
      </w:pPr>
      <w:r w:rsidRPr="00C372DA">
        <w:rPr>
          <w:rFonts w:ascii="Times New Roman" w:hAnsi="Times New Roman" w:cs="Times New Roman"/>
          <w:sz w:val="24"/>
          <w:szCs w:val="24"/>
          <w:lang w:val="ru-RU"/>
        </w:rPr>
        <w:t xml:space="preserve">РЗ 2. </w:t>
      </w:r>
      <w:bookmarkStart w:id="0" w:name="i152316"/>
      <w:bookmarkEnd w:id="0"/>
      <w:r w:rsidRPr="00C372DA">
        <w:rPr>
          <w:rFonts w:ascii="Times New Roman" w:hAnsi="Times New Roman" w:cs="Times New Roman"/>
          <w:sz w:val="24"/>
          <w:szCs w:val="24"/>
          <w:lang w:val="ru-RU"/>
        </w:rPr>
        <w:t>Озелененная территория специального назначения</w:t>
      </w:r>
    </w:p>
    <w:p w:rsidR="003A76D2" w:rsidRPr="00C372DA" w:rsidRDefault="003A76D2">
      <w:pPr>
        <w:pStyle w:val="Standard"/>
        <w:tabs>
          <w:tab w:val="left" w:pos="699"/>
          <w:tab w:val="left" w:pos="941"/>
        </w:tabs>
        <w:ind w:firstLine="0"/>
        <w:jc w:val="both"/>
        <w:rPr>
          <w:rFonts w:ascii="Times New Roman" w:hAnsi="Times New Roman" w:cs="Times New Roman"/>
          <w:lang w:val="ru-RU"/>
        </w:rPr>
      </w:pPr>
      <w:r w:rsidRPr="00C372DA">
        <w:rPr>
          <w:rFonts w:ascii="Times New Roman" w:hAnsi="Times New Roman" w:cs="Times New Roman"/>
          <w:lang w:val="ru-RU"/>
        </w:rPr>
        <w:tab/>
        <w:t>1.К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 xml:space="preserve">Совокупность перечисленных категорий, связанных между собой в единое целое, составляет систему озелененных территорий города </w:t>
      </w:r>
      <w:r w:rsidRPr="00C372DA">
        <w:rPr>
          <w:rFonts w:ascii="Times New Roman" w:hAnsi="Times New Roman" w:cs="Times New Roman"/>
          <w:lang w:val="ru-RU"/>
        </w:rPr>
        <w:br/>
        <w:t xml:space="preserve">     </w:t>
      </w:r>
      <w:r w:rsidRPr="00C372DA">
        <w:rPr>
          <w:rFonts w:ascii="Times New Roman" w:hAnsi="Times New Roman" w:cs="Times New Roman"/>
          <w:b/>
          <w:bCs/>
          <w:i/>
          <w:iCs/>
          <w:lang w:val="ru-RU"/>
        </w:rPr>
        <w:t xml:space="preserve">      Основные виды разрешенного использования:</w:t>
      </w:r>
      <w:r w:rsidRPr="00C372DA">
        <w:rPr>
          <w:rFonts w:ascii="Times New Roman" w:hAnsi="Times New Roman" w:cs="Times New Roman"/>
          <w:lang w:val="ru-RU"/>
        </w:rPr>
        <w:br/>
        <w:t xml:space="preserve">           - защитные зеленые насаждения общей площадью не менее 60% площади СЗЗ для объектов IV,V классов опасности, не менее 50% площади СЗЗ – для объектов II, III классов опасности, не менее 40% площади СЗЗ – для объектов I класса опасности;</w:t>
      </w:r>
      <w:r w:rsidRPr="00C372DA">
        <w:rPr>
          <w:rFonts w:ascii="Times New Roman" w:hAnsi="Times New Roman" w:cs="Times New Roman"/>
          <w:lang w:val="ru-RU"/>
        </w:rPr>
        <w:br/>
        <w:t xml:space="preserve">           - в санитарно-защитных зонах – посадки деревьев и кустарников между предприятием и жилой застройкой, уменьшающие неблагоприятное влияние данного производства на прилегающие жилые районы населенного пункта или производств, требующих особо чистой среды от окружающей застройки;</w:t>
      </w:r>
      <w:r w:rsidRPr="00C372DA">
        <w:rPr>
          <w:rFonts w:ascii="Times New Roman" w:hAnsi="Times New Roman" w:cs="Times New Roman"/>
          <w:lang w:val="ru-RU"/>
        </w:rPr>
        <w:br/>
        <w:t xml:space="preserve">           - в водоохранных зонах – посадки деревьев и кустарников по берегам озер, прудов, водохранилищ и рек, для защиты водоемов от загрязнения, укрепления берегов, откосов, ликвидации оползневых явлений и уменьшения испарения воды;</w:t>
      </w:r>
      <w:r w:rsidRPr="00C372DA">
        <w:rPr>
          <w:rFonts w:ascii="Times New Roman" w:hAnsi="Times New Roman" w:cs="Times New Roman"/>
          <w:lang w:val="ru-RU"/>
        </w:rPr>
        <w:br/>
        <w:t xml:space="preserve">          - в защитно-мелиоративных зонах от неблагоприятных природных явлений – посадки деревьев и кустарников для защиты населенных пунктов или его отдельных районов от вредного воздействия ветров, снежных и песчаных заносов, для укрепления берегов, откосов, ликвидации оползневых явлений, прекращения оврагообразования и осушения избыточно увлажненных территорий;</w:t>
      </w:r>
      <w:r w:rsidRPr="00C372DA">
        <w:rPr>
          <w:rFonts w:ascii="Times New Roman" w:hAnsi="Times New Roman" w:cs="Times New Roman"/>
          <w:lang w:val="ru-RU"/>
        </w:rPr>
        <w:br/>
        <w:t xml:space="preserve">         - в противопожарных зонах - посадки деревьев и кустарников вокруг складов горючего и других, опасных в пожарном отношении объектов, служащие препятствием для распространения огня при пожаре;</w:t>
      </w:r>
      <w:r w:rsidRPr="00C372DA">
        <w:rPr>
          <w:rFonts w:ascii="Times New Roman" w:hAnsi="Times New Roman" w:cs="Times New Roman"/>
          <w:lang w:val="ru-RU"/>
        </w:rPr>
        <w:br/>
        <w:t xml:space="preserve">           - в насаждениях на кладбищах – посадки деревьев и кустарников для декоративного оформления и благоустройства территории, снижения неблагоприятного влияния транспорта на прилегающие районы населенного пункта;</w:t>
      </w:r>
      <w:r w:rsidRPr="00C372DA">
        <w:rPr>
          <w:rFonts w:ascii="Times New Roman" w:hAnsi="Times New Roman" w:cs="Times New Roman"/>
          <w:lang w:val="ru-RU"/>
        </w:rPr>
        <w:br/>
        <w:t xml:space="preserve">           - в насаждениях вдоль автомобильных дорог – посадки деревьев и кустарников для защиты полотна дороги от снежных и песчаных заносов, а также для формирования ландшафта прилегающих к дорогам территорий;</w:t>
      </w:r>
      <w:r w:rsidRPr="00C372DA">
        <w:rPr>
          <w:rFonts w:ascii="Times New Roman" w:hAnsi="Times New Roman" w:cs="Times New Roman"/>
          <w:lang w:val="ru-RU"/>
        </w:rPr>
        <w:br/>
        <w:t xml:space="preserve">           - питомники и цветочные хозяйства</w:t>
      </w:r>
    </w:p>
    <w:p w:rsidR="003A76D2" w:rsidRPr="00C372DA" w:rsidRDefault="003A76D2">
      <w:pPr>
        <w:pStyle w:val="Textbody"/>
        <w:numPr>
          <w:ilvl w:val="0"/>
          <w:numId w:val="78"/>
        </w:numPr>
        <w:tabs>
          <w:tab w:val="left" w:pos="699"/>
        </w:tabs>
        <w:spacing w:after="0"/>
        <w:rPr>
          <w:rFonts w:ascii="Times New Roman" w:hAnsi="Times New Roman" w:cs="Times New Roman"/>
          <w:lang w:val="ru-RU"/>
        </w:rPr>
      </w:pPr>
      <w:r w:rsidRPr="00C372DA">
        <w:rPr>
          <w:rFonts w:ascii="Times New Roman" w:hAnsi="Times New Roman" w:cs="Times New Roman"/>
          <w:lang w:val="ru-RU"/>
        </w:rPr>
        <w:t>территории, предназначенные для выращивания декоративных растений в открытом грунте, парниках и оранжереях.</w:t>
      </w:r>
    </w:p>
    <w:p w:rsidR="003A76D2" w:rsidRPr="00C372DA" w:rsidRDefault="003A76D2">
      <w:pPr>
        <w:pStyle w:val="Textbody"/>
        <w:tabs>
          <w:tab w:val="left" w:pos="1415"/>
        </w:tabs>
        <w:spacing w:after="0"/>
        <w:ind w:left="716" w:firstLine="0"/>
        <w:rPr>
          <w:rFonts w:ascii="Times New Roman" w:hAnsi="Times New Roman" w:cs="Times New Roman"/>
          <w:lang w:val="ru-RU"/>
        </w:rPr>
      </w:pPr>
      <w:r w:rsidRPr="00C372DA">
        <w:rPr>
          <w:rFonts w:ascii="Times New Roman" w:hAnsi="Times New Roman" w:cs="Times New Roman"/>
          <w:lang w:val="ru-RU"/>
        </w:rPr>
        <w:br/>
      </w:r>
      <w:r w:rsidRPr="00C372DA">
        <w:rPr>
          <w:rFonts w:ascii="Times New Roman" w:hAnsi="Times New Roman" w:cs="Times New Roman"/>
          <w:b/>
          <w:bCs/>
          <w:i/>
          <w:iCs/>
          <w:lang w:val="ru-RU"/>
        </w:rPr>
        <w:t xml:space="preserve">Вспомогательные виды разрешенного использования: </w:t>
      </w:r>
      <w:r w:rsidRPr="00C372DA">
        <w:rPr>
          <w:rFonts w:ascii="Times New Roman" w:hAnsi="Times New Roman" w:cs="Times New Roman"/>
          <w:lang w:val="ru-RU"/>
        </w:rPr>
        <w:br/>
        <w:t>1) дорожно-тропиночная сеть для транзитных пешеходов;</w:t>
      </w:r>
    </w:p>
    <w:p w:rsidR="003A76D2" w:rsidRPr="00C372DA" w:rsidRDefault="003A76D2">
      <w:pPr>
        <w:pStyle w:val="Textbody"/>
        <w:tabs>
          <w:tab w:val="left" w:pos="699"/>
        </w:tabs>
        <w:spacing w:after="0"/>
        <w:ind w:firstLine="699"/>
        <w:rPr>
          <w:rFonts w:ascii="Times New Roman" w:hAnsi="Times New Roman" w:cs="Times New Roman"/>
          <w:lang w:val="ru-RU"/>
        </w:rPr>
      </w:pPr>
      <w:r w:rsidRPr="00C372DA">
        <w:rPr>
          <w:rFonts w:ascii="Times New Roman" w:hAnsi="Times New Roman" w:cs="Times New Roman"/>
          <w:lang w:val="ru-RU"/>
        </w:rPr>
        <w:t>2) прокладка инженерных коммуникаций без сплошной рубки насаждений.</w:t>
      </w:r>
      <w:r w:rsidRPr="00C372DA">
        <w:rPr>
          <w:rFonts w:ascii="Times New Roman" w:hAnsi="Times New Roman" w:cs="Times New Roman"/>
          <w:lang w:val="ru-RU"/>
        </w:rPr>
        <w:br/>
      </w:r>
      <w:r w:rsidRPr="00C372DA">
        <w:rPr>
          <w:rFonts w:ascii="Times New Roman" w:hAnsi="Times New Roman" w:cs="Times New Roman"/>
          <w:lang w:val="ru-RU"/>
        </w:rPr>
        <w:tab/>
        <w:t>3) выборочные рубки только в целях вырубки погибших и поврежденных насаждений (п.2 ст. 105 гл.15 Лесного Кодекса Российской Федерации).</w:t>
      </w:r>
    </w:p>
    <w:p w:rsidR="003A76D2" w:rsidRPr="00C372DA" w:rsidRDefault="003A76D2">
      <w:pPr>
        <w:pStyle w:val="Textbody"/>
        <w:spacing w:after="0"/>
        <w:rPr>
          <w:rFonts w:ascii="Times New Roman" w:hAnsi="Times New Roman" w:cs="Times New Roman"/>
          <w:b/>
          <w:bCs/>
          <w:i/>
          <w:iCs/>
          <w:lang w:val="ru-RU"/>
        </w:rPr>
      </w:pPr>
      <w:r w:rsidRPr="00C372DA">
        <w:rPr>
          <w:rFonts w:ascii="Times New Roman" w:hAnsi="Times New Roman" w:cs="Times New Roman"/>
          <w:b/>
          <w:bCs/>
          <w:i/>
          <w:iCs/>
          <w:lang w:val="ru-RU"/>
        </w:rPr>
        <w:t>Условно разрешенные виды использования:</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1) киоски, лоточная торговля, временные павильоны розничной торговли и обслуживания населения;</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2) спортплощадки, площадки отдыха для персонала предприятий;</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3)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4) аптеки;</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5) отдельно стоящие объекты бытового обслуживания;</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6) питомники растений для озеленения промышленных территорий и санитарно-защитных зон;</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7) ветеринарные приемные пункты;</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8) антенны сотовой, радиорелейной, спутниковой связи.</w:t>
      </w:r>
    </w:p>
    <w:p w:rsidR="003A76D2" w:rsidRDefault="003A76D2">
      <w:pPr>
        <w:pStyle w:val="Textbody"/>
        <w:spacing w:after="0"/>
        <w:jc w:val="both"/>
        <w:rPr>
          <w:rFonts w:ascii="Times New Roman" w:hAnsi="Times New Roman" w:cs="Times New Roman"/>
          <w:color w:val="0000FF"/>
          <w:lang w:val="ru-RU"/>
        </w:rPr>
      </w:pPr>
      <w:r w:rsidRPr="00C372DA">
        <w:rPr>
          <w:rFonts w:ascii="Times New Roman" w:hAnsi="Times New Roman" w:cs="Times New Roman"/>
          <w:lang w:val="ru-RU"/>
        </w:rPr>
        <w:t>В соответствии с пунктом 5.1 СанПиН 2.2.1/2.1.1.1200-03 «Санитарно-защитные зоны и санитарная классификация предприятий, сооружений и иных объектов», в санитарно-защитной зоне не допускается размещать: жилую застройку, включая отдельные жилые дома</w:t>
      </w:r>
      <w:r w:rsidRPr="00C372DA">
        <w:rPr>
          <w:rFonts w:ascii="Times New Roman" w:hAnsi="Times New Roman" w:cs="Times New Roman"/>
          <w:color w:val="0000FF"/>
          <w:lang w:val="ru-RU"/>
        </w:rPr>
        <w:t>.</w:t>
      </w:r>
    </w:p>
    <w:p w:rsidR="003A76D2" w:rsidRPr="00DD355E" w:rsidRDefault="003A76D2">
      <w:pPr>
        <w:pStyle w:val="Textbody"/>
        <w:spacing w:after="0"/>
        <w:jc w:val="both"/>
        <w:rPr>
          <w:rFonts w:ascii="Times New Roman" w:hAnsi="Times New Roman" w:cs="Times New Roman"/>
          <w:color w:val="0000FF"/>
          <w:lang w:val="ru-RU"/>
        </w:rPr>
      </w:pPr>
      <w:r w:rsidRPr="00DD355E">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p>
    <w:p w:rsidR="003A76D2" w:rsidRPr="00C372DA" w:rsidRDefault="003A76D2">
      <w:pPr>
        <w:pStyle w:val="Heading21"/>
        <w:rPr>
          <w:rFonts w:ascii="Times New Roman" w:hAnsi="Times New Roman" w:cs="Times New Roman"/>
          <w:i w:val="0"/>
          <w:iCs w:val="0"/>
          <w:sz w:val="24"/>
          <w:szCs w:val="24"/>
          <w:lang w:val="ru-RU"/>
        </w:rPr>
      </w:pPr>
      <w:r w:rsidRPr="00C372DA">
        <w:rPr>
          <w:rFonts w:ascii="Times New Roman" w:hAnsi="Times New Roman" w:cs="Times New Roman"/>
          <w:i w:val="0"/>
          <w:iCs w:val="0"/>
          <w:sz w:val="24"/>
          <w:szCs w:val="24"/>
          <w:lang w:val="ru-RU"/>
        </w:rPr>
        <w:t>Статья 77. Градостроительные регламенты зоны сельскохозяйственного назначения</w:t>
      </w:r>
    </w:p>
    <w:p w:rsidR="003A76D2" w:rsidRPr="00C372DA" w:rsidRDefault="003A76D2">
      <w:pPr>
        <w:pStyle w:val="Heading31"/>
        <w:spacing w:before="119" w:after="62"/>
        <w:jc w:val="both"/>
        <w:rPr>
          <w:rFonts w:ascii="Times New Roman" w:hAnsi="Times New Roman" w:cs="Times New Roman"/>
          <w:sz w:val="24"/>
          <w:szCs w:val="24"/>
          <w:lang w:val="ru-RU"/>
        </w:rPr>
      </w:pPr>
      <w:r w:rsidRPr="00C372DA">
        <w:rPr>
          <w:rFonts w:ascii="Times New Roman" w:hAnsi="Times New Roman" w:cs="Times New Roman"/>
          <w:sz w:val="24"/>
          <w:szCs w:val="24"/>
          <w:lang w:val="ru-RU"/>
        </w:rPr>
        <w:t>СХ. Зона сельскохозяйственного использования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Зона сельскохозяйственного использования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В состав зоны сельскохозяйственного использования включаются:</w:t>
      </w:r>
    </w:p>
    <w:p w:rsidR="003A76D2" w:rsidRPr="00C372DA" w:rsidRDefault="003A76D2">
      <w:pPr>
        <w:pStyle w:val="Heading31"/>
        <w:ind w:left="30" w:firstLine="660"/>
        <w:rPr>
          <w:rFonts w:ascii="Times New Roman" w:hAnsi="Times New Roman" w:cs="Times New Roman"/>
          <w:sz w:val="24"/>
          <w:szCs w:val="24"/>
          <w:lang w:val="ru-RU"/>
        </w:rPr>
      </w:pPr>
      <w:r w:rsidRPr="00C372DA">
        <w:rPr>
          <w:rFonts w:ascii="Times New Roman" w:hAnsi="Times New Roman" w:cs="Times New Roman"/>
          <w:sz w:val="24"/>
          <w:szCs w:val="24"/>
          <w:lang w:val="ru-RU"/>
        </w:rPr>
        <w:t xml:space="preserve">СХ-1. </w:t>
      </w:r>
      <w:r w:rsidRPr="00C372DA">
        <w:rPr>
          <w:rFonts w:ascii="Times New Roman" w:hAnsi="Times New Roman" w:cs="Times New Roman"/>
          <w:sz w:val="24"/>
          <w:szCs w:val="24"/>
          <w:lang w:val="ru-RU" w:eastAsia="ar-SA"/>
        </w:rPr>
        <w:t xml:space="preserve"> Зона сельхозиспользования (пашни, огороды)</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1. Зоны сельскохозяйственных угодий - пашни, сенокосы, пастбища, залежи, земли, занятые многолетними насаждениями;</w:t>
      </w:r>
    </w:p>
    <w:p w:rsidR="003A76D2" w:rsidRPr="00C372DA" w:rsidRDefault="003A76D2">
      <w:pPr>
        <w:pStyle w:val="Standard"/>
        <w:jc w:val="both"/>
        <w:rPr>
          <w:rFonts w:ascii="Times New Roman" w:hAnsi="Times New Roman" w:cs="Times New Roman"/>
        </w:rPr>
      </w:pPr>
      <w:r w:rsidRPr="00C372DA">
        <w:rPr>
          <w:rFonts w:ascii="Times New Roman" w:hAnsi="Times New Roman" w:cs="Times New Roman"/>
        </w:rPr>
        <w:t xml:space="preserve">2. </w:t>
      </w:r>
      <w:r w:rsidRPr="00C372DA">
        <w:rPr>
          <w:rFonts w:ascii="Times New Roman" w:hAnsi="Times New Roman" w:cs="Times New Roman"/>
          <w:b/>
          <w:bCs/>
          <w:i/>
          <w:iCs/>
        </w:rPr>
        <w:t>Основные  виды</w:t>
      </w:r>
      <w:r w:rsidRPr="00C372DA">
        <w:rPr>
          <w:rFonts w:ascii="Times New Roman" w:hAnsi="Times New Roman" w:cs="Times New Roman"/>
        </w:rPr>
        <w:t xml:space="preserve">  разрешенного  использования:</w:t>
      </w:r>
    </w:p>
    <w:p w:rsidR="003A76D2" w:rsidRPr="00C372DA" w:rsidRDefault="003A76D2" w:rsidP="007523DB">
      <w:pPr>
        <w:pStyle w:val="Standard"/>
        <w:numPr>
          <w:ilvl w:val="0"/>
          <w:numId w:val="79"/>
        </w:numPr>
        <w:jc w:val="both"/>
        <w:rPr>
          <w:rFonts w:ascii="Times New Roman" w:hAnsi="Times New Roman" w:cs="Times New Roman"/>
        </w:rPr>
      </w:pPr>
      <w:r w:rsidRPr="00C372DA">
        <w:rPr>
          <w:rFonts w:ascii="Times New Roman" w:hAnsi="Times New Roman" w:cs="Times New Roman"/>
        </w:rPr>
        <w:t>выращивание сельскохозяйственных культур;</w:t>
      </w:r>
    </w:p>
    <w:p w:rsidR="003A76D2" w:rsidRPr="00C372DA" w:rsidRDefault="003A76D2">
      <w:pPr>
        <w:pStyle w:val="Standard"/>
        <w:numPr>
          <w:ilvl w:val="0"/>
          <w:numId w:val="34"/>
        </w:numPr>
        <w:jc w:val="both"/>
        <w:rPr>
          <w:rFonts w:ascii="Times New Roman" w:hAnsi="Times New Roman" w:cs="Times New Roman"/>
        </w:rPr>
      </w:pPr>
      <w:r w:rsidRPr="00C372DA">
        <w:rPr>
          <w:rFonts w:ascii="Times New Roman" w:hAnsi="Times New Roman" w:cs="Times New Roman"/>
        </w:rPr>
        <w:t>зеленые насаждения.</w:t>
      </w:r>
    </w:p>
    <w:p w:rsidR="003A76D2" w:rsidRPr="00C372DA" w:rsidRDefault="003A76D2" w:rsidP="008F2327">
      <w:pPr>
        <w:pStyle w:val="Standard"/>
        <w:ind w:left="680" w:firstLine="0"/>
        <w:jc w:val="both"/>
        <w:rPr>
          <w:rFonts w:ascii="Times New Roman" w:hAnsi="Times New Roman" w:cs="Times New Roman"/>
          <w:lang w:val="ru-RU"/>
        </w:rPr>
      </w:pPr>
      <w:r w:rsidRPr="00C372DA">
        <w:rPr>
          <w:rFonts w:ascii="Times New Roman" w:hAnsi="Times New Roman" w:cs="Times New Roman"/>
          <w:b/>
          <w:bCs/>
          <w:i/>
          <w:iCs/>
          <w:lang w:val="ru-RU"/>
        </w:rPr>
        <w:t xml:space="preserve">3. Вспомогательные виды  </w:t>
      </w:r>
      <w:r w:rsidRPr="00C372DA">
        <w:rPr>
          <w:rFonts w:ascii="Times New Roman" w:hAnsi="Times New Roman" w:cs="Times New Roman"/>
          <w:lang w:val="ru-RU"/>
        </w:rPr>
        <w:t xml:space="preserve"> использования земельных участков </w:t>
      </w:r>
      <w:r w:rsidRPr="00C372DA">
        <w:rPr>
          <w:rFonts w:ascii="Times New Roman" w:hAnsi="Times New Roman" w:cs="Times New Roman"/>
          <w:kern w:val="0"/>
          <w:lang w:val="ru-RU"/>
        </w:rPr>
        <w:t>– не подлежит установлению.</w:t>
      </w:r>
    </w:p>
    <w:p w:rsidR="003A76D2" w:rsidRDefault="003A76D2" w:rsidP="008F2327">
      <w:pPr>
        <w:pStyle w:val="Standard"/>
        <w:ind w:left="680" w:firstLine="0"/>
        <w:jc w:val="both"/>
        <w:rPr>
          <w:rFonts w:ascii="Times New Roman" w:hAnsi="Times New Roman" w:cs="Times New Roman"/>
          <w:kern w:val="0"/>
          <w:lang w:val="ru-RU"/>
        </w:rPr>
      </w:pPr>
      <w:r w:rsidRPr="00C372DA">
        <w:rPr>
          <w:rFonts w:ascii="Times New Roman" w:hAnsi="Times New Roman" w:cs="Times New Roman"/>
          <w:b/>
          <w:bCs/>
          <w:i/>
          <w:iCs/>
          <w:lang w:val="ru-RU"/>
        </w:rPr>
        <w:t>4.Условно разрешенные виды</w:t>
      </w:r>
      <w:r w:rsidRPr="00C372DA">
        <w:rPr>
          <w:rFonts w:ascii="Times New Roman" w:hAnsi="Times New Roman" w:cs="Times New Roman"/>
          <w:lang w:val="ru-RU"/>
        </w:rPr>
        <w:t xml:space="preserve"> использования земельных участков</w:t>
      </w:r>
      <w:r w:rsidRPr="00C372DA">
        <w:rPr>
          <w:rFonts w:ascii="Times New Roman" w:hAnsi="Times New Roman" w:cs="Times New Roman"/>
          <w:kern w:val="0"/>
          <w:lang w:val="ru-RU"/>
        </w:rPr>
        <w:t>– не подлежит установлению.</w:t>
      </w:r>
    </w:p>
    <w:p w:rsidR="003A76D2" w:rsidRPr="00DD355E" w:rsidRDefault="003A76D2" w:rsidP="00DD355E">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DD355E">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p>
    <w:p w:rsidR="003A76D2" w:rsidRPr="00C372DA" w:rsidRDefault="003A76D2">
      <w:pPr>
        <w:pStyle w:val="Heading31"/>
        <w:ind w:left="30" w:firstLine="675"/>
        <w:jc w:val="both"/>
        <w:rPr>
          <w:rFonts w:ascii="Times New Roman" w:hAnsi="Times New Roman" w:cs="Times New Roman"/>
          <w:sz w:val="24"/>
          <w:szCs w:val="24"/>
          <w:lang w:val="ru-RU"/>
        </w:rPr>
      </w:pPr>
      <w:r w:rsidRPr="00C372DA">
        <w:rPr>
          <w:rFonts w:ascii="Times New Roman" w:hAnsi="Times New Roman" w:cs="Times New Roman"/>
          <w:sz w:val="24"/>
          <w:szCs w:val="24"/>
          <w:lang w:val="ru-RU"/>
        </w:rPr>
        <w:t>СХ-2.  Зона сельхозиспользования (объекты строительства сельскохозяйственного назначения)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1. Зона, занятая объектами сельскохозяйственного назначения и предназначенная для ведения сельского хозяйства, дачного хозяйства, огородничества, садоводства, личного подсобного хозяйства, развития объектов сельскохозяйственного назначения.</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2. </w:t>
      </w:r>
      <w:r w:rsidRPr="00C372DA">
        <w:rPr>
          <w:rFonts w:ascii="Times New Roman" w:hAnsi="Times New Roman" w:cs="Times New Roman"/>
          <w:b/>
          <w:bCs/>
          <w:i/>
          <w:iCs/>
          <w:lang w:val="ru-RU"/>
        </w:rPr>
        <w:t>Основные виды</w:t>
      </w:r>
      <w:r w:rsidRPr="00C372DA">
        <w:rPr>
          <w:rFonts w:ascii="Times New Roman" w:hAnsi="Times New Roman" w:cs="Times New Roman"/>
          <w:lang w:val="ru-RU"/>
        </w:rPr>
        <w:t xml:space="preserve"> разрешенного использования земельных участков и объектов капитального строительства:</w:t>
      </w:r>
    </w:p>
    <w:p w:rsidR="003A76D2" w:rsidRPr="00C372DA" w:rsidRDefault="003A76D2">
      <w:pPr>
        <w:pStyle w:val="Standard"/>
        <w:numPr>
          <w:ilvl w:val="0"/>
          <w:numId w:val="80"/>
        </w:numPr>
        <w:jc w:val="both"/>
        <w:rPr>
          <w:rFonts w:ascii="Times New Roman" w:hAnsi="Times New Roman" w:cs="Times New Roman"/>
        </w:rPr>
      </w:pPr>
      <w:r w:rsidRPr="00C372DA">
        <w:rPr>
          <w:rFonts w:ascii="Times New Roman" w:hAnsi="Times New Roman" w:cs="Times New Roman"/>
        </w:rPr>
        <w:t>выращивание сельхозпродукции;</w:t>
      </w:r>
    </w:p>
    <w:p w:rsidR="003A76D2" w:rsidRPr="00C372DA" w:rsidRDefault="003A76D2">
      <w:pPr>
        <w:pStyle w:val="Standard"/>
        <w:numPr>
          <w:ilvl w:val="0"/>
          <w:numId w:val="35"/>
        </w:numPr>
        <w:jc w:val="both"/>
        <w:rPr>
          <w:rFonts w:ascii="Times New Roman" w:hAnsi="Times New Roman" w:cs="Times New Roman"/>
        </w:rPr>
      </w:pPr>
      <w:r w:rsidRPr="00C372DA">
        <w:rPr>
          <w:rFonts w:ascii="Times New Roman" w:hAnsi="Times New Roman" w:cs="Times New Roman"/>
        </w:rPr>
        <w:t>животноводство;</w:t>
      </w:r>
    </w:p>
    <w:p w:rsidR="003A76D2" w:rsidRPr="00C372DA" w:rsidRDefault="003A76D2">
      <w:pPr>
        <w:pStyle w:val="Standard"/>
        <w:numPr>
          <w:ilvl w:val="0"/>
          <w:numId w:val="35"/>
        </w:numPr>
        <w:jc w:val="both"/>
        <w:rPr>
          <w:rFonts w:ascii="Times New Roman" w:hAnsi="Times New Roman" w:cs="Times New Roman"/>
        </w:rPr>
      </w:pPr>
      <w:r w:rsidRPr="00C372DA">
        <w:rPr>
          <w:rFonts w:ascii="Times New Roman" w:hAnsi="Times New Roman" w:cs="Times New Roman"/>
        </w:rPr>
        <w:t>птицеводство.</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3. </w:t>
      </w:r>
      <w:r w:rsidRPr="00C372DA">
        <w:rPr>
          <w:rFonts w:ascii="Times New Roman" w:hAnsi="Times New Roman" w:cs="Times New Roman"/>
          <w:b/>
          <w:bCs/>
          <w:i/>
          <w:iCs/>
          <w:lang w:val="ru-RU"/>
        </w:rPr>
        <w:t>Вспомогательные виды</w:t>
      </w:r>
      <w:r w:rsidRPr="00C372DA">
        <w:rPr>
          <w:rFonts w:ascii="Times New Roman" w:hAnsi="Times New Roman" w:cs="Times New Roman"/>
          <w:lang w:val="ru-RU"/>
        </w:rPr>
        <w:t xml:space="preserve"> разрешенного использования земельных участков и объектов капитального строительства:</w:t>
      </w:r>
    </w:p>
    <w:p w:rsidR="003A76D2" w:rsidRPr="00C372DA" w:rsidRDefault="003A76D2" w:rsidP="007523DB">
      <w:pPr>
        <w:pStyle w:val="Standard"/>
        <w:numPr>
          <w:ilvl w:val="0"/>
          <w:numId w:val="81"/>
        </w:numPr>
        <w:jc w:val="both"/>
        <w:rPr>
          <w:rFonts w:ascii="Times New Roman" w:hAnsi="Times New Roman" w:cs="Times New Roman"/>
        </w:rPr>
      </w:pPr>
      <w:r w:rsidRPr="00C372DA">
        <w:rPr>
          <w:rFonts w:ascii="Times New Roman" w:hAnsi="Times New Roman" w:cs="Times New Roman"/>
        </w:rPr>
        <w:t>лесозащитные полосы;</w:t>
      </w:r>
    </w:p>
    <w:p w:rsidR="003A76D2" w:rsidRPr="00C372DA" w:rsidRDefault="003A76D2">
      <w:pPr>
        <w:pStyle w:val="Standard"/>
        <w:numPr>
          <w:ilvl w:val="0"/>
          <w:numId w:val="36"/>
        </w:numPr>
        <w:jc w:val="both"/>
        <w:rPr>
          <w:rFonts w:ascii="Times New Roman" w:hAnsi="Times New Roman" w:cs="Times New Roman"/>
        </w:rPr>
      </w:pPr>
      <w:r w:rsidRPr="00C372DA">
        <w:rPr>
          <w:rFonts w:ascii="Times New Roman" w:hAnsi="Times New Roman" w:cs="Times New Roman"/>
        </w:rPr>
        <w:t>пашни мелиорированные;</w:t>
      </w:r>
    </w:p>
    <w:p w:rsidR="003A76D2" w:rsidRPr="00C372DA" w:rsidRDefault="003A76D2">
      <w:pPr>
        <w:pStyle w:val="Standard"/>
        <w:numPr>
          <w:ilvl w:val="0"/>
          <w:numId w:val="36"/>
        </w:numPr>
        <w:jc w:val="both"/>
        <w:rPr>
          <w:rFonts w:ascii="Times New Roman" w:hAnsi="Times New Roman" w:cs="Times New Roman"/>
        </w:rPr>
      </w:pPr>
      <w:r w:rsidRPr="00C372DA">
        <w:rPr>
          <w:rFonts w:ascii="Times New Roman" w:hAnsi="Times New Roman" w:cs="Times New Roman"/>
        </w:rPr>
        <w:t>пашни немелиорированные;</w:t>
      </w:r>
    </w:p>
    <w:p w:rsidR="003A76D2" w:rsidRPr="00C372DA" w:rsidRDefault="003A76D2">
      <w:pPr>
        <w:pStyle w:val="Standard"/>
        <w:numPr>
          <w:ilvl w:val="0"/>
          <w:numId w:val="36"/>
        </w:numPr>
        <w:jc w:val="both"/>
        <w:rPr>
          <w:rFonts w:ascii="Times New Roman" w:hAnsi="Times New Roman" w:cs="Times New Roman"/>
        </w:rPr>
      </w:pPr>
      <w:r w:rsidRPr="00C372DA">
        <w:rPr>
          <w:rFonts w:ascii="Times New Roman" w:hAnsi="Times New Roman" w:cs="Times New Roman"/>
        </w:rPr>
        <w:t>фруктовые сады;</w:t>
      </w:r>
    </w:p>
    <w:p w:rsidR="003A76D2" w:rsidRPr="00C372DA" w:rsidRDefault="003A76D2">
      <w:pPr>
        <w:pStyle w:val="Standard"/>
        <w:numPr>
          <w:ilvl w:val="0"/>
          <w:numId w:val="36"/>
        </w:numPr>
        <w:jc w:val="both"/>
        <w:rPr>
          <w:rFonts w:ascii="Times New Roman" w:hAnsi="Times New Roman" w:cs="Times New Roman"/>
        </w:rPr>
      </w:pPr>
      <w:r w:rsidRPr="00C372DA">
        <w:rPr>
          <w:rFonts w:ascii="Times New Roman" w:hAnsi="Times New Roman" w:cs="Times New Roman"/>
        </w:rPr>
        <w:t>огороды;</w:t>
      </w:r>
    </w:p>
    <w:p w:rsidR="003A76D2" w:rsidRPr="00C372DA" w:rsidRDefault="003A76D2">
      <w:pPr>
        <w:pStyle w:val="Standard"/>
        <w:numPr>
          <w:ilvl w:val="0"/>
          <w:numId w:val="36"/>
        </w:numPr>
        <w:jc w:val="both"/>
        <w:rPr>
          <w:rFonts w:ascii="Times New Roman" w:hAnsi="Times New Roman" w:cs="Times New Roman"/>
        </w:rPr>
      </w:pPr>
      <w:r w:rsidRPr="00C372DA">
        <w:rPr>
          <w:rFonts w:ascii="Times New Roman" w:hAnsi="Times New Roman" w:cs="Times New Roman"/>
        </w:rPr>
        <w:t>луга, пастбища, сенокосы.</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4. </w:t>
      </w:r>
      <w:r w:rsidRPr="00C372DA">
        <w:rPr>
          <w:rFonts w:ascii="Times New Roman" w:hAnsi="Times New Roman" w:cs="Times New Roman"/>
          <w:b/>
          <w:bCs/>
          <w:i/>
          <w:iCs/>
          <w:lang w:val="ru-RU"/>
        </w:rPr>
        <w:t>Условно разрешенные виды</w:t>
      </w:r>
      <w:r w:rsidRPr="00C372DA">
        <w:rPr>
          <w:rFonts w:ascii="Times New Roman" w:hAnsi="Times New Roman" w:cs="Times New Roman"/>
          <w:lang w:val="ru-RU"/>
        </w:rPr>
        <w:t xml:space="preserve"> использования земельных участков и объектов недвижимости:</w:t>
      </w:r>
    </w:p>
    <w:p w:rsidR="003A76D2" w:rsidRDefault="003A76D2">
      <w:pPr>
        <w:pStyle w:val="Standard"/>
        <w:numPr>
          <w:ilvl w:val="0"/>
          <w:numId w:val="82"/>
        </w:numPr>
        <w:jc w:val="both"/>
        <w:rPr>
          <w:rFonts w:ascii="Times New Roman" w:hAnsi="Times New Roman" w:cs="Times New Roman"/>
          <w:lang w:val="ru-RU"/>
        </w:rPr>
      </w:pPr>
      <w:r w:rsidRPr="00C372DA">
        <w:rPr>
          <w:rFonts w:ascii="Times New Roman" w:hAnsi="Times New Roman" w:cs="Times New Roman"/>
          <w:lang w:val="ru-RU"/>
        </w:rPr>
        <w:t>садоводческие, дачные и огороднические некоммерческие объединения граждан.</w:t>
      </w:r>
    </w:p>
    <w:p w:rsidR="003A76D2" w:rsidRPr="00C372DA" w:rsidRDefault="003A76D2" w:rsidP="000305EB">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 xml:space="preserve">. </w:t>
      </w:r>
    </w:p>
    <w:p w:rsidR="003A76D2" w:rsidRPr="00C372DA" w:rsidRDefault="003A76D2">
      <w:pPr>
        <w:pStyle w:val="Heading21"/>
        <w:spacing w:before="238" w:after="0"/>
        <w:jc w:val="center"/>
        <w:rPr>
          <w:rFonts w:ascii="Times New Roman" w:hAnsi="Times New Roman" w:cs="Times New Roman"/>
          <w:i w:val="0"/>
          <w:iCs w:val="0"/>
          <w:sz w:val="24"/>
          <w:szCs w:val="24"/>
          <w:lang w:val="ru-RU"/>
        </w:rPr>
      </w:pPr>
      <w:r w:rsidRPr="00C372DA">
        <w:rPr>
          <w:rFonts w:ascii="Times New Roman" w:hAnsi="Times New Roman" w:cs="Times New Roman"/>
          <w:i w:val="0"/>
          <w:iCs w:val="0"/>
          <w:sz w:val="24"/>
          <w:szCs w:val="24"/>
          <w:lang w:val="ru-RU"/>
        </w:rPr>
        <w:t>Статья 78. Градостроительные регламенты зоны специального назначения</w:t>
      </w:r>
    </w:p>
    <w:p w:rsidR="003A76D2" w:rsidRPr="00C372DA" w:rsidRDefault="003A76D2">
      <w:pPr>
        <w:pStyle w:val="Heading31"/>
        <w:ind w:left="30" w:firstLine="675"/>
        <w:rPr>
          <w:rFonts w:ascii="Times New Roman" w:hAnsi="Times New Roman" w:cs="Times New Roman"/>
          <w:sz w:val="24"/>
          <w:szCs w:val="24"/>
          <w:lang w:val="ru-RU"/>
        </w:rPr>
      </w:pPr>
      <w:r w:rsidRPr="00C372DA">
        <w:rPr>
          <w:rFonts w:ascii="Times New Roman" w:hAnsi="Times New Roman" w:cs="Times New Roman"/>
          <w:sz w:val="24"/>
          <w:szCs w:val="24"/>
          <w:lang w:val="ru-RU"/>
        </w:rPr>
        <w:t>СН. Зоны специального назначения</w:t>
      </w:r>
    </w:p>
    <w:p w:rsidR="003A76D2" w:rsidRPr="00C372DA" w:rsidRDefault="003A76D2">
      <w:pPr>
        <w:pStyle w:val="Heading31"/>
        <w:spacing w:before="0" w:after="0"/>
        <w:ind w:left="28" w:firstLine="682"/>
        <w:rPr>
          <w:rFonts w:ascii="Times New Roman" w:hAnsi="Times New Roman" w:cs="Times New Roman"/>
          <w:sz w:val="24"/>
          <w:szCs w:val="24"/>
          <w:lang w:val="ru-RU"/>
        </w:rPr>
      </w:pPr>
      <w:r w:rsidRPr="00C372DA">
        <w:rPr>
          <w:rFonts w:ascii="Times New Roman" w:hAnsi="Times New Roman" w:cs="Times New Roman"/>
          <w:sz w:val="24"/>
          <w:szCs w:val="24"/>
          <w:lang w:val="ru-RU"/>
        </w:rPr>
        <w:t>СН-1. Зона размещения кладбищ и крематориев</w:t>
      </w:r>
    </w:p>
    <w:p w:rsidR="003A76D2" w:rsidRPr="00C372DA" w:rsidRDefault="003A76D2">
      <w:pPr>
        <w:pStyle w:val="Textbody"/>
        <w:spacing w:after="0"/>
        <w:ind w:left="30" w:firstLine="675"/>
        <w:jc w:val="both"/>
        <w:rPr>
          <w:rFonts w:ascii="Times New Roman" w:hAnsi="Times New Roman" w:cs="Times New Roman"/>
          <w:lang w:val="ru-RU"/>
        </w:rPr>
      </w:pPr>
      <w:r w:rsidRPr="00C372DA">
        <w:rPr>
          <w:rFonts w:ascii="Times New Roman" w:hAnsi="Times New Roman" w:cs="Times New Roman"/>
          <w:lang w:val="ru-RU"/>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 (ред. от 28.07.2012г.).</w:t>
      </w:r>
    </w:p>
    <w:p w:rsidR="003A76D2" w:rsidRPr="00C372DA" w:rsidRDefault="003A76D2">
      <w:pPr>
        <w:pStyle w:val="ConsPlusNormal"/>
        <w:ind w:firstLine="680"/>
        <w:jc w:val="both"/>
        <w:rPr>
          <w:rFonts w:ascii="Times New Roman" w:hAnsi="Times New Roman" w:cs="Times New Roman"/>
          <w:sz w:val="24"/>
          <w:szCs w:val="24"/>
        </w:rPr>
      </w:pPr>
      <w:r w:rsidRPr="00C372DA">
        <w:rPr>
          <w:rFonts w:ascii="Times New Roman" w:hAnsi="Times New Roman" w:cs="Times New Roman"/>
          <w:sz w:val="24"/>
          <w:szCs w:val="24"/>
        </w:rPr>
        <w:t>Зона выделена для обеспечения правовых условий формирования территорий для размещения специального обслуживания населения, занимающих, как правило, небольшие территории и имеющих относительно небольшое количество работников,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3A76D2" w:rsidRPr="00C372DA" w:rsidRDefault="003A76D2">
      <w:pPr>
        <w:pStyle w:val="ConsPlusNormal"/>
        <w:ind w:firstLine="680"/>
        <w:jc w:val="both"/>
        <w:rPr>
          <w:rFonts w:ascii="Times New Roman" w:hAnsi="Times New Roman" w:cs="Times New Roman"/>
          <w:sz w:val="24"/>
          <w:szCs w:val="24"/>
        </w:rPr>
      </w:pPr>
      <w:r w:rsidRPr="00C372DA">
        <w:rPr>
          <w:rFonts w:ascii="Times New Roman" w:hAnsi="Times New Roman" w:cs="Times New Roman"/>
          <w:sz w:val="24"/>
          <w:szCs w:val="24"/>
        </w:rPr>
        <w:t xml:space="preserve">1. </w:t>
      </w:r>
      <w:r w:rsidRPr="00C372DA">
        <w:rPr>
          <w:rFonts w:ascii="Times New Roman" w:hAnsi="Times New Roman" w:cs="Times New Roman"/>
          <w:b/>
          <w:bCs/>
          <w:i/>
          <w:iCs/>
          <w:sz w:val="24"/>
          <w:szCs w:val="24"/>
        </w:rPr>
        <w:t>Основные виды разрешенного использования</w:t>
      </w:r>
      <w:r w:rsidRPr="00C372DA">
        <w:rPr>
          <w:rFonts w:ascii="Times New Roman" w:hAnsi="Times New Roman" w:cs="Times New Roman"/>
          <w:sz w:val="24"/>
          <w:szCs w:val="24"/>
        </w:rPr>
        <w:t xml:space="preserve"> земельных участков и объектов капитального строительства:</w:t>
      </w:r>
    </w:p>
    <w:p w:rsidR="003A76D2" w:rsidRPr="00C372DA" w:rsidRDefault="003A76D2">
      <w:pPr>
        <w:pStyle w:val="ConsPlusNormal"/>
        <w:numPr>
          <w:ilvl w:val="0"/>
          <w:numId w:val="83"/>
        </w:numPr>
        <w:ind w:firstLine="680"/>
        <w:jc w:val="both"/>
        <w:rPr>
          <w:rFonts w:ascii="Times New Roman" w:hAnsi="Times New Roman" w:cs="Times New Roman"/>
          <w:sz w:val="24"/>
          <w:szCs w:val="24"/>
        </w:rPr>
      </w:pPr>
      <w:r w:rsidRPr="00C372DA">
        <w:rPr>
          <w:rFonts w:ascii="Times New Roman" w:hAnsi="Times New Roman" w:cs="Times New Roman"/>
          <w:sz w:val="24"/>
          <w:szCs w:val="24"/>
        </w:rPr>
        <w:t>действующие кладбища смешанного и традиционного захоронения площадью менее 20 га;</w:t>
      </w:r>
    </w:p>
    <w:p w:rsidR="003A76D2" w:rsidRPr="00C372DA" w:rsidRDefault="003A76D2">
      <w:pPr>
        <w:pStyle w:val="ConsPlusNormal"/>
        <w:numPr>
          <w:ilvl w:val="0"/>
          <w:numId w:val="39"/>
        </w:numPr>
        <w:ind w:firstLine="680"/>
        <w:jc w:val="both"/>
        <w:rPr>
          <w:rFonts w:ascii="Times New Roman" w:hAnsi="Times New Roman" w:cs="Times New Roman"/>
          <w:sz w:val="24"/>
          <w:szCs w:val="24"/>
        </w:rPr>
      </w:pPr>
      <w:r w:rsidRPr="00C372DA">
        <w:rPr>
          <w:rFonts w:ascii="Times New Roman" w:hAnsi="Times New Roman" w:cs="Times New Roman"/>
          <w:sz w:val="24"/>
          <w:szCs w:val="24"/>
        </w:rPr>
        <w:t>крематории;</w:t>
      </w:r>
    </w:p>
    <w:p w:rsidR="003A76D2" w:rsidRPr="00C372DA" w:rsidRDefault="003A76D2">
      <w:pPr>
        <w:pStyle w:val="ConsPlusNormal"/>
        <w:numPr>
          <w:ilvl w:val="0"/>
          <w:numId w:val="39"/>
        </w:numPr>
        <w:ind w:firstLine="680"/>
        <w:jc w:val="both"/>
        <w:rPr>
          <w:rFonts w:ascii="Times New Roman" w:hAnsi="Times New Roman" w:cs="Times New Roman"/>
          <w:sz w:val="24"/>
          <w:szCs w:val="24"/>
        </w:rPr>
      </w:pPr>
      <w:r w:rsidRPr="00C372DA">
        <w:rPr>
          <w:rFonts w:ascii="Times New Roman" w:hAnsi="Times New Roman" w:cs="Times New Roman"/>
          <w:sz w:val="24"/>
          <w:szCs w:val="24"/>
        </w:rPr>
        <w:t>мемориальные комплексы;</w:t>
      </w:r>
    </w:p>
    <w:p w:rsidR="003A76D2" w:rsidRPr="00C372DA" w:rsidRDefault="003A76D2">
      <w:pPr>
        <w:pStyle w:val="ConsPlusNormal"/>
        <w:numPr>
          <w:ilvl w:val="0"/>
          <w:numId w:val="39"/>
        </w:numPr>
        <w:ind w:firstLine="680"/>
        <w:jc w:val="both"/>
        <w:rPr>
          <w:rFonts w:ascii="Times New Roman" w:hAnsi="Times New Roman" w:cs="Times New Roman"/>
          <w:sz w:val="24"/>
          <w:szCs w:val="24"/>
        </w:rPr>
      </w:pPr>
      <w:r w:rsidRPr="00C372DA">
        <w:rPr>
          <w:rFonts w:ascii="Times New Roman" w:hAnsi="Times New Roman" w:cs="Times New Roman"/>
          <w:sz w:val="24"/>
          <w:szCs w:val="24"/>
        </w:rPr>
        <w:t>объекты ритуальных услуг и торговли ритуальной продукцией;</w:t>
      </w:r>
    </w:p>
    <w:p w:rsidR="003A76D2" w:rsidRPr="00C372DA" w:rsidRDefault="003A76D2">
      <w:pPr>
        <w:pStyle w:val="ConsPlusNormal"/>
        <w:numPr>
          <w:ilvl w:val="0"/>
          <w:numId w:val="39"/>
        </w:numPr>
        <w:ind w:firstLine="680"/>
        <w:jc w:val="both"/>
        <w:rPr>
          <w:rFonts w:ascii="Times New Roman" w:hAnsi="Times New Roman" w:cs="Times New Roman"/>
          <w:sz w:val="24"/>
          <w:szCs w:val="24"/>
        </w:rPr>
      </w:pPr>
      <w:r w:rsidRPr="00C372DA">
        <w:rPr>
          <w:rFonts w:ascii="Times New Roman" w:hAnsi="Times New Roman" w:cs="Times New Roman"/>
          <w:sz w:val="24"/>
          <w:szCs w:val="24"/>
        </w:rPr>
        <w:t>бюро похоронного обслуживания.</w:t>
      </w:r>
    </w:p>
    <w:p w:rsidR="003A76D2" w:rsidRPr="00C372DA" w:rsidRDefault="003A76D2">
      <w:pPr>
        <w:pStyle w:val="ConsPlusNormal"/>
        <w:ind w:firstLine="680"/>
        <w:jc w:val="both"/>
        <w:rPr>
          <w:rFonts w:ascii="Times New Roman" w:hAnsi="Times New Roman" w:cs="Times New Roman"/>
          <w:sz w:val="24"/>
          <w:szCs w:val="24"/>
        </w:rPr>
      </w:pPr>
      <w:r w:rsidRPr="00C372DA">
        <w:rPr>
          <w:rFonts w:ascii="Times New Roman" w:hAnsi="Times New Roman" w:cs="Times New Roman"/>
          <w:sz w:val="24"/>
          <w:szCs w:val="24"/>
        </w:rPr>
        <w:t xml:space="preserve">3. </w:t>
      </w:r>
      <w:r w:rsidRPr="00C372DA">
        <w:rPr>
          <w:rFonts w:ascii="Times New Roman" w:hAnsi="Times New Roman" w:cs="Times New Roman"/>
          <w:b/>
          <w:bCs/>
          <w:i/>
          <w:iCs/>
          <w:sz w:val="24"/>
          <w:szCs w:val="24"/>
        </w:rPr>
        <w:t>Вспомогательные виды разрешенного использования</w:t>
      </w:r>
      <w:r w:rsidRPr="00C372DA">
        <w:rPr>
          <w:rFonts w:ascii="Times New Roman" w:hAnsi="Times New Roman" w:cs="Times New Roman"/>
          <w:sz w:val="24"/>
          <w:szCs w:val="24"/>
        </w:rPr>
        <w:t xml:space="preserve"> земельных участков и объектов капитального строительства:</w:t>
      </w:r>
    </w:p>
    <w:p w:rsidR="003A76D2" w:rsidRPr="00C372DA" w:rsidRDefault="003A76D2">
      <w:pPr>
        <w:pStyle w:val="ConsPlusNormal"/>
        <w:numPr>
          <w:ilvl w:val="0"/>
          <w:numId w:val="84"/>
        </w:numPr>
        <w:ind w:firstLine="680"/>
        <w:jc w:val="both"/>
        <w:rPr>
          <w:rFonts w:ascii="Times New Roman" w:hAnsi="Times New Roman" w:cs="Times New Roman"/>
          <w:sz w:val="24"/>
          <w:szCs w:val="24"/>
        </w:rPr>
      </w:pPr>
      <w:r w:rsidRPr="00C372DA">
        <w:rPr>
          <w:rFonts w:ascii="Times New Roman" w:hAnsi="Times New Roman" w:cs="Times New Roman"/>
          <w:sz w:val="24"/>
          <w:szCs w:val="24"/>
        </w:rPr>
        <w:t>зелёные насаждения;</w:t>
      </w:r>
    </w:p>
    <w:p w:rsidR="003A76D2" w:rsidRPr="00C372DA" w:rsidRDefault="003A76D2">
      <w:pPr>
        <w:pStyle w:val="ConsPlusNormal"/>
        <w:numPr>
          <w:ilvl w:val="0"/>
          <w:numId w:val="40"/>
        </w:numPr>
        <w:ind w:firstLine="680"/>
        <w:jc w:val="both"/>
        <w:rPr>
          <w:rFonts w:ascii="Times New Roman" w:hAnsi="Times New Roman" w:cs="Times New Roman"/>
          <w:sz w:val="24"/>
          <w:szCs w:val="24"/>
        </w:rPr>
      </w:pPr>
      <w:r w:rsidRPr="00C372DA">
        <w:rPr>
          <w:rFonts w:ascii="Times New Roman" w:hAnsi="Times New Roman" w:cs="Times New Roman"/>
          <w:sz w:val="24"/>
          <w:szCs w:val="24"/>
        </w:rPr>
        <w:t>объекты благоустройства;</w:t>
      </w:r>
    </w:p>
    <w:p w:rsidR="003A76D2" w:rsidRPr="00C372DA" w:rsidRDefault="003A76D2">
      <w:pPr>
        <w:pStyle w:val="ConsPlusNormal"/>
        <w:numPr>
          <w:ilvl w:val="0"/>
          <w:numId w:val="40"/>
        </w:numPr>
        <w:ind w:firstLine="680"/>
        <w:jc w:val="both"/>
        <w:rPr>
          <w:rFonts w:ascii="Times New Roman" w:hAnsi="Times New Roman" w:cs="Times New Roman"/>
          <w:sz w:val="24"/>
          <w:szCs w:val="24"/>
        </w:rPr>
      </w:pPr>
      <w:r w:rsidRPr="00C372DA">
        <w:rPr>
          <w:rFonts w:ascii="Times New Roman" w:hAnsi="Times New Roman" w:cs="Times New Roman"/>
          <w:sz w:val="24"/>
          <w:szCs w:val="24"/>
        </w:rPr>
        <w:t>объекты, обеспечивающие эксплуатацию и функционирование кладбищ;</w:t>
      </w:r>
    </w:p>
    <w:p w:rsidR="003A76D2" w:rsidRPr="00C372DA" w:rsidRDefault="003A76D2">
      <w:pPr>
        <w:pStyle w:val="ConsPlusNormal"/>
        <w:numPr>
          <w:ilvl w:val="0"/>
          <w:numId w:val="40"/>
        </w:numPr>
        <w:ind w:firstLine="680"/>
        <w:jc w:val="both"/>
        <w:rPr>
          <w:rFonts w:ascii="Times New Roman" w:hAnsi="Times New Roman" w:cs="Times New Roman"/>
          <w:sz w:val="24"/>
          <w:szCs w:val="24"/>
        </w:rPr>
      </w:pPr>
      <w:r w:rsidRPr="00C372DA">
        <w:rPr>
          <w:rFonts w:ascii="Times New Roman" w:hAnsi="Times New Roman" w:cs="Times New Roman"/>
          <w:sz w:val="24"/>
          <w:szCs w:val="24"/>
        </w:rPr>
        <w:t>открытые гостевые автостоянки для временного хранения индивидуальных легковых автомобилей;</w:t>
      </w:r>
    </w:p>
    <w:p w:rsidR="003A76D2" w:rsidRPr="00C372DA" w:rsidRDefault="003A76D2">
      <w:pPr>
        <w:pStyle w:val="ConsPlusNormal"/>
        <w:numPr>
          <w:ilvl w:val="0"/>
          <w:numId w:val="40"/>
        </w:numPr>
        <w:ind w:firstLine="680"/>
        <w:jc w:val="both"/>
        <w:rPr>
          <w:rFonts w:ascii="Times New Roman" w:hAnsi="Times New Roman" w:cs="Times New Roman"/>
          <w:sz w:val="24"/>
          <w:szCs w:val="24"/>
        </w:rPr>
      </w:pPr>
      <w:r w:rsidRPr="00C372DA">
        <w:rPr>
          <w:rFonts w:ascii="Times New Roman" w:hAnsi="Times New Roman" w:cs="Times New Roman"/>
          <w:sz w:val="24"/>
          <w:szCs w:val="24"/>
        </w:rPr>
        <w:t>магистральные сети и объекты инженерной инфраструктуры, связанные с обслуживанием объектов специального назначения.</w:t>
      </w:r>
    </w:p>
    <w:p w:rsidR="003A76D2" w:rsidRPr="00C372DA" w:rsidRDefault="003A76D2">
      <w:pPr>
        <w:pStyle w:val="ConsPlusNormal"/>
        <w:ind w:firstLine="680"/>
        <w:jc w:val="both"/>
        <w:rPr>
          <w:rFonts w:ascii="Times New Roman" w:hAnsi="Times New Roman" w:cs="Times New Roman"/>
          <w:sz w:val="24"/>
          <w:szCs w:val="24"/>
        </w:rPr>
      </w:pPr>
      <w:r w:rsidRPr="00C372DA">
        <w:rPr>
          <w:rFonts w:ascii="Times New Roman" w:hAnsi="Times New Roman" w:cs="Times New Roman"/>
          <w:sz w:val="24"/>
          <w:szCs w:val="24"/>
        </w:rPr>
        <w:t xml:space="preserve">4. </w:t>
      </w:r>
      <w:r w:rsidRPr="00C372DA">
        <w:rPr>
          <w:rFonts w:ascii="Times New Roman" w:hAnsi="Times New Roman" w:cs="Times New Roman"/>
          <w:b/>
          <w:bCs/>
          <w:i/>
          <w:iCs/>
          <w:sz w:val="24"/>
          <w:szCs w:val="24"/>
        </w:rPr>
        <w:t>Условно разрешенные виды использования</w:t>
      </w:r>
      <w:r w:rsidRPr="00C372DA">
        <w:rPr>
          <w:rFonts w:ascii="Times New Roman" w:hAnsi="Times New Roman" w:cs="Times New Roman"/>
          <w:sz w:val="24"/>
          <w:szCs w:val="24"/>
        </w:rPr>
        <w:t xml:space="preserve"> земельных участков и объектов недвижимости:</w:t>
      </w:r>
    </w:p>
    <w:p w:rsidR="003A76D2" w:rsidRPr="00C372DA" w:rsidRDefault="003A76D2">
      <w:pPr>
        <w:pStyle w:val="ConsPlusNormal"/>
        <w:numPr>
          <w:ilvl w:val="0"/>
          <w:numId w:val="85"/>
        </w:numPr>
        <w:ind w:firstLine="680"/>
        <w:jc w:val="both"/>
        <w:rPr>
          <w:rFonts w:ascii="Times New Roman" w:hAnsi="Times New Roman" w:cs="Times New Roman"/>
          <w:sz w:val="24"/>
          <w:szCs w:val="24"/>
        </w:rPr>
      </w:pPr>
      <w:r w:rsidRPr="00C372DA">
        <w:rPr>
          <w:rFonts w:ascii="Times New Roman" w:hAnsi="Times New Roman" w:cs="Times New Roman"/>
          <w:sz w:val="24"/>
          <w:szCs w:val="24"/>
        </w:rPr>
        <w:t>крематории, стены скорби;</w:t>
      </w:r>
    </w:p>
    <w:p w:rsidR="003A76D2" w:rsidRDefault="003A76D2">
      <w:pPr>
        <w:pStyle w:val="ConsPlusNormal"/>
        <w:numPr>
          <w:ilvl w:val="0"/>
          <w:numId w:val="41"/>
        </w:numPr>
        <w:ind w:firstLine="680"/>
        <w:jc w:val="both"/>
        <w:rPr>
          <w:rFonts w:ascii="Times New Roman" w:hAnsi="Times New Roman" w:cs="Times New Roman"/>
          <w:sz w:val="24"/>
          <w:szCs w:val="24"/>
        </w:rPr>
      </w:pPr>
      <w:r w:rsidRPr="00C372DA">
        <w:rPr>
          <w:rFonts w:ascii="Times New Roman" w:hAnsi="Times New Roman" w:cs="Times New Roman"/>
          <w:sz w:val="24"/>
          <w:szCs w:val="24"/>
        </w:rPr>
        <w:t>культовые сооружения.</w:t>
      </w:r>
    </w:p>
    <w:p w:rsidR="003A76D2" w:rsidRPr="00C372DA" w:rsidRDefault="003A76D2" w:rsidP="000305EB">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 xml:space="preserve">. </w:t>
      </w:r>
    </w:p>
    <w:p w:rsidR="003A76D2" w:rsidRPr="00C67A47" w:rsidRDefault="003A76D2">
      <w:pPr>
        <w:pStyle w:val="Heading41"/>
        <w:rPr>
          <w:rFonts w:ascii="Times New Roman" w:hAnsi="Times New Roman" w:cs="Times New Roman"/>
          <w:sz w:val="24"/>
          <w:szCs w:val="24"/>
          <w:lang w:val="ru-RU"/>
        </w:rPr>
      </w:pPr>
      <w:r w:rsidRPr="00C67A47">
        <w:rPr>
          <w:rFonts w:ascii="Times New Roman" w:hAnsi="Times New Roman" w:cs="Times New Roman"/>
          <w:sz w:val="24"/>
          <w:szCs w:val="24"/>
          <w:lang w:val="ru-RU"/>
        </w:rPr>
        <w:t>СН-2. Зона размещения скотомогильников</w:t>
      </w:r>
    </w:p>
    <w:p w:rsidR="003A76D2" w:rsidRPr="00C372DA" w:rsidRDefault="003A76D2">
      <w:pPr>
        <w:pStyle w:val="Textbody"/>
        <w:spacing w:after="0"/>
        <w:jc w:val="both"/>
        <w:rPr>
          <w:rFonts w:ascii="Times New Roman" w:hAnsi="Times New Roman" w:cs="Times New Roman"/>
          <w:lang w:val="ru-RU"/>
        </w:rPr>
      </w:pPr>
      <w:r w:rsidRPr="00C372DA">
        <w:rPr>
          <w:rFonts w:ascii="Times New Roman" w:hAnsi="Times New Roman" w:cs="Times New Roman"/>
          <w:lang w:val="ru-RU"/>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Скотомогильники (биотермические ямы) размещают на сухом возвышенном участке земли площадью не менее 600 м</w:t>
      </w:r>
      <w:r w:rsidRPr="00C372DA">
        <w:rPr>
          <w:rFonts w:ascii="Times New Roman" w:hAnsi="Times New Roman" w:cs="Times New Roman"/>
          <w:position w:val="8"/>
          <w:lang w:val="ru-RU"/>
        </w:rPr>
        <w:t>2</w:t>
      </w:r>
      <w:r w:rsidRPr="00C372DA">
        <w:rPr>
          <w:rFonts w:ascii="Times New Roman" w:hAnsi="Times New Roman" w:cs="Times New Roman"/>
          <w:lang w:val="ru-RU"/>
        </w:rPr>
        <w:t>. Уровень стояния грунтовых вод должен быть не менее 2 м от поверхности земли.</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 xml:space="preserve"> 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rsidR="003A76D2" w:rsidRPr="00C372DA" w:rsidRDefault="003A76D2">
      <w:pPr>
        <w:pStyle w:val="Textbody"/>
        <w:numPr>
          <w:ilvl w:val="0"/>
          <w:numId w:val="86"/>
        </w:numPr>
        <w:spacing w:after="0"/>
        <w:rPr>
          <w:rFonts w:ascii="Times New Roman" w:hAnsi="Times New Roman" w:cs="Times New Roman"/>
          <w:lang w:val="ru-RU"/>
        </w:rPr>
      </w:pPr>
      <w:r w:rsidRPr="00C372DA">
        <w:rPr>
          <w:rFonts w:ascii="Times New Roman" w:hAnsi="Times New Roman" w:cs="Times New Roman"/>
          <w:lang w:val="ru-RU"/>
        </w:rPr>
        <w:t>скотомогильников с захоронением в ямах – 1000 м;</w:t>
      </w:r>
    </w:p>
    <w:p w:rsidR="003A76D2" w:rsidRPr="00C372DA" w:rsidRDefault="003A76D2">
      <w:pPr>
        <w:pStyle w:val="Textbody"/>
        <w:numPr>
          <w:ilvl w:val="0"/>
          <w:numId w:val="86"/>
        </w:numPr>
        <w:spacing w:after="0"/>
        <w:rPr>
          <w:rFonts w:ascii="Times New Roman" w:hAnsi="Times New Roman" w:cs="Times New Roman"/>
          <w:lang w:val="ru-RU"/>
        </w:rPr>
      </w:pPr>
      <w:r w:rsidRPr="00C372DA">
        <w:rPr>
          <w:rFonts w:ascii="Times New Roman" w:hAnsi="Times New Roman" w:cs="Times New Roman"/>
          <w:lang w:val="ru-RU"/>
        </w:rPr>
        <w:t>скотомогильников с биологическими камерами – 500 м;</w:t>
      </w:r>
    </w:p>
    <w:p w:rsidR="003A76D2" w:rsidRPr="00C372DA" w:rsidRDefault="003A76D2">
      <w:pPr>
        <w:pStyle w:val="Textbody"/>
        <w:spacing w:after="0"/>
        <w:jc w:val="both"/>
        <w:rPr>
          <w:rFonts w:ascii="Times New Roman" w:hAnsi="Times New Roman" w:cs="Times New Roman"/>
          <w:lang w:val="ru-RU"/>
        </w:rPr>
      </w:pPr>
      <w:r w:rsidRPr="00C372DA">
        <w:rPr>
          <w:rFonts w:ascii="Times New Roman" w:hAnsi="Times New Roman" w:cs="Times New Roman"/>
          <w:lang w:val="ru-RU"/>
        </w:rPr>
        <w:t>Минимальные расстояния от скотомогильников до скотопрогонов и пастбищ следует принимать 200 м, до автомобильных дорог в зависимости от их категории – 50-300 м.</w:t>
      </w:r>
    </w:p>
    <w:p w:rsidR="003A76D2" w:rsidRPr="00C372DA" w:rsidRDefault="003A76D2">
      <w:pPr>
        <w:pStyle w:val="Textbody"/>
        <w:spacing w:after="0"/>
        <w:jc w:val="both"/>
        <w:rPr>
          <w:rFonts w:ascii="Times New Roman" w:hAnsi="Times New Roman" w:cs="Times New Roman"/>
          <w:lang w:val="ru-RU"/>
        </w:rPr>
      </w:pPr>
      <w:r w:rsidRPr="00C372DA">
        <w:rPr>
          <w:rFonts w:ascii="Times New Roman" w:hAnsi="Times New Roman" w:cs="Times New Roman"/>
          <w:lang w:val="ru-RU"/>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3A76D2" w:rsidRPr="00C372DA" w:rsidRDefault="003A76D2">
      <w:pPr>
        <w:pStyle w:val="Textbody"/>
        <w:spacing w:after="0"/>
        <w:jc w:val="both"/>
        <w:rPr>
          <w:rFonts w:ascii="Times New Roman" w:hAnsi="Times New Roman" w:cs="Times New Roman"/>
          <w:lang w:val="ru-RU"/>
        </w:rPr>
      </w:pPr>
      <w:r w:rsidRPr="00C372DA">
        <w:rPr>
          <w:rFonts w:ascii="Times New Roman" w:hAnsi="Times New Roman" w:cs="Times New Roman"/>
          <w:lang w:val="ru-RU"/>
        </w:rPr>
        <w:t>К скотомогильникам (биотермическим ямам) предусматриваются подъездные пути.</w:t>
      </w:r>
    </w:p>
    <w:p w:rsidR="003A76D2" w:rsidRPr="00C372DA" w:rsidRDefault="003A76D2">
      <w:pPr>
        <w:pStyle w:val="Textbody"/>
        <w:spacing w:after="0"/>
        <w:jc w:val="both"/>
        <w:rPr>
          <w:rFonts w:ascii="Times New Roman" w:hAnsi="Times New Roman" w:cs="Times New Roman"/>
          <w:lang w:val="ru-RU"/>
        </w:rPr>
      </w:pPr>
      <w:r w:rsidRPr="00C372DA">
        <w:rPr>
          <w:rFonts w:ascii="Times New Roman" w:hAnsi="Times New Roman" w:cs="Times New Roman"/>
          <w:lang w:val="ru-RU"/>
        </w:rPr>
        <w:t>В исключительных случаях, с разрешения Главного государственного ветеринарного инспектора по Курганской области, допускается использование территории скотомогильника для промышленного строительства, если с момента последнего захоронения:</w:t>
      </w:r>
    </w:p>
    <w:p w:rsidR="003A76D2" w:rsidRPr="00C372DA" w:rsidRDefault="003A76D2">
      <w:pPr>
        <w:pStyle w:val="Textbody"/>
        <w:numPr>
          <w:ilvl w:val="0"/>
          <w:numId w:val="87"/>
        </w:numPr>
        <w:spacing w:after="0"/>
        <w:jc w:val="both"/>
        <w:rPr>
          <w:rFonts w:ascii="Times New Roman" w:hAnsi="Times New Roman" w:cs="Times New Roman"/>
          <w:lang w:val="ru-RU"/>
        </w:rPr>
      </w:pPr>
      <w:r w:rsidRPr="00C372DA">
        <w:rPr>
          <w:rFonts w:ascii="Times New Roman" w:hAnsi="Times New Roman" w:cs="Times New Roman"/>
          <w:lang w:val="ru-RU"/>
        </w:rPr>
        <w:t>в биотермическую яму прошло не менее 2 лет;</w:t>
      </w:r>
    </w:p>
    <w:p w:rsidR="003A76D2" w:rsidRPr="00C372DA" w:rsidRDefault="003A76D2">
      <w:pPr>
        <w:pStyle w:val="Textbody"/>
        <w:numPr>
          <w:ilvl w:val="0"/>
          <w:numId w:val="87"/>
        </w:numPr>
        <w:spacing w:after="0"/>
        <w:jc w:val="both"/>
        <w:rPr>
          <w:rFonts w:ascii="Times New Roman" w:hAnsi="Times New Roman" w:cs="Times New Roman"/>
          <w:lang w:val="ru-RU"/>
        </w:rPr>
      </w:pPr>
      <w:r w:rsidRPr="00C372DA">
        <w:rPr>
          <w:rFonts w:ascii="Times New Roman" w:hAnsi="Times New Roman" w:cs="Times New Roman"/>
          <w:lang w:val="ru-RU"/>
        </w:rPr>
        <w:t>в земляную яму – не менее 25 лет.</w:t>
      </w:r>
    </w:p>
    <w:p w:rsidR="003A76D2" w:rsidRPr="00C372DA" w:rsidRDefault="003A76D2">
      <w:pPr>
        <w:pStyle w:val="Textbody"/>
        <w:spacing w:after="0"/>
        <w:jc w:val="both"/>
        <w:rPr>
          <w:rFonts w:ascii="Times New Roman" w:hAnsi="Times New Roman" w:cs="Times New Roman"/>
          <w:lang w:val="ru-RU"/>
        </w:rPr>
      </w:pPr>
      <w:r w:rsidRPr="00C372DA">
        <w:rPr>
          <w:rFonts w:ascii="Times New Roman" w:hAnsi="Times New Roman" w:cs="Times New Roman"/>
          <w:lang w:val="ru-RU"/>
        </w:rPr>
        <w:t>Промышленный объект не должен быть связан с приемом, производством и переработкой продуктов питания и кормов.</w:t>
      </w:r>
    </w:p>
    <w:p w:rsidR="003A76D2" w:rsidRPr="00C372DA" w:rsidRDefault="003A76D2">
      <w:pPr>
        <w:pStyle w:val="ConsPlusNormal"/>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Основные виды разрешённого использования</w:t>
      </w:r>
      <w:r w:rsidRPr="00C372DA">
        <w:rPr>
          <w:rFonts w:ascii="Times New Roman" w:hAnsi="Times New Roman" w:cs="Times New Roman"/>
          <w:b/>
          <w:bCs/>
          <w:sz w:val="24"/>
          <w:szCs w:val="24"/>
        </w:rPr>
        <w:t xml:space="preserve"> — </w:t>
      </w:r>
      <w:r w:rsidRPr="00C372DA">
        <w:rPr>
          <w:rFonts w:ascii="Times New Roman" w:hAnsi="Times New Roman" w:cs="Times New Roman"/>
          <w:sz w:val="24"/>
          <w:szCs w:val="24"/>
        </w:rPr>
        <w:t>скотомогильники и биотермические ямы.</w:t>
      </w:r>
    </w:p>
    <w:p w:rsidR="003A76D2" w:rsidRPr="00C372DA" w:rsidRDefault="003A76D2">
      <w:pPr>
        <w:pStyle w:val="ConsPlusNormal"/>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Вспомогательные виды разрешенного использования —</w:t>
      </w:r>
      <w:r w:rsidRPr="00C372DA">
        <w:rPr>
          <w:rFonts w:ascii="Times New Roman" w:hAnsi="Times New Roman" w:cs="Times New Roman"/>
          <w:i/>
          <w:iCs/>
          <w:sz w:val="24"/>
          <w:szCs w:val="24"/>
        </w:rPr>
        <w:t xml:space="preserve"> </w:t>
      </w:r>
      <w:r w:rsidRPr="00C372DA">
        <w:rPr>
          <w:rFonts w:ascii="Times New Roman" w:hAnsi="Times New Roman" w:cs="Times New Roman"/>
          <w:sz w:val="24"/>
          <w:szCs w:val="24"/>
        </w:rPr>
        <w:t>автомобильные дороги.</w:t>
      </w:r>
    </w:p>
    <w:p w:rsidR="003A76D2" w:rsidRDefault="003A76D2" w:rsidP="000E5ED6">
      <w:pPr>
        <w:pStyle w:val="ConsPlusNormal"/>
        <w:ind w:firstLine="680"/>
        <w:jc w:val="both"/>
        <w:rPr>
          <w:rFonts w:ascii="Times New Roman" w:hAnsi="Times New Roman" w:cs="Times New Roman"/>
          <w:sz w:val="24"/>
          <w:szCs w:val="24"/>
        </w:rPr>
      </w:pPr>
      <w:r w:rsidRPr="00C372DA">
        <w:rPr>
          <w:rFonts w:ascii="Times New Roman" w:hAnsi="Times New Roman" w:cs="Times New Roman"/>
          <w:b/>
          <w:bCs/>
          <w:i/>
          <w:iCs/>
          <w:sz w:val="24"/>
          <w:szCs w:val="24"/>
        </w:rPr>
        <w:t>Условно разрешенные виды использования</w:t>
      </w:r>
      <w:r w:rsidRPr="00C372DA">
        <w:rPr>
          <w:rFonts w:ascii="Times New Roman" w:hAnsi="Times New Roman" w:cs="Times New Roman"/>
          <w:sz w:val="24"/>
          <w:szCs w:val="24"/>
        </w:rPr>
        <w:t xml:space="preserve"> земельных участков —  не подлежат установлению.</w:t>
      </w:r>
    </w:p>
    <w:p w:rsidR="003A76D2" w:rsidRPr="00E268ED" w:rsidRDefault="003A76D2" w:rsidP="00E268ED">
      <w:pPr>
        <w:pStyle w:val="Standard"/>
        <w:ind w:firstLine="0"/>
        <w:jc w:val="both"/>
        <w:rPr>
          <w:lang w:val="ru-RU"/>
        </w:rPr>
      </w:pPr>
      <w:r w:rsidRPr="00E268ED">
        <w:rPr>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r w:rsidRPr="00E268ED">
        <w:rPr>
          <w:lang w:val="ru-RU"/>
        </w:rPr>
        <w:t xml:space="preserve"> </w:t>
      </w:r>
    </w:p>
    <w:p w:rsidR="003A76D2" w:rsidRPr="00C372DA" w:rsidRDefault="003A76D2">
      <w:pPr>
        <w:pStyle w:val="Heading31"/>
        <w:spacing w:before="0" w:after="0"/>
        <w:ind w:left="28" w:firstLine="675"/>
        <w:rPr>
          <w:rFonts w:ascii="Times New Roman" w:hAnsi="Times New Roman" w:cs="Times New Roman"/>
          <w:sz w:val="24"/>
          <w:szCs w:val="24"/>
          <w:lang w:val="ru-RU"/>
        </w:rPr>
      </w:pPr>
      <w:r w:rsidRPr="00C372DA">
        <w:rPr>
          <w:rFonts w:ascii="Times New Roman" w:hAnsi="Times New Roman" w:cs="Times New Roman"/>
          <w:sz w:val="24"/>
          <w:szCs w:val="24"/>
          <w:lang w:val="ru-RU"/>
        </w:rPr>
        <w:t>СН-3. Зона размещения, складирования и захоронения твёрдых бытовых отходов</w:t>
      </w:r>
    </w:p>
    <w:p w:rsidR="003A76D2" w:rsidRPr="00C372DA" w:rsidRDefault="003A76D2">
      <w:pPr>
        <w:pStyle w:val="Textbody"/>
        <w:spacing w:after="0"/>
        <w:jc w:val="both"/>
        <w:rPr>
          <w:rFonts w:ascii="Times New Roman" w:hAnsi="Times New Roman" w:cs="Times New Roman"/>
          <w:lang w:val="ru-RU"/>
        </w:rPr>
      </w:pPr>
      <w:r w:rsidRPr="00C372DA">
        <w:rPr>
          <w:rFonts w:ascii="Times New Roman" w:hAnsi="Times New Roman" w:cs="Times New Roman"/>
          <w:lang w:val="ru-RU"/>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3A76D2" w:rsidRPr="00C372DA" w:rsidRDefault="003A76D2">
      <w:pPr>
        <w:pStyle w:val="Textbody"/>
        <w:spacing w:after="0"/>
        <w:rPr>
          <w:rFonts w:ascii="Times New Roman" w:hAnsi="Times New Roman" w:cs="Times New Roman"/>
          <w:lang w:val="ru-RU"/>
        </w:rPr>
      </w:pPr>
      <w:r w:rsidRPr="00C372DA">
        <w:rPr>
          <w:rFonts w:ascii="Times New Roman" w:hAnsi="Times New Roman" w:cs="Times New Roman"/>
          <w:lang w:val="ru-RU"/>
        </w:rPr>
        <w:t>Объекты размещения отходов производства проектируются в соответствии с требованиями СанПиН 2.1.7.1322-03.</w:t>
      </w:r>
    </w:p>
    <w:p w:rsidR="003A76D2" w:rsidRPr="00C372DA" w:rsidRDefault="003A76D2">
      <w:pPr>
        <w:pStyle w:val="a1"/>
        <w:ind w:firstLine="680"/>
        <w:rPr>
          <w:rFonts w:ascii="Times New Roman" w:hAnsi="Times New Roman" w:cs="Times New Roman"/>
          <w:lang w:val="ru-RU"/>
        </w:rPr>
      </w:pPr>
      <w:r w:rsidRPr="00C372DA">
        <w:rPr>
          <w:rFonts w:ascii="Times New Roman" w:hAnsi="Times New Roman" w:cs="Times New Roman"/>
          <w:lang w:val="ru-RU"/>
        </w:rPr>
        <w:t xml:space="preserve">     Объекты располагаются за пределами жилой зоны и на обособленных территориях с обеспечением нормативных санитарно-защитных зон.</w:t>
      </w:r>
    </w:p>
    <w:p w:rsidR="003A76D2" w:rsidRPr="00C372DA" w:rsidRDefault="003A76D2">
      <w:pPr>
        <w:pStyle w:val="a0"/>
        <w:ind w:firstLine="680"/>
        <w:rPr>
          <w:rFonts w:ascii="Times New Roman" w:hAnsi="Times New Roman" w:cs="Times New Roman"/>
          <w:lang w:val="ru-RU"/>
        </w:rPr>
      </w:pPr>
      <w:r w:rsidRPr="00C372DA">
        <w:rPr>
          <w:rFonts w:ascii="Times New Roman" w:hAnsi="Times New Roman" w:cs="Times New Roman"/>
          <w:lang w:val="ru-RU"/>
        </w:rPr>
        <w:t>Объекты должны располагаться с подветренной стороны по отношению к жилой застройке.</w:t>
      </w:r>
    </w:p>
    <w:p w:rsidR="003A76D2" w:rsidRPr="00C372DA" w:rsidRDefault="003A76D2">
      <w:pPr>
        <w:pStyle w:val="a0"/>
        <w:rPr>
          <w:rFonts w:ascii="Times New Roman" w:hAnsi="Times New Roman" w:cs="Times New Roman"/>
          <w:b/>
          <w:bCs/>
        </w:rPr>
      </w:pPr>
      <w:r w:rsidRPr="00C372DA">
        <w:rPr>
          <w:rFonts w:ascii="Times New Roman" w:hAnsi="Times New Roman" w:cs="Times New Roman"/>
          <w:b/>
          <w:bCs/>
        </w:rPr>
        <w:t>Размещение объектов не допускается:</w:t>
      </w:r>
    </w:p>
    <w:p w:rsidR="003A76D2" w:rsidRPr="00C372DA" w:rsidRDefault="003A76D2">
      <w:pPr>
        <w:pStyle w:val="a"/>
        <w:numPr>
          <w:ilvl w:val="1"/>
          <w:numId w:val="2"/>
        </w:numPr>
        <w:ind w:left="750" w:hanging="183"/>
        <w:rPr>
          <w:rFonts w:ascii="Times New Roman" w:hAnsi="Times New Roman" w:cs="Times New Roman"/>
          <w:lang w:val="ru-RU"/>
        </w:rPr>
      </w:pPr>
      <w:r w:rsidRPr="00C372DA">
        <w:rPr>
          <w:rFonts w:ascii="Times New Roman" w:hAnsi="Times New Roman" w:cs="Times New Roman"/>
          <w:lang w:val="ru-RU"/>
        </w:rPr>
        <w:t xml:space="preserve">на территории </w:t>
      </w:r>
      <w:r w:rsidRPr="00C372DA">
        <w:rPr>
          <w:rFonts w:ascii="Times New Roman" w:hAnsi="Times New Roman" w:cs="Times New Roman"/>
        </w:rPr>
        <w:t>I</w:t>
      </w:r>
      <w:r w:rsidRPr="00C372DA">
        <w:rPr>
          <w:rFonts w:ascii="Times New Roman" w:hAnsi="Times New Roman" w:cs="Times New Roman"/>
          <w:lang w:val="ru-RU"/>
        </w:rPr>
        <w:t xml:space="preserve">, </w:t>
      </w:r>
      <w:r w:rsidRPr="00C372DA">
        <w:rPr>
          <w:rFonts w:ascii="Times New Roman" w:hAnsi="Times New Roman" w:cs="Times New Roman"/>
        </w:rPr>
        <w:t>II</w:t>
      </w:r>
      <w:r w:rsidRPr="00C372DA">
        <w:rPr>
          <w:rFonts w:ascii="Times New Roman" w:hAnsi="Times New Roman" w:cs="Times New Roman"/>
          <w:lang w:val="ru-RU"/>
        </w:rPr>
        <w:t xml:space="preserve"> и </w:t>
      </w:r>
      <w:r w:rsidRPr="00C372DA">
        <w:rPr>
          <w:rFonts w:ascii="Times New Roman" w:hAnsi="Times New Roman" w:cs="Times New Roman"/>
        </w:rPr>
        <w:t>III</w:t>
      </w:r>
      <w:r w:rsidRPr="00C372DA">
        <w:rPr>
          <w:rFonts w:ascii="Times New Roman" w:hAnsi="Times New Roman" w:cs="Times New Roman"/>
          <w:lang w:val="ru-RU"/>
        </w:rPr>
        <w:t xml:space="preserve"> поясов зон санитарной охраны водоисточников;</w:t>
      </w:r>
    </w:p>
    <w:p w:rsidR="003A76D2" w:rsidRPr="00C372DA" w:rsidRDefault="003A76D2">
      <w:pPr>
        <w:pStyle w:val="a"/>
        <w:numPr>
          <w:ilvl w:val="1"/>
          <w:numId w:val="2"/>
        </w:numPr>
        <w:ind w:left="750" w:hanging="183"/>
        <w:rPr>
          <w:rFonts w:ascii="Times New Roman" w:hAnsi="Times New Roman" w:cs="Times New Roman"/>
          <w:lang w:val="ru-RU"/>
        </w:rPr>
      </w:pPr>
      <w:r w:rsidRPr="00C372DA">
        <w:rPr>
          <w:rFonts w:ascii="Times New Roman" w:hAnsi="Times New Roman" w:cs="Times New Roman"/>
          <w:lang w:val="ru-RU"/>
        </w:rPr>
        <w:t>в зонах массового загородного отдыха населения и на территории лечебно-оздоровительных учреждений;</w:t>
      </w:r>
    </w:p>
    <w:p w:rsidR="003A76D2" w:rsidRPr="00C372DA" w:rsidRDefault="003A76D2">
      <w:pPr>
        <w:pStyle w:val="a"/>
        <w:numPr>
          <w:ilvl w:val="1"/>
          <w:numId w:val="2"/>
        </w:numPr>
        <w:ind w:left="750" w:hanging="183"/>
        <w:rPr>
          <w:rFonts w:ascii="Times New Roman" w:hAnsi="Times New Roman" w:cs="Times New Roman"/>
        </w:rPr>
      </w:pPr>
      <w:r w:rsidRPr="00C372DA">
        <w:rPr>
          <w:rFonts w:ascii="Times New Roman" w:hAnsi="Times New Roman" w:cs="Times New Roman"/>
        </w:rPr>
        <w:t>в рекреационных зонах;</w:t>
      </w:r>
    </w:p>
    <w:p w:rsidR="003A76D2" w:rsidRPr="00C372DA" w:rsidRDefault="003A76D2">
      <w:pPr>
        <w:pStyle w:val="a"/>
        <w:numPr>
          <w:ilvl w:val="1"/>
          <w:numId w:val="2"/>
        </w:numPr>
        <w:ind w:left="750" w:hanging="183"/>
        <w:rPr>
          <w:rFonts w:ascii="Times New Roman" w:hAnsi="Times New Roman" w:cs="Times New Roman"/>
          <w:lang w:val="ru-RU"/>
        </w:rPr>
      </w:pPr>
      <w:r w:rsidRPr="00C372DA">
        <w:rPr>
          <w:rFonts w:ascii="Times New Roman" w:hAnsi="Times New Roman" w:cs="Times New Roman"/>
          <w:lang w:val="ru-RU"/>
        </w:rPr>
        <w:t>в местах выклинивания водоносных горизонтов;</w:t>
      </w:r>
    </w:p>
    <w:p w:rsidR="003A76D2" w:rsidRPr="00C372DA" w:rsidRDefault="003A76D2">
      <w:pPr>
        <w:pStyle w:val="a"/>
        <w:numPr>
          <w:ilvl w:val="1"/>
          <w:numId w:val="2"/>
        </w:numPr>
        <w:ind w:left="750" w:hanging="183"/>
        <w:rPr>
          <w:rFonts w:ascii="Times New Roman" w:hAnsi="Times New Roman" w:cs="Times New Roman"/>
          <w:lang w:val="ru-RU"/>
        </w:rPr>
      </w:pPr>
      <w:r w:rsidRPr="00C372DA">
        <w:rPr>
          <w:rFonts w:ascii="Times New Roman" w:hAnsi="Times New Roman" w:cs="Times New Roman"/>
          <w:lang w:val="ru-RU"/>
        </w:rPr>
        <w:t>на заболачиваемых и подтопляемых территориях;</w:t>
      </w:r>
    </w:p>
    <w:p w:rsidR="003A76D2" w:rsidRPr="00C372DA" w:rsidRDefault="003A76D2">
      <w:pPr>
        <w:pStyle w:val="a"/>
        <w:numPr>
          <w:ilvl w:val="1"/>
          <w:numId w:val="2"/>
        </w:numPr>
        <w:ind w:left="750" w:hanging="183"/>
        <w:rPr>
          <w:rFonts w:ascii="Times New Roman" w:hAnsi="Times New Roman" w:cs="Times New Roman"/>
          <w:lang w:val="ru-RU"/>
        </w:rPr>
      </w:pPr>
      <w:r w:rsidRPr="00C372DA">
        <w:rPr>
          <w:rFonts w:ascii="Times New Roman" w:hAnsi="Times New Roman" w:cs="Times New Roman"/>
          <w:lang w:val="ru-RU"/>
        </w:rPr>
        <w:t>в границах установленных водоохранных зон открытых водоемов.</w:t>
      </w:r>
    </w:p>
    <w:p w:rsidR="003A76D2" w:rsidRPr="00C372DA" w:rsidRDefault="003A76D2">
      <w:pPr>
        <w:pStyle w:val="a0"/>
        <w:rPr>
          <w:rFonts w:ascii="Times New Roman" w:hAnsi="Times New Roman" w:cs="Times New Roman"/>
          <w:lang w:val="ru-RU"/>
        </w:rPr>
      </w:pPr>
      <w:r w:rsidRPr="00C372DA">
        <w:rPr>
          <w:rFonts w:ascii="Times New Roman" w:hAnsi="Times New Roman" w:cs="Times New Roman"/>
          <w:lang w:val="ru-RU"/>
        </w:rPr>
        <w:t>Участок для размещения объекта должен располагаться на территориях с уровнем залегания подземных вод на глубине более 20 м с коэффициентом фильтрации подстилающих пород не более 10</w:t>
      </w:r>
      <w:r w:rsidRPr="00C372DA">
        <w:rPr>
          <w:rFonts w:ascii="Times New Roman" w:hAnsi="Times New Roman" w:cs="Times New Roman"/>
          <w:vertAlign w:val="superscript"/>
          <w:lang w:val="ru-RU"/>
        </w:rPr>
        <w:t xml:space="preserve">-6 </w:t>
      </w:r>
      <w:r w:rsidRPr="00C372DA">
        <w:rPr>
          <w:rFonts w:ascii="Times New Roman" w:hAnsi="Times New Roman" w:cs="Times New Roman"/>
          <w:lang w:val="ru-RU"/>
        </w:rPr>
        <w:t>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3A76D2" w:rsidRPr="00C372DA" w:rsidRDefault="003A76D2">
      <w:pPr>
        <w:pStyle w:val="a0"/>
        <w:rPr>
          <w:rFonts w:ascii="Times New Roman" w:hAnsi="Times New Roman" w:cs="Times New Roman"/>
          <w:lang w:val="ru-RU"/>
        </w:rPr>
      </w:pPr>
      <w:r w:rsidRPr="00C372DA">
        <w:rPr>
          <w:rFonts w:ascii="Times New Roman" w:hAnsi="Times New Roman" w:cs="Times New Roman"/>
          <w:lang w:val="ru-RU"/>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3A76D2" w:rsidRPr="00C372DA" w:rsidRDefault="003A76D2">
      <w:pPr>
        <w:pStyle w:val="Standard"/>
        <w:tabs>
          <w:tab w:val="left" w:pos="180"/>
          <w:tab w:val="left" w:pos="1260"/>
        </w:tabs>
        <w:autoSpaceDE w:val="0"/>
        <w:ind w:firstLine="720"/>
        <w:jc w:val="both"/>
        <w:rPr>
          <w:rFonts w:ascii="Times New Roman" w:hAnsi="Times New Roman" w:cs="Times New Roman"/>
          <w:lang w:val="ru-RU"/>
        </w:rPr>
      </w:pPr>
      <w:r w:rsidRPr="00C372DA">
        <w:rPr>
          <w:rFonts w:ascii="Times New Roman" w:hAnsi="Times New Roman" w:cs="Times New Roman"/>
          <w:lang w:val="ru-RU"/>
        </w:rPr>
        <w:t xml:space="preserve">   Использование территорий свалок осуществляется в соответствии с «Инструкцией по проектированию, эксплуатации и рекультивации полигонов для твёрдых бытовых отходов» утв. Министерством строительства Российской Федерации 2 ноября 1996г. и «Гигиенические требования к устройству и содержанию полигонов для твердых бытовых отходов» СанПиН 2.1.7.1038—01.</w:t>
      </w:r>
    </w:p>
    <w:p w:rsidR="003A76D2" w:rsidRDefault="003A76D2">
      <w:pPr>
        <w:pStyle w:val="a0"/>
        <w:tabs>
          <w:tab w:val="left" w:pos="568"/>
        </w:tabs>
        <w:jc w:val="left"/>
        <w:rPr>
          <w:rFonts w:ascii="Times New Roman" w:hAnsi="Times New Roman" w:cs="Times New Roman"/>
          <w:lang w:val="ru-RU"/>
        </w:rPr>
      </w:pPr>
      <w:r w:rsidRPr="00C372DA">
        <w:rPr>
          <w:rFonts w:ascii="Times New Roman" w:hAnsi="Times New Roman" w:cs="Times New Roman"/>
          <w:b/>
          <w:bCs/>
          <w:lang w:val="ru-RU"/>
        </w:rPr>
        <w:t>Основные виды разрешенного использования:</w:t>
      </w:r>
      <w:r w:rsidRPr="00C372DA">
        <w:rPr>
          <w:rFonts w:ascii="Times New Roman" w:hAnsi="Times New Roman" w:cs="Times New Roman"/>
          <w:lang w:val="ru-RU"/>
        </w:rPr>
        <w:br/>
      </w:r>
      <w:r w:rsidRPr="00C372DA">
        <w:rPr>
          <w:rFonts w:ascii="Times New Roman" w:hAnsi="Times New Roman" w:cs="Times New Roman"/>
          <w:lang w:val="ru-RU"/>
        </w:rPr>
        <w:tab/>
        <w:t>- объекты, использование которых несовместимо с использованием других видов территориальных зон;</w:t>
      </w:r>
      <w:r w:rsidRPr="00C372DA">
        <w:rPr>
          <w:rFonts w:ascii="Times New Roman" w:hAnsi="Times New Roman" w:cs="Times New Roman"/>
          <w:lang w:val="ru-RU"/>
        </w:rPr>
        <w:br/>
      </w:r>
      <w:r w:rsidRPr="00C372DA">
        <w:rPr>
          <w:rFonts w:ascii="Times New Roman" w:hAnsi="Times New Roman" w:cs="Times New Roman"/>
          <w:lang w:val="ru-RU"/>
        </w:rPr>
        <w:tab/>
        <w:t>- объекты, создание и использование которых невозможно без установления специальных нормативов и правил.</w:t>
      </w:r>
      <w:r w:rsidRPr="00C372DA">
        <w:rPr>
          <w:rFonts w:ascii="Times New Roman" w:hAnsi="Times New Roman" w:cs="Times New Roman"/>
          <w:lang w:val="ru-RU"/>
        </w:rPr>
        <w:br/>
      </w:r>
      <w:bookmarkStart w:id="1" w:name="BM2414278"/>
      <w:bookmarkEnd w:id="1"/>
      <w:r w:rsidRPr="00C372DA">
        <w:rPr>
          <w:rFonts w:ascii="Times New Roman" w:hAnsi="Times New Roman" w:cs="Times New Roman"/>
          <w:lang w:val="ru-RU"/>
        </w:rPr>
        <w:tab/>
      </w:r>
      <w:r w:rsidRPr="00C372DA">
        <w:rPr>
          <w:rFonts w:ascii="Times New Roman" w:hAnsi="Times New Roman" w:cs="Times New Roman"/>
          <w:b/>
          <w:bCs/>
          <w:lang w:val="ru-RU"/>
        </w:rPr>
        <w:t>Вспомогательные виды разрешенного использования:</w:t>
      </w:r>
      <w:r w:rsidRPr="00C372DA">
        <w:rPr>
          <w:rFonts w:ascii="Times New Roman" w:hAnsi="Times New Roman" w:cs="Times New Roman"/>
          <w:lang w:val="ru-RU"/>
        </w:rPr>
        <w:br/>
      </w:r>
      <w:r w:rsidRPr="00C372DA">
        <w:rPr>
          <w:rFonts w:ascii="Times New Roman" w:hAnsi="Times New Roman" w:cs="Times New Roman"/>
          <w:lang w:val="ru-RU"/>
        </w:rPr>
        <w:tab/>
        <w:t>- объекты эксплуатации полигонов (площадок) ТБО;</w:t>
      </w:r>
      <w:r w:rsidRPr="00C372DA">
        <w:rPr>
          <w:rFonts w:ascii="Times New Roman" w:hAnsi="Times New Roman" w:cs="Times New Roman"/>
          <w:lang w:val="ru-RU"/>
        </w:rPr>
        <w:br/>
      </w:r>
      <w:r w:rsidRPr="00C372DA">
        <w:rPr>
          <w:rFonts w:ascii="Times New Roman" w:hAnsi="Times New Roman" w:cs="Times New Roman"/>
          <w:lang w:val="ru-RU"/>
        </w:rPr>
        <w:tab/>
        <w:t>- иные вспомогательные производства и административные объекты, связанные с функционированием полигонов и очистных сооружений;</w:t>
      </w:r>
      <w:r w:rsidRPr="00C372DA">
        <w:rPr>
          <w:rFonts w:ascii="Times New Roman" w:hAnsi="Times New Roman" w:cs="Times New Roman"/>
          <w:lang w:val="ru-RU"/>
        </w:rPr>
        <w:br/>
      </w:r>
      <w:r w:rsidRPr="00635503">
        <w:rPr>
          <w:lang w:val="ru-RU"/>
        </w:rPr>
        <w:tab/>
      </w:r>
      <w:r w:rsidRPr="00C372DA">
        <w:rPr>
          <w:rFonts w:ascii="Times New Roman" w:hAnsi="Times New Roman" w:cs="Times New Roman"/>
          <w:lang w:val="ru-RU"/>
        </w:rPr>
        <w:t>- зеленые насаждения;</w:t>
      </w:r>
      <w:r w:rsidRPr="00C372DA">
        <w:rPr>
          <w:rFonts w:ascii="Times New Roman" w:hAnsi="Times New Roman" w:cs="Times New Roman"/>
          <w:lang w:val="ru-RU"/>
        </w:rPr>
        <w:br/>
      </w:r>
      <w:r w:rsidRPr="00C372DA">
        <w:rPr>
          <w:rFonts w:ascii="Times New Roman" w:hAnsi="Times New Roman" w:cs="Times New Roman"/>
          <w:lang w:val="ru-RU"/>
        </w:rPr>
        <w:tab/>
        <w:t>- инженерные сооружения и коммуникации.</w:t>
      </w:r>
      <w:r w:rsidRPr="00C372DA">
        <w:rPr>
          <w:rFonts w:ascii="Times New Roman" w:hAnsi="Times New Roman" w:cs="Times New Roman"/>
          <w:lang w:val="ru-RU"/>
        </w:rPr>
        <w:br/>
      </w:r>
      <w:r w:rsidRPr="00C372DA">
        <w:rPr>
          <w:rFonts w:ascii="Times New Roman" w:hAnsi="Times New Roman" w:cs="Times New Roman"/>
          <w:lang w:val="ru-RU"/>
        </w:rPr>
        <w:tab/>
      </w:r>
      <w:r w:rsidRPr="00C372DA">
        <w:rPr>
          <w:rFonts w:ascii="Times New Roman" w:hAnsi="Times New Roman" w:cs="Times New Roman"/>
          <w:b/>
          <w:bCs/>
          <w:lang w:val="ru-RU"/>
        </w:rPr>
        <w:t xml:space="preserve"> </w:t>
      </w:r>
      <w:bookmarkStart w:id="2" w:name="BM2414279"/>
      <w:bookmarkEnd w:id="2"/>
      <w:r w:rsidRPr="00C372DA">
        <w:rPr>
          <w:rFonts w:ascii="Times New Roman" w:hAnsi="Times New Roman" w:cs="Times New Roman"/>
          <w:b/>
          <w:bCs/>
          <w:lang w:val="ru-RU"/>
        </w:rPr>
        <w:t>Условно разрешенные виды использования</w:t>
      </w:r>
      <w:r w:rsidRPr="00C372DA">
        <w:rPr>
          <w:rFonts w:ascii="Times New Roman" w:hAnsi="Times New Roman" w:cs="Times New Roman"/>
          <w:lang w:val="ru-RU"/>
        </w:rPr>
        <w:br/>
      </w:r>
      <w:r w:rsidRPr="00C372DA">
        <w:rPr>
          <w:rFonts w:ascii="Times New Roman" w:hAnsi="Times New Roman" w:cs="Times New Roman"/>
          <w:lang w:val="ru-RU"/>
        </w:rPr>
        <w:tab/>
        <w:t>- мусороперерабатывающие заводы, мусоросортировочные линии;</w:t>
      </w:r>
      <w:r w:rsidRPr="00C372DA">
        <w:rPr>
          <w:rFonts w:ascii="Times New Roman" w:hAnsi="Times New Roman" w:cs="Times New Roman"/>
          <w:lang w:val="ru-RU"/>
        </w:rPr>
        <w:br/>
      </w:r>
      <w:r w:rsidRPr="00C372DA">
        <w:rPr>
          <w:rFonts w:ascii="Times New Roman" w:hAnsi="Times New Roman" w:cs="Times New Roman"/>
          <w:lang w:val="ru-RU"/>
        </w:rPr>
        <w:tab/>
        <w:t>- полигоны для захоронения неутилизируемых производственных отходов и другие объекты;</w:t>
      </w:r>
      <w:r w:rsidRPr="00C372DA">
        <w:rPr>
          <w:rFonts w:ascii="Times New Roman" w:hAnsi="Times New Roman" w:cs="Times New Roman"/>
          <w:lang w:val="ru-RU"/>
        </w:rPr>
        <w:br/>
      </w:r>
      <w:r w:rsidRPr="00C372DA">
        <w:rPr>
          <w:rFonts w:ascii="Times New Roman" w:hAnsi="Times New Roman" w:cs="Times New Roman"/>
          <w:lang w:val="ru-RU"/>
        </w:rPr>
        <w:tab/>
        <w:t>- снегоплавильные пункты;</w:t>
      </w:r>
      <w:r w:rsidRPr="00C372DA">
        <w:rPr>
          <w:rFonts w:ascii="Times New Roman" w:hAnsi="Times New Roman" w:cs="Times New Roman"/>
          <w:lang w:val="ru-RU"/>
        </w:rPr>
        <w:br/>
      </w:r>
      <w:r w:rsidRPr="00C372DA">
        <w:rPr>
          <w:rFonts w:ascii="Times New Roman" w:hAnsi="Times New Roman" w:cs="Times New Roman"/>
          <w:lang w:val="ru-RU"/>
        </w:rPr>
        <w:tab/>
        <w:t>- сооружения по утилизации осадка сточных вод.</w:t>
      </w:r>
    </w:p>
    <w:p w:rsidR="003A76D2" w:rsidRPr="00C372DA" w:rsidRDefault="003A76D2" w:rsidP="00CC4478">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 xml:space="preserve">.  </w:t>
      </w:r>
    </w:p>
    <w:p w:rsidR="003A76D2" w:rsidRPr="00635503" w:rsidRDefault="003A76D2">
      <w:pPr>
        <w:pStyle w:val="Heading21"/>
        <w:tabs>
          <w:tab w:val="left" w:pos="714"/>
        </w:tabs>
        <w:spacing w:before="0" w:after="0"/>
        <w:ind w:firstLine="720"/>
        <w:jc w:val="both"/>
        <w:rPr>
          <w:rFonts w:cs="Arial"/>
          <w:lang w:val="ru-RU"/>
        </w:rPr>
      </w:pPr>
      <w:r w:rsidRPr="00C372DA">
        <w:rPr>
          <w:rFonts w:ascii="Times New Roman" w:hAnsi="Times New Roman" w:cs="Times New Roman"/>
          <w:sz w:val="24"/>
          <w:szCs w:val="24"/>
          <w:lang w:val="ru-RU"/>
        </w:rPr>
        <w:br/>
      </w:r>
      <w:r w:rsidRPr="00635503">
        <w:rPr>
          <w:rFonts w:ascii="Times New Roman" w:hAnsi="Times New Roman" w:cs="Times New Roman"/>
          <w:sz w:val="24"/>
          <w:szCs w:val="24"/>
          <w:lang w:val="ru-RU"/>
        </w:rPr>
        <w:tab/>
      </w:r>
      <w:r>
        <w:rPr>
          <w:rFonts w:ascii="Times New Roman" w:hAnsi="Times New Roman" w:cs="Times New Roman"/>
          <w:i w:val="0"/>
          <w:iCs w:val="0"/>
          <w:sz w:val="24"/>
          <w:szCs w:val="24"/>
          <w:lang w:val="ru-RU"/>
        </w:rPr>
        <w:t xml:space="preserve">Статья 79. Градостроительные регламенты водоохранной зоны и зоны </w:t>
      </w:r>
      <w:r w:rsidRPr="00635503">
        <w:rPr>
          <w:rFonts w:ascii="Times New Roman" w:hAnsi="Times New Roman" w:cs="Times New Roman"/>
          <w:i w:val="0"/>
          <w:iCs w:val="0"/>
          <w:sz w:val="24"/>
          <w:szCs w:val="24"/>
          <w:lang w:val="ru-RU"/>
        </w:rPr>
        <w:t>прибрежных защитных полос</w:t>
      </w:r>
    </w:p>
    <w:p w:rsidR="003A76D2" w:rsidRPr="00C372DA" w:rsidRDefault="003A76D2">
      <w:pPr>
        <w:pStyle w:val="Heading31"/>
        <w:rPr>
          <w:rFonts w:ascii="Times New Roman" w:hAnsi="Times New Roman" w:cs="Times New Roman"/>
          <w:sz w:val="24"/>
          <w:szCs w:val="24"/>
          <w:lang w:val="ru-RU"/>
        </w:rPr>
      </w:pPr>
      <w:r w:rsidRPr="00C372DA">
        <w:rPr>
          <w:rFonts w:ascii="Times New Roman" w:hAnsi="Times New Roman" w:cs="Times New Roman"/>
          <w:sz w:val="24"/>
          <w:szCs w:val="24"/>
          <w:lang w:val="ru-RU"/>
        </w:rPr>
        <w:t>ВЗ. Водоохранная зона и зоны прибрежных защитных полос</w:t>
      </w:r>
    </w:p>
    <w:p w:rsidR="003A76D2" w:rsidRPr="00C372DA" w:rsidRDefault="003A76D2">
      <w:pPr>
        <w:pStyle w:val="Headerleft"/>
        <w:jc w:val="both"/>
        <w:rPr>
          <w:rFonts w:ascii="Times New Roman" w:hAnsi="Times New Roman" w:cs="Times New Roman"/>
          <w:lang w:val="ru-RU"/>
        </w:rPr>
      </w:pPr>
      <w:r w:rsidRPr="00C372DA">
        <w:rPr>
          <w:rFonts w:ascii="Times New Roman" w:hAnsi="Times New Roman" w:cs="Times New Roman"/>
          <w:lang w:val="ru-RU"/>
        </w:rPr>
        <w:t>Водоохранная зона и зоны прибрежных защитных полос включает в себя зоны ВЗ-1 — зона прибрежной защитной полосы и зону В-2 — водоохранную зону.</w:t>
      </w:r>
    </w:p>
    <w:p w:rsidR="003A76D2" w:rsidRPr="00C372DA" w:rsidRDefault="003A76D2">
      <w:pPr>
        <w:pStyle w:val="Heading31"/>
        <w:spacing w:before="125" w:after="62"/>
        <w:rPr>
          <w:rFonts w:ascii="Times New Roman" w:hAnsi="Times New Roman" w:cs="Times New Roman"/>
          <w:sz w:val="24"/>
          <w:szCs w:val="24"/>
          <w:lang w:val="ru-RU"/>
        </w:rPr>
      </w:pPr>
      <w:r w:rsidRPr="00C372DA">
        <w:rPr>
          <w:rFonts w:ascii="Times New Roman" w:hAnsi="Times New Roman" w:cs="Times New Roman"/>
          <w:sz w:val="24"/>
          <w:szCs w:val="24"/>
          <w:lang w:val="ru-RU"/>
        </w:rPr>
        <w:t>ВЗ-1. Зона прибрежной защитной полосы</w:t>
      </w:r>
    </w:p>
    <w:p w:rsidR="003A76D2" w:rsidRPr="00C372DA" w:rsidRDefault="003A76D2">
      <w:pPr>
        <w:pStyle w:val="ConsPlusDocList"/>
        <w:ind w:left="28" w:firstLine="680"/>
        <w:jc w:val="both"/>
        <w:rPr>
          <w:rFonts w:ascii="Times New Roman" w:hAnsi="Times New Roman" w:cs="Times New Roman"/>
          <w:sz w:val="24"/>
          <w:szCs w:val="24"/>
        </w:rPr>
      </w:pPr>
      <w:r w:rsidRPr="00C372DA">
        <w:rPr>
          <w:rFonts w:ascii="Times New Roman" w:hAnsi="Times New Roman" w:cs="Times New Roman"/>
          <w:sz w:val="24"/>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3A76D2" w:rsidRPr="00C372DA" w:rsidRDefault="003A76D2">
      <w:pPr>
        <w:pStyle w:val="Standard"/>
        <w:ind w:left="28"/>
        <w:jc w:val="both"/>
        <w:rPr>
          <w:rFonts w:ascii="Times New Roman" w:hAnsi="Times New Roman" w:cs="Times New Roman"/>
          <w:lang w:val="ru-RU"/>
        </w:rPr>
      </w:pPr>
      <w:r w:rsidRPr="00C372DA">
        <w:rPr>
          <w:rFonts w:ascii="Times New Roman" w:hAnsi="Times New Roman" w:cs="Times New Roman"/>
          <w:lang w:val="ru-RU"/>
        </w:rPr>
        <w:t xml:space="preserve">Водный Кодекс РФ предусматривает, что береговая линия вдоль реки, ручья, канала, озера, обводненного карьера, пруда, водохранилища является объектом общего пользования и полосой земли вдоль береговой линии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w:t>
      </w:r>
      <w:r w:rsidRPr="00C372DA">
        <w:rPr>
          <w:rFonts w:ascii="Times New Roman" w:hAnsi="Times New Roman" w:cs="Times New Roman"/>
          <w:b/>
          <w:bCs/>
          <w:lang w:val="ru-RU"/>
        </w:rPr>
        <w:t>Осуществлять строительство на береговой линии не разрешается.</w:t>
      </w:r>
      <w:r w:rsidRPr="00C372DA">
        <w:rPr>
          <w:rFonts w:ascii="Times New Roman" w:hAnsi="Times New Roman" w:cs="Times New Roman"/>
          <w:lang w:val="ru-RU"/>
        </w:rPr>
        <w:t xml:space="preserve"> </w:t>
      </w:r>
      <w:r w:rsidRPr="00C372DA">
        <w:rPr>
          <w:rFonts w:ascii="Times New Roman" w:hAnsi="Times New Roman" w:cs="Times New Roman"/>
          <w:lang w:val="ru-RU"/>
        </w:rPr>
        <w:tab/>
        <w:t>Собственники земельных участков вдоль береговой линии  могут оградить свой участок на расстоянии не менее 20 метров от водоема.</w:t>
      </w:r>
    </w:p>
    <w:p w:rsidR="003A76D2" w:rsidRPr="00C372DA" w:rsidRDefault="003A76D2">
      <w:pPr>
        <w:pStyle w:val="Textbody"/>
        <w:spacing w:after="0"/>
        <w:jc w:val="both"/>
        <w:rPr>
          <w:rFonts w:ascii="Times New Roman" w:hAnsi="Times New Roman" w:cs="Times New Roman"/>
          <w:lang w:val="ru-RU"/>
        </w:rPr>
      </w:pPr>
      <w:r w:rsidRPr="00C372DA">
        <w:rPr>
          <w:rFonts w:ascii="Times New Roman" w:hAnsi="Times New Roman" w:cs="Times New Roman"/>
          <w:lang w:val="ru-RU"/>
        </w:rPr>
        <w:t xml:space="preserve"> Прибрежные защитные полосы, как правило, должны быть заняты древесно - кустарниковой растительностью или залужены.</w:t>
      </w:r>
    </w:p>
    <w:p w:rsidR="003A76D2" w:rsidRPr="00C372DA" w:rsidRDefault="003A76D2" w:rsidP="000E5ED6">
      <w:pPr>
        <w:pStyle w:val="ConsPlusNormal"/>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Основные виды разрешённого использования</w:t>
      </w:r>
      <w:r w:rsidRPr="00C372DA">
        <w:rPr>
          <w:rFonts w:ascii="Times New Roman" w:hAnsi="Times New Roman" w:cs="Times New Roman"/>
          <w:b/>
          <w:bCs/>
          <w:sz w:val="24"/>
          <w:szCs w:val="24"/>
        </w:rPr>
        <w:t xml:space="preserve"> </w:t>
      </w:r>
      <w:r w:rsidRPr="00C372DA">
        <w:rPr>
          <w:rFonts w:ascii="Times New Roman" w:hAnsi="Times New Roman" w:cs="Times New Roman"/>
          <w:sz w:val="24"/>
          <w:szCs w:val="24"/>
        </w:rPr>
        <w:t xml:space="preserve">земельных участков </w:t>
      </w:r>
      <w:r w:rsidRPr="00C372DA">
        <w:rPr>
          <w:rFonts w:ascii="Times New Roman" w:hAnsi="Times New Roman" w:cs="Times New Roman"/>
          <w:b/>
          <w:bCs/>
          <w:sz w:val="24"/>
          <w:szCs w:val="24"/>
        </w:rPr>
        <w:t xml:space="preserve">— </w:t>
      </w:r>
      <w:r w:rsidRPr="00C372DA">
        <w:rPr>
          <w:rFonts w:ascii="Times New Roman" w:hAnsi="Times New Roman" w:cs="Times New Roman"/>
          <w:sz w:val="24"/>
          <w:szCs w:val="24"/>
        </w:rPr>
        <w:t>не подлежат установлению.</w:t>
      </w:r>
    </w:p>
    <w:p w:rsidR="003A76D2" w:rsidRPr="00C372DA" w:rsidRDefault="003A76D2" w:rsidP="000E5ED6">
      <w:pPr>
        <w:pStyle w:val="ConsPlusNormal"/>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 xml:space="preserve">Вспомогательные виды разрешенного использования </w:t>
      </w:r>
      <w:r w:rsidRPr="00C372DA">
        <w:rPr>
          <w:rFonts w:ascii="Times New Roman" w:hAnsi="Times New Roman" w:cs="Times New Roman"/>
          <w:sz w:val="24"/>
          <w:szCs w:val="24"/>
        </w:rPr>
        <w:t>земельных участков</w:t>
      </w:r>
      <w:r w:rsidRPr="00C372DA">
        <w:rPr>
          <w:rFonts w:ascii="Times New Roman" w:hAnsi="Times New Roman" w:cs="Times New Roman"/>
          <w:b/>
          <w:bCs/>
          <w:i/>
          <w:iCs/>
          <w:sz w:val="24"/>
          <w:szCs w:val="24"/>
        </w:rPr>
        <w:t xml:space="preserve"> —</w:t>
      </w:r>
      <w:r w:rsidRPr="00C372DA">
        <w:rPr>
          <w:rFonts w:ascii="Times New Roman" w:hAnsi="Times New Roman" w:cs="Times New Roman"/>
          <w:i/>
          <w:iCs/>
          <w:sz w:val="24"/>
          <w:szCs w:val="24"/>
        </w:rPr>
        <w:t xml:space="preserve"> </w:t>
      </w:r>
      <w:r w:rsidRPr="00C372DA">
        <w:rPr>
          <w:rFonts w:ascii="Times New Roman" w:hAnsi="Times New Roman" w:cs="Times New Roman"/>
          <w:sz w:val="24"/>
          <w:szCs w:val="24"/>
        </w:rPr>
        <w:t xml:space="preserve"> не подлежат установлению.</w:t>
      </w:r>
    </w:p>
    <w:p w:rsidR="003A76D2" w:rsidRPr="00C372DA" w:rsidRDefault="003A76D2" w:rsidP="000E5ED6">
      <w:pPr>
        <w:pStyle w:val="ConsPlusNormal"/>
        <w:ind w:firstLine="680"/>
        <w:jc w:val="both"/>
        <w:rPr>
          <w:rFonts w:ascii="Times New Roman" w:hAnsi="Times New Roman" w:cs="Times New Roman"/>
        </w:rPr>
      </w:pPr>
      <w:r w:rsidRPr="00C372DA">
        <w:rPr>
          <w:rFonts w:ascii="Times New Roman" w:hAnsi="Times New Roman" w:cs="Times New Roman"/>
          <w:b/>
          <w:bCs/>
          <w:i/>
          <w:iCs/>
          <w:sz w:val="24"/>
          <w:szCs w:val="24"/>
        </w:rPr>
        <w:t>Условно разрешенные виды использования</w:t>
      </w:r>
      <w:r w:rsidRPr="00C372DA">
        <w:rPr>
          <w:rFonts w:ascii="Times New Roman" w:hAnsi="Times New Roman" w:cs="Times New Roman"/>
          <w:sz w:val="24"/>
          <w:szCs w:val="24"/>
        </w:rPr>
        <w:t xml:space="preserve"> земельных участков — не подлежат установлению.</w:t>
      </w:r>
    </w:p>
    <w:p w:rsidR="003A76D2" w:rsidRPr="00C372DA" w:rsidRDefault="003A76D2" w:rsidP="00CC4478">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w:t>
      </w:r>
    </w:p>
    <w:p w:rsidR="003A76D2" w:rsidRPr="00C372DA" w:rsidRDefault="003A76D2">
      <w:pPr>
        <w:pStyle w:val="Textbody"/>
        <w:spacing w:after="0"/>
        <w:jc w:val="both"/>
        <w:rPr>
          <w:rFonts w:ascii="Times New Roman" w:hAnsi="Times New Roman" w:cs="Times New Roman"/>
          <w:lang w:val="ru-RU"/>
        </w:rPr>
      </w:pPr>
    </w:p>
    <w:p w:rsidR="003A76D2" w:rsidRPr="00C372DA" w:rsidRDefault="003A76D2" w:rsidP="00C372DA">
      <w:pPr>
        <w:pStyle w:val="Heading31"/>
        <w:spacing w:before="125" w:after="62"/>
        <w:rPr>
          <w:rFonts w:ascii="Times New Roman" w:hAnsi="Times New Roman" w:cs="Times New Roman"/>
          <w:sz w:val="24"/>
          <w:szCs w:val="24"/>
          <w:lang w:val="ru-RU"/>
        </w:rPr>
      </w:pPr>
      <w:r w:rsidRPr="00C372DA">
        <w:rPr>
          <w:rFonts w:ascii="Times New Roman" w:hAnsi="Times New Roman" w:cs="Times New Roman"/>
          <w:sz w:val="24"/>
          <w:szCs w:val="24"/>
          <w:lang w:val="ru-RU"/>
        </w:rPr>
        <w:t>ВЗ-2. Водоохранная зона</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1. Размеры водоохранных зон водных объектов:</w:t>
      </w:r>
    </w:p>
    <w:p w:rsidR="003A76D2" w:rsidRPr="00C372DA" w:rsidRDefault="003A76D2" w:rsidP="00C372DA">
      <w:pPr>
        <w:pStyle w:val="Standard"/>
        <w:numPr>
          <w:ilvl w:val="0"/>
          <w:numId w:val="88"/>
        </w:numPr>
        <w:jc w:val="both"/>
        <w:rPr>
          <w:rFonts w:ascii="Times New Roman" w:hAnsi="Times New Roman" w:cs="Times New Roman"/>
          <w:lang w:val="ru-RU"/>
        </w:rPr>
      </w:pPr>
      <w:r w:rsidRPr="00C372DA">
        <w:rPr>
          <w:rFonts w:ascii="Times New Roman" w:hAnsi="Times New Roman" w:cs="Times New Roman"/>
          <w:lang w:val="ru-RU"/>
        </w:rPr>
        <w:t>озера, водохранилища с акваторией менее 0,5 кв. км - 50 м;</w:t>
      </w:r>
    </w:p>
    <w:p w:rsidR="003A76D2" w:rsidRPr="00C372DA" w:rsidRDefault="003A76D2" w:rsidP="00C372DA">
      <w:pPr>
        <w:pStyle w:val="Standard"/>
        <w:numPr>
          <w:ilvl w:val="0"/>
          <w:numId w:val="43"/>
        </w:numPr>
        <w:jc w:val="both"/>
        <w:rPr>
          <w:rFonts w:ascii="Times New Roman" w:hAnsi="Times New Roman" w:cs="Times New Roman"/>
          <w:lang w:val="ru-RU"/>
        </w:rPr>
      </w:pPr>
      <w:r w:rsidRPr="00C372DA">
        <w:rPr>
          <w:rFonts w:ascii="Times New Roman" w:hAnsi="Times New Roman" w:cs="Times New Roman"/>
          <w:lang w:val="ru-RU"/>
        </w:rPr>
        <w:t>водоёмы с акваторией более 0,5 кв.км  - 200 м.</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Ширина водоохранных зон устанавливается от береговой линии, в населенных пунктах при наличии набережных - от парапета набережной.</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Водоохранные зоны устанавливаются в соответствии со статьей 65 Водного кодекса Российской Федерации.</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2. В зоне устанавливается специальный режим хозяйственной и иной деятельности с целью:</w:t>
      </w:r>
    </w:p>
    <w:p w:rsidR="003A76D2" w:rsidRPr="00C372DA" w:rsidRDefault="003A76D2" w:rsidP="00C372DA">
      <w:pPr>
        <w:pStyle w:val="Standard"/>
        <w:numPr>
          <w:ilvl w:val="0"/>
          <w:numId w:val="89"/>
        </w:numPr>
        <w:jc w:val="both"/>
        <w:rPr>
          <w:rFonts w:ascii="Times New Roman" w:hAnsi="Times New Roman" w:cs="Times New Roman"/>
          <w:lang w:val="ru-RU"/>
        </w:rPr>
      </w:pPr>
      <w:r w:rsidRPr="00C372DA">
        <w:rPr>
          <w:rFonts w:ascii="Times New Roman" w:hAnsi="Times New Roman" w:cs="Times New Roman"/>
          <w:lang w:val="ru-RU"/>
        </w:rPr>
        <w:t>предотвращения загрязнения, засорения, заиливания и истощения водяных объектов;</w:t>
      </w:r>
    </w:p>
    <w:p w:rsidR="003A76D2" w:rsidRPr="00C372DA" w:rsidRDefault="003A76D2" w:rsidP="00C372DA">
      <w:pPr>
        <w:pStyle w:val="Standard"/>
        <w:numPr>
          <w:ilvl w:val="0"/>
          <w:numId w:val="44"/>
        </w:numPr>
        <w:jc w:val="both"/>
        <w:rPr>
          <w:rFonts w:ascii="Times New Roman" w:hAnsi="Times New Roman" w:cs="Times New Roman"/>
          <w:lang w:val="ru-RU"/>
        </w:rPr>
      </w:pPr>
      <w:r w:rsidRPr="00C372DA">
        <w:rPr>
          <w:rFonts w:ascii="Times New Roman" w:hAnsi="Times New Roman" w:cs="Times New Roman"/>
          <w:lang w:val="ru-RU"/>
        </w:rPr>
        <w:t>сохранения среды обитания водных биологических ресурсов, объектов животного и растительного мира.</w:t>
      </w:r>
    </w:p>
    <w:p w:rsidR="003A76D2" w:rsidRPr="00C372DA" w:rsidRDefault="003A76D2" w:rsidP="00C372DA">
      <w:pPr>
        <w:pStyle w:val="Standard"/>
        <w:jc w:val="both"/>
        <w:rPr>
          <w:rFonts w:ascii="Times New Roman" w:hAnsi="Times New Roman" w:cs="Times New Roman"/>
        </w:rPr>
      </w:pPr>
      <w:r w:rsidRPr="00C372DA">
        <w:rPr>
          <w:rFonts w:ascii="Times New Roman" w:hAnsi="Times New Roman" w:cs="Times New Roman"/>
        </w:rPr>
        <w:t xml:space="preserve">3. </w:t>
      </w:r>
      <w:r w:rsidRPr="00C372DA">
        <w:rPr>
          <w:rFonts w:ascii="Times New Roman" w:hAnsi="Times New Roman" w:cs="Times New Roman"/>
          <w:b/>
          <w:bCs/>
          <w:i/>
          <w:iCs/>
        </w:rPr>
        <w:t>Виды запрещенного использования</w:t>
      </w:r>
      <w:r w:rsidRPr="00C372DA">
        <w:rPr>
          <w:rFonts w:ascii="Times New Roman" w:hAnsi="Times New Roman" w:cs="Times New Roman"/>
        </w:rPr>
        <w:t>:</w:t>
      </w:r>
    </w:p>
    <w:p w:rsidR="003A76D2" w:rsidRPr="00C372DA" w:rsidRDefault="003A76D2" w:rsidP="00C372DA">
      <w:pPr>
        <w:pStyle w:val="Standard"/>
        <w:numPr>
          <w:ilvl w:val="0"/>
          <w:numId w:val="90"/>
        </w:numPr>
        <w:jc w:val="both"/>
        <w:rPr>
          <w:rFonts w:ascii="Times New Roman" w:hAnsi="Times New Roman" w:cs="Times New Roman"/>
          <w:lang w:val="ru-RU"/>
        </w:rPr>
      </w:pPr>
      <w:r w:rsidRPr="00C372DA">
        <w:rPr>
          <w:rFonts w:ascii="Times New Roman" w:hAnsi="Times New Roman" w:cs="Times New Roman"/>
          <w:lang w:val="ru-RU"/>
        </w:rPr>
        <w:t>использование сточных вод для удобрения почв;</w:t>
      </w:r>
    </w:p>
    <w:p w:rsidR="003A76D2" w:rsidRPr="00C372DA" w:rsidRDefault="003A76D2" w:rsidP="00C372DA">
      <w:pPr>
        <w:pStyle w:val="Standard"/>
        <w:numPr>
          <w:ilvl w:val="0"/>
          <w:numId w:val="45"/>
        </w:numPr>
        <w:jc w:val="both"/>
        <w:rPr>
          <w:rFonts w:ascii="Times New Roman" w:hAnsi="Times New Roman" w:cs="Times New Roman"/>
          <w:lang w:val="ru-RU"/>
        </w:rPr>
      </w:pPr>
      <w:r w:rsidRPr="00C372DA">
        <w:rPr>
          <w:rFonts w:ascii="Times New Roman" w:hAnsi="Times New Roman" w:cs="Times New Roman"/>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A76D2" w:rsidRPr="00C372DA" w:rsidRDefault="003A76D2" w:rsidP="00C372DA">
      <w:pPr>
        <w:pStyle w:val="Standard"/>
        <w:numPr>
          <w:ilvl w:val="0"/>
          <w:numId w:val="45"/>
        </w:numPr>
        <w:jc w:val="both"/>
        <w:rPr>
          <w:rFonts w:ascii="Times New Roman" w:hAnsi="Times New Roman" w:cs="Times New Roman"/>
          <w:lang w:val="ru-RU"/>
        </w:rPr>
      </w:pPr>
      <w:r w:rsidRPr="00C372DA">
        <w:rPr>
          <w:rFonts w:ascii="Times New Roman" w:hAnsi="Times New Roman" w:cs="Times New Roman"/>
          <w:lang w:val="ru-RU"/>
        </w:rPr>
        <w:t>осуществление авиационных мер по борьбе с вредителями и болезнями растений;</w:t>
      </w:r>
    </w:p>
    <w:p w:rsidR="003A76D2" w:rsidRPr="00C372DA" w:rsidRDefault="003A76D2" w:rsidP="00C372DA">
      <w:pPr>
        <w:pStyle w:val="Standard"/>
        <w:numPr>
          <w:ilvl w:val="0"/>
          <w:numId w:val="45"/>
        </w:numPr>
        <w:jc w:val="both"/>
        <w:rPr>
          <w:rFonts w:ascii="Times New Roman" w:hAnsi="Times New Roman" w:cs="Times New Roman"/>
          <w:lang w:val="ru-RU"/>
        </w:rPr>
      </w:pPr>
      <w:r w:rsidRPr="00C372DA">
        <w:rPr>
          <w:rFonts w:ascii="Times New Roman" w:hAnsi="Times New Roman" w:cs="Times New Roman"/>
          <w:lang w:val="ru-RU"/>
        </w:rPr>
        <w:t>движение и стоянка транспортных средств (кроме специальных транспортных средств), за исключением их движения по дорогам и стоянки по дорогам и в специально оборудованных местах, имеющих твердое покрытие.</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 xml:space="preserve">4. </w:t>
      </w:r>
      <w:r w:rsidRPr="00C372DA">
        <w:rPr>
          <w:rFonts w:ascii="Times New Roman" w:hAnsi="Times New Roman" w:cs="Times New Roman"/>
          <w:b/>
          <w:bCs/>
          <w:i/>
          <w:iCs/>
          <w:lang w:val="ru-RU"/>
        </w:rPr>
        <w:t>Виды использования, требующие специального согласования</w:t>
      </w:r>
      <w:r w:rsidRPr="00C372DA">
        <w:rPr>
          <w:rFonts w:ascii="Times New Roman" w:hAnsi="Times New Roman" w:cs="Times New Roman"/>
          <w:lang w:val="ru-RU"/>
        </w:rPr>
        <w:t>:</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 проектирование, размещение, строительство, реконструкция, ввод объектов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A76D2" w:rsidRPr="00C372DA" w:rsidRDefault="003A76D2" w:rsidP="00C372DA">
      <w:pPr>
        <w:pStyle w:val="Standard"/>
        <w:jc w:val="both"/>
        <w:rPr>
          <w:rFonts w:ascii="Times New Roman" w:hAnsi="Times New Roman" w:cs="Times New Roman"/>
          <w:i/>
          <w:iCs/>
          <w:lang w:val="ru-RU"/>
        </w:rPr>
      </w:pPr>
      <w:r w:rsidRPr="00C372DA">
        <w:rPr>
          <w:rFonts w:ascii="Times New Roman" w:hAnsi="Times New Roman" w:cs="Times New Roman"/>
          <w:i/>
          <w:iCs/>
          <w:lang w:val="ru-RU"/>
        </w:rPr>
        <w:t xml:space="preserve">5. </w:t>
      </w:r>
      <w:r w:rsidRPr="00C372DA">
        <w:rPr>
          <w:rFonts w:ascii="Times New Roman" w:hAnsi="Times New Roman" w:cs="Times New Roman"/>
          <w:b/>
          <w:bCs/>
          <w:i/>
          <w:iCs/>
          <w:lang w:val="ru-RU"/>
        </w:rPr>
        <w:t>Зона прибрежных защитных полос.</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Ширина прибрежных защитных полос устанавливается от береговой линии, в населенных пунктах при наличии набережных - от парапета набережной.</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Прибрежные защитные полосы устанавливаются в соответствии со статьей 65 Водного кодекса Российской Федерации.</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Ширина прибрежной защитной полосы устанавливается в зависимости от уклона берега водного объекта и составляет 35 м для обратного или нулевого уклона, 40 м для уклона до 3 градусов и 50 м для уклона 3 или более градусов.</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 xml:space="preserve">6. </w:t>
      </w:r>
      <w:r w:rsidRPr="00C372DA">
        <w:rPr>
          <w:rFonts w:ascii="Times New Roman" w:hAnsi="Times New Roman" w:cs="Times New Roman"/>
          <w:b/>
          <w:bCs/>
          <w:i/>
          <w:iCs/>
          <w:lang w:val="ru-RU"/>
        </w:rPr>
        <w:t>Виды запрещенного использования</w:t>
      </w:r>
      <w:r w:rsidRPr="00C372DA">
        <w:rPr>
          <w:rFonts w:ascii="Times New Roman" w:hAnsi="Times New Roman" w:cs="Times New Roman"/>
          <w:lang w:val="ru-RU"/>
        </w:rPr>
        <w:t xml:space="preserve"> недвижимости дополнительно к ограничениям, указанным для водоохранной зоны:</w:t>
      </w:r>
    </w:p>
    <w:p w:rsidR="003A76D2" w:rsidRPr="00C372DA" w:rsidRDefault="003A76D2" w:rsidP="00C372DA">
      <w:pPr>
        <w:pStyle w:val="Standard"/>
        <w:numPr>
          <w:ilvl w:val="0"/>
          <w:numId w:val="91"/>
        </w:numPr>
        <w:jc w:val="both"/>
        <w:rPr>
          <w:rFonts w:ascii="Times New Roman" w:hAnsi="Times New Roman" w:cs="Times New Roman"/>
        </w:rPr>
      </w:pPr>
      <w:r w:rsidRPr="00C372DA">
        <w:rPr>
          <w:rFonts w:ascii="Times New Roman" w:hAnsi="Times New Roman" w:cs="Times New Roman"/>
        </w:rPr>
        <w:t>распашка земель;</w:t>
      </w:r>
    </w:p>
    <w:p w:rsidR="003A76D2" w:rsidRPr="00C372DA" w:rsidRDefault="003A76D2" w:rsidP="00C372DA">
      <w:pPr>
        <w:pStyle w:val="Standard"/>
        <w:numPr>
          <w:ilvl w:val="0"/>
          <w:numId w:val="46"/>
        </w:numPr>
        <w:jc w:val="both"/>
        <w:rPr>
          <w:rFonts w:ascii="Times New Roman" w:hAnsi="Times New Roman" w:cs="Times New Roman"/>
        </w:rPr>
      </w:pPr>
      <w:r w:rsidRPr="00C372DA">
        <w:rPr>
          <w:rFonts w:ascii="Times New Roman" w:hAnsi="Times New Roman" w:cs="Times New Roman"/>
        </w:rPr>
        <w:t>размещение отвалов размываемых грунтов;</w:t>
      </w:r>
    </w:p>
    <w:p w:rsidR="003A76D2" w:rsidRPr="00C372DA" w:rsidRDefault="003A76D2" w:rsidP="00C372DA">
      <w:pPr>
        <w:pStyle w:val="Standard"/>
        <w:numPr>
          <w:ilvl w:val="0"/>
          <w:numId w:val="46"/>
        </w:numPr>
        <w:jc w:val="both"/>
        <w:rPr>
          <w:rFonts w:ascii="Times New Roman" w:hAnsi="Times New Roman" w:cs="Times New Roman"/>
          <w:lang w:val="ru-RU"/>
        </w:rPr>
      </w:pPr>
      <w:r w:rsidRPr="00C372DA">
        <w:rPr>
          <w:rFonts w:ascii="Times New Roman" w:hAnsi="Times New Roman" w:cs="Times New Roman"/>
          <w:lang w:val="ru-RU"/>
        </w:rPr>
        <w:t>выпас сельскохозяйственных животных и организация для них летних лагерей, ванн.</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В пределах прибрежных защитных полос дополнительно к указанным ограничениям запрещаются:</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 распашка земель;</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 применение удобрений;</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 складирование отвалов размываемых грунтов;</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 выпас и организация летних лагерей скота (кроме использования традиционных мест водопоя), устройство купочных ванн;</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 установка сезонных стационарных палаточных городков, размещение дачных и садово - огородных участков и выделение участков под индивидуальное строительство;</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 движение автомобилей и тракторов, кроме автомобилей специального назначения.</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b/>
          <w:bCs/>
          <w:lang w:val="ru-RU"/>
        </w:rPr>
        <w:t>Участки земель в пределах прибрежных защитных полос предоставляются</w:t>
      </w:r>
      <w:r w:rsidRPr="00C372DA">
        <w:rPr>
          <w:rFonts w:ascii="Times New Roman" w:hAnsi="Times New Roman" w:cs="Times New Roman"/>
          <w:lang w:val="ru-RU"/>
        </w:rPr>
        <w:t xml:space="preserve">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На территориях водоохранных зон разрешается проведение рубок промежуточного пользования и других лесохозяйственных мероприятий, обеспечивающих охрану водных объектов.</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Установление водоохранных зон не влечет изъятия земельных участков у собственников земель, землевладельцев, землепользователей или запрета на совершение сделок с земельными участками за исключением случаев, предусмотренных законом.</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При установлении на водных объектах зон санитарной охраны источников централизованного хозяйственно - питьевого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Государственный контроль за соблюдением порядка установления размеров и границ, а также режима хозяйственной и иной деятельности в пределах водоохранных зон и прибрежных защитных полос возложен на органы исполнительной власти субъектов РФ, бассейновые и другие территориальные органы управления использованием и охраной водного фонда Министерства природных ресурсов РФ, специально уполномоченные государственные органы в области охраны окружающей природной среды, государственные органы управления использованием и охраной земель и специально уполномоченные органы управления лесным хозяйством в пределах их полномочий.</w:t>
      </w:r>
    </w:p>
    <w:p w:rsidR="003A76D2" w:rsidRPr="00C372DA" w:rsidRDefault="003A76D2" w:rsidP="00C372DA">
      <w:pPr>
        <w:pStyle w:val="Textbody"/>
        <w:spacing w:after="0"/>
        <w:jc w:val="both"/>
        <w:rPr>
          <w:rFonts w:ascii="Times New Roman" w:hAnsi="Times New Roman" w:cs="Times New Roman"/>
          <w:lang w:val="ru-RU"/>
        </w:rPr>
      </w:pPr>
      <w:r w:rsidRPr="00C372DA">
        <w:rPr>
          <w:rFonts w:ascii="Times New Roman" w:hAnsi="Times New Roman" w:cs="Times New Roman"/>
          <w:lang w:val="ru-RU"/>
        </w:rPr>
        <w:t>Лица, виновные в нарушении режима использования территорий водоохранных зон и прибрежных защитных полос, несут ответственность в соответствии с действующим законодательством.</w:t>
      </w:r>
    </w:p>
    <w:p w:rsidR="003A76D2" w:rsidRPr="00C372DA" w:rsidRDefault="003A76D2" w:rsidP="00C372DA">
      <w:pPr>
        <w:pStyle w:val="ConsPlusNormal"/>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Основные виды разрешённого использования</w:t>
      </w:r>
      <w:r w:rsidRPr="00C372DA">
        <w:rPr>
          <w:rFonts w:ascii="Times New Roman" w:hAnsi="Times New Roman" w:cs="Times New Roman"/>
          <w:b/>
          <w:bCs/>
          <w:sz w:val="24"/>
          <w:szCs w:val="24"/>
        </w:rPr>
        <w:t xml:space="preserve"> </w:t>
      </w:r>
      <w:r w:rsidRPr="00C372DA">
        <w:rPr>
          <w:rFonts w:ascii="Times New Roman" w:hAnsi="Times New Roman" w:cs="Times New Roman"/>
          <w:sz w:val="24"/>
          <w:szCs w:val="24"/>
        </w:rPr>
        <w:t xml:space="preserve">земельных участков </w:t>
      </w:r>
      <w:r w:rsidRPr="00C372DA">
        <w:rPr>
          <w:rFonts w:ascii="Times New Roman" w:hAnsi="Times New Roman" w:cs="Times New Roman"/>
          <w:b/>
          <w:bCs/>
          <w:sz w:val="24"/>
          <w:szCs w:val="24"/>
        </w:rPr>
        <w:t xml:space="preserve">— </w:t>
      </w:r>
      <w:r w:rsidRPr="00C372DA">
        <w:rPr>
          <w:rFonts w:ascii="Times New Roman" w:hAnsi="Times New Roman" w:cs="Times New Roman"/>
          <w:sz w:val="24"/>
          <w:szCs w:val="24"/>
        </w:rPr>
        <w:t>не подлежат установлению.</w:t>
      </w:r>
    </w:p>
    <w:p w:rsidR="003A76D2" w:rsidRPr="00C372DA" w:rsidRDefault="003A76D2" w:rsidP="00C372DA">
      <w:pPr>
        <w:pStyle w:val="ConsPlusNormal"/>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 xml:space="preserve">Вспомогательные виды разрешенного использования </w:t>
      </w:r>
      <w:r w:rsidRPr="00C372DA">
        <w:rPr>
          <w:rFonts w:ascii="Times New Roman" w:hAnsi="Times New Roman" w:cs="Times New Roman"/>
          <w:sz w:val="24"/>
          <w:szCs w:val="24"/>
        </w:rPr>
        <w:t>земельных участков</w:t>
      </w:r>
      <w:r w:rsidRPr="00C372DA">
        <w:rPr>
          <w:rFonts w:ascii="Times New Roman" w:hAnsi="Times New Roman" w:cs="Times New Roman"/>
          <w:b/>
          <w:bCs/>
          <w:i/>
          <w:iCs/>
          <w:sz w:val="24"/>
          <w:szCs w:val="24"/>
        </w:rPr>
        <w:t xml:space="preserve"> —</w:t>
      </w:r>
      <w:r w:rsidRPr="00C372DA">
        <w:rPr>
          <w:rFonts w:ascii="Times New Roman" w:hAnsi="Times New Roman" w:cs="Times New Roman"/>
          <w:i/>
          <w:iCs/>
          <w:sz w:val="24"/>
          <w:szCs w:val="24"/>
        </w:rPr>
        <w:t xml:space="preserve"> </w:t>
      </w:r>
      <w:r w:rsidRPr="00C372DA">
        <w:rPr>
          <w:rFonts w:ascii="Times New Roman" w:hAnsi="Times New Roman" w:cs="Times New Roman"/>
          <w:sz w:val="24"/>
          <w:szCs w:val="24"/>
        </w:rPr>
        <w:t xml:space="preserve"> не подлежат установлению.</w:t>
      </w:r>
    </w:p>
    <w:p w:rsidR="003A76D2" w:rsidRPr="00C372DA" w:rsidRDefault="003A76D2" w:rsidP="00C372DA">
      <w:pPr>
        <w:pStyle w:val="ConsPlusNormal"/>
        <w:ind w:firstLine="680"/>
        <w:jc w:val="both"/>
        <w:rPr>
          <w:rFonts w:ascii="Times New Roman" w:hAnsi="Times New Roman" w:cs="Times New Roman"/>
          <w:sz w:val="24"/>
          <w:szCs w:val="24"/>
        </w:rPr>
      </w:pPr>
      <w:r w:rsidRPr="00C372DA">
        <w:rPr>
          <w:rFonts w:ascii="Times New Roman" w:hAnsi="Times New Roman" w:cs="Times New Roman"/>
          <w:b/>
          <w:bCs/>
          <w:i/>
          <w:iCs/>
          <w:sz w:val="24"/>
          <w:szCs w:val="24"/>
        </w:rPr>
        <w:t>Условно разрешенные виды использования</w:t>
      </w:r>
      <w:r w:rsidRPr="00C372DA">
        <w:rPr>
          <w:rFonts w:ascii="Times New Roman" w:hAnsi="Times New Roman" w:cs="Times New Roman"/>
          <w:sz w:val="24"/>
          <w:szCs w:val="24"/>
        </w:rPr>
        <w:t xml:space="preserve"> земельных участков — не подлежат установлению.</w:t>
      </w:r>
    </w:p>
    <w:p w:rsidR="003A76D2" w:rsidRPr="00C372DA" w:rsidRDefault="003A76D2" w:rsidP="00CC4478">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 xml:space="preserve">.  </w:t>
      </w:r>
    </w:p>
    <w:p w:rsidR="003A76D2" w:rsidRPr="00C372DA" w:rsidRDefault="003A76D2" w:rsidP="00C372DA">
      <w:pPr>
        <w:pStyle w:val="Textbody"/>
        <w:spacing w:after="0"/>
        <w:jc w:val="both"/>
        <w:rPr>
          <w:rFonts w:ascii="Times New Roman" w:hAnsi="Times New Roman" w:cs="Times New Roman"/>
          <w:lang w:val="ru-RU"/>
        </w:rPr>
      </w:pPr>
    </w:p>
    <w:p w:rsidR="003A76D2" w:rsidRPr="00C372DA" w:rsidRDefault="003A76D2" w:rsidP="00C372DA">
      <w:pPr>
        <w:pStyle w:val="Heading21"/>
        <w:spacing w:before="238" w:after="0"/>
        <w:jc w:val="both"/>
        <w:rPr>
          <w:rFonts w:ascii="Times New Roman" w:hAnsi="Times New Roman" w:cs="Times New Roman"/>
          <w:i w:val="0"/>
          <w:iCs w:val="0"/>
          <w:sz w:val="24"/>
          <w:szCs w:val="24"/>
          <w:lang w:val="ru-RU"/>
        </w:rPr>
      </w:pPr>
      <w:r w:rsidRPr="00C372DA">
        <w:rPr>
          <w:rFonts w:ascii="Times New Roman" w:hAnsi="Times New Roman" w:cs="Times New Roman"/>
          <w:i w:val="0"/>
          <w:iCs w:val="0"/>
          <w:sz w:val="24"/>
          <w:szCs w:val="24"/>
          <w:lang w:val="ru-RU"/>
        </w:rPr>
        <w:t>Статья 80. Градостроительные регламенты лесного фонда  и  естественного ландшафта</w:t>
      </w:r>
    </w:p>
    <w:p w:rsidR="003A76D2" w:rsidRPr="00C372DA" w:rsidRDefault="003A76D2" w:rsidP="00C372DA">
      <w:pPr>
        <w:pStyle w:val="Heading31"/>
        <w:spacing w:before="125" w:after="62"/>
        <w:rPr>
          <w:rFonts w:ascii="Times New Roman" w:hAnsi="Times New Roman" w:cs="Times New Roman"/>
          <w:sz w:val="24"/>
          <w:szCs w:val="24"/>
          <w:lang w:val="ru-RU"/>
        </w:rPr>
      </w:pPr>
      <w:r w:rsidRPr="00C372DA">
        <w:rPr>
          <w:rFonts w:ascii="Times New Roman" w:hAnsi="Times New Roman" w:cs="Times New Roman"/>
          <w:sz w:val="24"/>
          <w:szCs w:val="24"/>
          <w:lang w:val="ru-RU"/>
        </w:rPr>
        <w:t>ЛФ - Зона лесного фонда</w:t>
      </w:r>
    </w:p>
    <w:p w:rsidR="003A76D2" w:rsidRPr="00C372DA" w:rsidRDefault="003A76D2" w:rsidP="00C372DA">
      <w:pPr>
        <w:pStyle w:val="Standard"/>
        <w:numPr>
          <w:ilvl w:val="3"/>
          <w:numId w:val="67"/>
        </w:numPr>
        <w:jc w:val="both"/>
        <w:rPr>
          <w:rFonts w:ascii="Times New Roman" w:hAnsi="Times New Roman" w:cs="Times New Roman"/>
          <w:lang w:val="ru-RU"/>
        </w:rPr>
      </w:pPr>
      <w:r w:rsidRPr="00C372DA">
        <w:rPr>
          <w:rFonts w:ascii="Times New Roman" w:hAnsi="Times New Roman" w:cs="Times New Roman"/>
          <w:b/>
          <w:bCs/>
          <w:i/>
          <w:iCs/>
          <w:lang w:val="ru-RU"/>
        </w:rPr>
        <w:t>Виды разрешенного использования</w:t>
      </w:r>
      <w:r w:rsidRPr="00C372DA">
        <w:rPr>
          <w:rFonts w:ascii="Times New Roman" w:hAnsi="Times New Roman" w:cs="Times New Roman"/>
          <w:lang w:val="ru-RU"/>
        </w:rPr>
        <w:t xml:space="preserve"> (а также параметры разрешенного строительного изменения) земельных участков, иных объектов недвижимости, расположенных в зонах лесного фонда (ЛФ), устанавливаются в индивидуальном порядке (применительно к каждому земельному участку, объекту) Лесным кодексом РФ, 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p w:rsidR="003A76D2" w:rsidRPr="00C372DA" w:rsidRDefault="003A76D2" w:rsidP="00C372DA">
      <w:pPr>
        <w:pStyle w:val="ConsPlusNormal"/>
        <w:numPr>
          <w:ilvl w:val="0"/>
          <w:numId w:val="67"/>
        </w:numPr>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Основные виды разрешённого использования</w:t>
      </w:r>
      <w:r w:rsidRPr="00C372DA">
        <w:rPr>
          <w:rFonts w:ascii="Times New Roman" w:hAnsi="Times New Roman" w:cs="Times New Roman"/>
          <w:b/>
          <w:bCs/>
          <w:sz w:val="24"/>
          <w:szCs w:val="24"/>
        </w:rPr>
        <w:t xml:space="preserve"> </w:t>
      </w:r>
      <w:r w:rsidRPr="00C372DA">
        <w:rPr>
          <w:rFonts w:ascii="Times New Roman" w:hAnsi="Times New Roman" w:cs="Times New Roman"/>
          <w:sz w:val="24"/>
          <w:szCs w:val="24"/>
        </w:rPr>
        <w:t xml:space="preserve">земельных участков </w:t>
      </w:r>
      <w:r w:rsidRPr="00C372DA">
        <w:rPr>
          <w:rFonts w:ascii="Times New Roman" w:hAnsi="Times New Roman" w:cs="Times New Roman"/>
          <w:b/>
          <w:bCs/>
          <w:sz w:val="24"/>
          <w:szCs w:val="24"/>
        </w:rPr>
        <w:t xml:space="preserve">— </w:t>
      </w:r>
      <w:r w:rsidRPr="00C372DA">
        <w:rPr>
          <w:rFonts w:ascii="Times New Roman" w:hAnsi="Times New Roman" w:cs="Times New Roman"/>
          <w:sz w:val="24"/>
          <w:szCs w:val="24"/>
        </w:rPr>
        <w:t>не подлежат установлению.</w:t>
      </w:r>
    </w:p>
    <w:p w:rsidR="003A76D2" w:rsidRPr="00C372DA" w:rsidRDefault="003A76D2" w:rsidP="00C372DA">
      <w:pPr>
        <w:pStyle w:val="ConsPlusNormal"/>
        <w:numPr>
          <w:ilvl w:val="0"/>
          <w:numId w:val="67"/>
        </w:numPr>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 xml:space="preserve">Вспомогательные виды разрешенного использования </w:t>
      </w:r>
      <w:r w:rsidRPr="00C372DA">
        <w:rPr>
          <w:rFonts w:ascii="Times New Roman" w:hAnsi="Times New Roman" w:cs="Times New Roman"/>
          <w:sz w:val="24"/>
          <w:szCs w:val="24"/>
        </w:rPr>
        <w:t>земельных участков</w:t>
      </w:r>
      <w:r w:rsidRPr="00C372DA">
        <w:rPr>
          <w:rFonts w:ascii="Times New Roman" w:hAnsi="Times New Roman" w:cs="Times New Roman"/>
          <w:b/>
          <w:bCs/>
          <w:i/>
          <w:iCs/>
          <w:sz w:val="24"/>
          <w:szCs w:val="24"/>
        </w:rPr>
        <w:t xml:space="preserve"> —</w:t>
      </w:r>
      <w:r w:rsidRPr="00C372DA">
        <w:rPr>
          <w:rFonts w:ascii="Times New Roman" w:hAnsi="Times New Roman" w:cs="Times New Roman"/>
          <w:i/>
          <w:iCs/>
          <w:sz w:val="24"/>
          <w:szCs w:val="24"/>
        </w:rPr>
        <w:t xml:space="preserve"> </w:t>
      </w:r>
      <w:r w:rsidRPr="00C372DA">
        <w:rPr>
          <w:rFonts w:ascii="Times New Roman" w:hAnsi="Times New Roman" w:cs="Times New Roman"/>
          <w:sz w:val="24"/>
          <w:szCs w:val="24"/>
        </w:rPr>
        <w:t xml:space="preserve"> не подлежат установлению.</w:t>
      </w:r>
    </w:p>
    <w:p w:rsidR="003A76D2" w:rsidRPr="00C372DA" w:rsidRDefault="003A76D2" w:rsidP="00C372DA">
      <w:pPr>
        <w:pStyle w:val="ConsPlusNormal"/>
        <w:numPr>
          <w:ilvl w:val="0"/>
          <w:numId w:val="67"/>
        </w:numPr>
        <w:ind w:firstLine="680"/>
        <w:jc w:val="both"/>
        <w:rPr>
          <w:rFonts w:ascii="Times New Roman" w:hAnsi="Times New Roman" w:cs="Times New Roman"/>
          <w:sz w:val="24"/>
          <w:szCs w:val="24"/>
        </w:rPr>
      </w:pPr>
      <w:r w:rsidRPr="00C372DA">
        <w:rPr>
          <w:rFonts w:ascii="Times New Roman" w:hAnsi="Times New Roman" w:cs="Times New Roman"/>
          <w:b/>
          <w:bCs/>
          <w:i/>
          <w:iCs/>
          <w:sz w:val="24"/>
          <w:szCs w:val="24"/>
        </w:rPr>
        <w:t>Условно разрешенные виды использования</w:t>
      </w:r>
      <w:r w:rsidRPr="00C372DA">
        <w:rPr>
          <w:rFonts w:ascii="Times New Roman" w:hAnsi="Times New Roman" w:cs="Times New Roman"/>
          <w:sz w:val="24"/>
          <w:szCs w:val="24"/>
        </w:rPr>
        <w:t xml:space="preserve"> земельных участков — не подлежат установлению.</w:t>
      </w:r>
    </w:p>
    <w:p w:rsidR="003A76D2" w:rsidRPr="00C372DA" w:rsidRDefault="003A76D2" w:rsidP="00CC4478">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 xml:space="preserve">.  </w:t>
      </w:r>
    </w:p>
    <w:p w:rsidR="003A76D2" w:rsidRPr="00C372DA" w:rsidRDefault="003A76D2" w:rsidP="00C372DA">
      <w:pPr>
        <w:pStyle w:val="Standard"/>
        <w:ind w:left="680" w:firstLine="0"/>
        <w:jc w:val="both"/>
        <w:rPr>
          <w:rFonts w:ascii="Times New Roman" w:hAnsi="Times New Roman" w:cs="Times New Roman"/>
          <w:lang w:val="ru-RU"/>
        </w:rPr>
      </w:pPr>
    </w:p>
    <w:p w:rsidR="003A76D2" w:rsidRPr="00C372DA" w:rsidRDefault="003A76D2" w:rsidP="00C372DA">
      <w:pPr>
        <w:pStyle w:val="Heading31"/>
        <w:spacing w:before="0" w:after="0"/>
        <w:ind w:left="30" w:firstLine="675"/>
        <w:jc w:val="both"/>
        <w:rPr>
          <w:rFonts w:ascii="Times New Roman" w:hAnsi="Times New Roman" w:cs="Times New Roman"/>
          <w:sz w:val="24"/>
          <w:szCs w:val="24"/>
          <w:lang w:val="ru-RU"/>
        </w:rPr>
      </w:pPr>
      <w:bookmarkStart w:id="3" w:name="_GoBack"/>
      <w:r w:rsidRPr="00C372DA">
        <w:rPr>
          <w:rFonts w:ascii="Times New Roman" w:hAnsi="Times New Roman" w:cs="Times New Roman"/>
          <w:sz w:val="24"/>
          <w:szCs w:val="24"/>
          <w:lang w:val="ru-RU"/>
        </w:rPr>
        <w:t>ЕЛ - Зона естественного ландшафта, сельскохозяйственных угодий земель сельскохозяйственного назначения (пашни, сенокосы, пастбища, залежи, земли, занятые многолетними насаждениями)</w:t>
      </w:r>
      <w:bookmarkEnd w:id="3"/>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 xml:space="preserve">1. Использование земельных участков в данной зоне регламентируется Земельным кодексом РФ, Градостроительным кодексом, Федеральным законом от 21.12.2004 </w:t>
      </w:r>
      <w:r w:rsidRPr="00C372DA">
        <w:rPr>
          <w:rFonts w:ascii="Times New Roman" w:hAnsi="Times New Roman" w:cs="Times New Roman"/>
        </w:rPr>
        <w:t>N</w:t>
      </w:r>
      <w:r w:rsidRPr="00C372DA">
        <w:rPr>
          <w:rFonts w:ascii="Times New Roman" w:hAnsi="Times New Roman" w:cs="Times New Roman"/>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2.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Курганской области или уполномоченными органами местного самоуправления в соответствии с федеральными законами (п.7 ст.36 Градостроительного кодекса Российской Федерации).</w:t>
      </w:r>
    </w:p>
    <w:p w:rsidR="003A76D2" w:rsidRPr="00C372DA" w:rsidRDefault="003A76D2" w:rsidP="00C372DA">
      <w:pPr>
        <w:pStyle w:val="ConsPlusNormal"/>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Основные виды разрешённого использования</w:t>
      </w:r>
      <w:r w:rsidRPr="00C372DA">
        <w:rPr>
          <w:rFonts w:ascii="Times New Roman" w:hAnsi="Times New Roman" w:cs="Times New Roman"/>
          <w:b/>
          <w:bCs/>
          <w:sz w:val="24"/>
          <w:szCs w:val="24"/>
        </w:rPr>
        <w:t xml:space="preserve"> </w:t>
      </w:r>
      <w:r w:rsidRPr="00C372DA">
        <w:rPr>
          <w:rFonts w:ascii="Times New Roman" w:hAnsi="Times New Roman" w:cs="Times New Roman"/>
          <w:sz w:val="24"/>
          <w:szCs w:val="24"/>
        </w:rPr>
        <w:t xml:space="preserve">земельных участков </w:t>
      </w:r>
      <w:r w:rsidRPr="00C372DA">
        <w:rPr>
          <w:rFonts w:ascii="Times New Roman" w:hAnsi="Times New Roman" w:cs="Times New Roman"/>
          <w:b/>
          <w:bCs/>
          <w:sz w:val="24"/>
          <w:szCs w:val="24"/>
        </w:rPr>
        <w:t xml:space="preserve">— </w:t>
      </w:r>
      <w:r w:rsidRPr="00C372DA">
        <w:rPr>
          <w:rFonts w:ascii="Times New Roman" w:hAnsi="Times New Roman" w:cs="Times New Roman"/>
          <w:sz w:val="24"/>
          <w:szCs w:val="24"/>
        </w:rPr>
        <w:t>не подлежат установлению.</w:t>
      </w:r>
    </w:p>
    <w:p w:rsidR="003A76D2" w:rsidRPr="00C372DA" w:rsidRDefault="003A76D2" w:rsidP="00C372DA">
      <w:pPr>
        <w:pStyle w:val="ConsPlusNormal"/>
        <w:ind w:firstLine="680"/>
        <w:jc w:val="both"/>
        <w:rPr>
          <w:rFonts w:ascii="Times New Roman" w:hAnsi="Times New Roman" w:cs="Times New Roman"/>
          <w:b/>
          <w:bCs/>
          <w:sz w:val="24"/>
          <w:szCs w:val="24"/>
        </w:rPr>
      </w:pPr>
      <w:r w:rsidRPr="00C372DA">
        <w:rPr>
          <w:rFonts w:ascii="Times New Roman" w:hAnsi="Times New Roman" w:cs="Times New Roman"/>
          <w:b/>
          <w:bCs/>
          <w:i/>
          <w:iCs/>
          <w:sz w:val="24"/>
          <w:szCs w:val="24"/>
        </w:rPr>
        <w:t xml:space="preserve">Вспомогательные виды разрешенного использования </w:t>
      </w:r>
      <w:r w:rsidRPr="00C372DA">
        <w:rPr>
          <w:rFonts w:ascii="Times New Roman" w:hAnsi="Times New Roman" w:cs="Times New Roman"/>
          <w:sz w:val="24"/>
          <w:szCs w:val="24"/>
        </w:rPr>
        <w:t>земельных участков</w:t>
      </w:r>
      <w:r w:rsidRPr="00C372DA">
        <w:rPr>
          <w:rFonts w:ascii="Times New Roman" w:hAnsi="Times New Roman" w:cs="Times New Roman"/>
          <w:b/>
          <w:bCs/>
          <w:i/>
          <w:iCs/>
          <w:sz w:val="24"/>
          <w:szCs w:val="24"/>
        </w:rPr>
        <w:t xml:space="preserve"> —</w:t>
      </w:r>
      <w:r w:rsidRPr="00C372DA">
        <w:rPr>
          <w:rFonts w:ascii="Times New Roman" w:hAnsi="Times New Roman" w:cs="Times New Roman"/>
          <w:i/>
          <w:iCs/>
          <w:sz w:val="24"/>
          <w:szCs w:val="24"/>
        </w:rPr>
        <w:t xml:space="preserve"> </w:t>
      </w:r>
      <w:r w:rsidRPr="00C372DA">
        <w:rPr>
          <w:rFonts w:ascii="Times New Roman" w:hAnsi="Times New Roman" w:cs="Times New Roman"/>
          <w:sz w:val="24"/>
          <w:szCs w:val="24"/>
        </w:rPr>
        <w:t xml:space="preserve"> не подлежат установлению.</w:t>
      </w:r>
    </w:p>
    <w:p w:rsidR="003A76D2" w:rsidRPr="00C372DA" w:rsidRDefault="003A76D2" w:rsidP="00C372DA">
      <w:pPr>
        <w:pStyle w:val="ConsPlusNormal"/>
        <w:ind w:firstLine="680"/>
        <w:jc w:val="both"/>
        <w:rPr>
          <w:rFonts w:ascii="Times New Roman" w:hAnsi="Times New Roman" w:cs="Times New Roman"/>
          <w:sz w:val="24"/>
          <w:szCs w:val="24"/>
        </w:rPr>
      </w:pPr>
      <w:r w:rsidRPr="00C372DA">
        <w:rPr>
          <w:rFonts w:ascii="Times New Roman" w:hAnsi="Times New Roman" w:cs="Times New Roman"/>
          <w:b/>
          <w:bCs/>
          <w:i/>
          <w:iCs/>
          <w:sz w:val="24"/>
          <w:szCs w:val="24"/>
        </w:rPr>
        <w:t>Условно разрешенные виды использования</w:t>
      </w:r>
      <w:r w:rsidRPr="00C372DA">
        <w:rPr>
          <w:rFonts w:ascii="Times New Roman" w:hAnsi="Times New Roman" w:cs="Times New Roman"/>
          <w:sz w:val="24"/>
          <w:szCs w:val="24"/>
        </w:rPr>
        <w:t xml:space="preserve"> земельных участков — не подлежат установлению.</w:t>
      </w:r>
    </w:p>
    <w:p w:rsidR="003A76D2" w:rsidRPr="00C372DA" w:rsidRDefault="003A76D2" w:rsidP="00FB4628">
      <w:pPr>
        <w:pStyle w:val="Standard"/>
        <w:ind w:firstLine="0"/>
        <w:jc w:val="both"/>
        <w:rPr>
          <w:rFonts w:ascii="Times New Roman" w:hAnsi="Times New Roman" w:cs="Times New Roman"/>
          <w:lang w:val="ru-RU"/>
        </w:rPr>
      </w:pPr>
      <w:r>
        <w:rPr>
          <w:rFonts w:ascii="Times New Roman" w:hAnsi="Times New Roman" w:cs="Times New Roman"/>
          <w:lang w:val="ru-RU"/>
        </w:rPr>
        <w:t xml:space="preserve">         </w:t>
      </w:r>
      <w:r w:rsidRPr="00E268ED">
        <w:rPr>
          <w:rFonts w:ascii="Times New Roman" w:hAnsi="Times New Roman" w:cs="Times New Roman"/>
          <w:lang w:val="ru-RU"/>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lang w:val="ru-RU"/>
        </w:rPr>
        <w:t xml:space="preserve">.  </w:t>
      </w:r>
    </w:p>
    <w:p w:rsidR="003A76D2" w:rsidRPr="00C372DA" w:rsidRDefault="003A76D2" w:rsidP="00C372DA">
      <w:pPr>
        <w:pStyle w:val="Heading41"/>
        <w:rPr>
          <w:rFonts w:ascii="Times New Roman" w:hAnsi="Times New Roman" w:cs="Times New Roman"/>
          <w:sz w:val="24"/>
          <w:szCs w:val="24"/>
          <w:lang w:val="ru-RU"/>
        </w:rPr>
      </w:pPr>
      <w:r w:rsidRPr="00C372DA">
        <w:rPr>
          <w:rFonts w:ascii="Times New Roman" w:hAnsi="Times New Roman" w:cs="Times New Roman"/>
          <w:sz w:val="24"/>
          <w:szCs w:val="24"/>
          <w:lang w:val="ru-RU"/>
        </w:rPr>
        <w:t>Статья 81. Градостроительные регламенты санитарно-защитных зон</w:t>
      </w:r>
    </w:p>
    <w:p w:rsidR="003A76D2" w:rsidRPr="00C372DA" w:rsidRDefault="003A76D2" w:rsidP="00C372DA">
      <w:pPr>
        <w:pStyle w:val="Standard"/>
        <w:jc w:val="both"/>
        <w:rPr>
          <w:rFonts w:ascii="Times New Roman" w:hAnsi="Times New Roman" w:cs="Times New Roman"/>
          <w:lang w:val="ru-RU"/>
        </w:rPr>
      </w:pPr>
      <w:r w:rsidRPr="00C372DA">
        <w:rPr>
          <w:rFonts w:ascii="Times New Roman" w:hAnsi="Times New Roman" w:cs="Times New Roman"/>
          <w:lang w:val="ru-RU"/>
        </w:rPr>
        <w:t>1. Санитарно-защитные зоны (далее — СЗЗ) установлены на основании СанПиН 2.2.1/2.2.1.1.1200-03 «Санитарно-защитные зоны и санитарная классификация предприятий, сооружений и иных объектов» для предприятий, зданий и сооружений промышленного назначения, транспорта, связи, энергетики, сельского хозяйства, энергетики, объектов коммунального назначения и других, являющихся источниками воздействия на среду обитания и здоровья человека:</w:t>
      </w:r>
    </w:p>
    <w:p w:rsidR="003A76D2" w:rsidRPr="00C372DA" w:rsidRDefault="003A76D2" w:rsidP="00C372DA">
      <w:pPr>
        <w:pStyle w:val="Standard"/>
        <w:numPr>
          <w:ilvl w:val="0"/>
          <w:numId w:val="92"/>
        </w:numPr>
        <w:jc w:val="both"/>
        <w:rPr>
          <w:rFonts w:ascii="Times New Roman" w:hAnsi="Times New Roman" w:cs="Times New Roman"/>
          <w:lang w:val="ru-RU"/>
        </w:rPr>
      </w:pPr>
      <w:r w:rsidRPr="00C372DA">
        <w:rPr>
          <w:rFonts w:ascii="Times New Roman" w:hAnsi="Times New Roman" w:cs="Times New Roman"/>
          <w:lang w:val="ru-RU"/>
        </w:rPr>
        <w:t xml:space="preserve">предприятия </w:t>
      </w:r>
      <w:r w:rsidRPr="00C372DA">
        <w:rPr>
          <w:rFonts w:ascii="Times New Roman" w:hAnsi="Times New Roman" w:cs="Times New Roman"/>
        </w:rPr>
        <w:t>I</w:t>
      </w:r>
      <w:r w:rsidRPr="00C372DA">
        <w:rPr>
          <w:rFonts w:ascii="Times New Roman" w:hAnsi="Times New Roman" w:cs="Times New Roman"/>
          <w:lang w:val="ru-RU"/>
        </w:rPr>
        <w:t xml:space="preserve"> класса опасности - 1000 м;</w:t>
      </w:r>
    </w:p>
    <w:p w:rsidR="003A76D2" w:rsidRPr="00C372DA" w:rsidRDefault="003A76D2" w:rsidP="00C372DA">
      <w:pPr>
        <w:pStyle w:val="Standard"/>
        <w:numPr>
          <w:ilvl w:val="0"/>
          <w:numId w:val="47"/>
        </w:numPr>
        <w:jc w:val="both"/>
        <w:rPr>
          <w:rFonts w:ascii="Times New Roman" w:hAnsi="Times New Roman" w:cs="Times New Roman"/>
          <w:lang w:val="ru-RU"/>
        </w:rPr>
      </w:pPr>
      <w:r w:rsidRPr="00C372DA">
        <w:rPr>
          <w:rFonts w:ascii="Times New Roman" w:hAnsi="Times New Roman" w:cs="Times New Roman"/>
          <w:lang w:val="ru-RU"/>
        </w:rPr>
        <w:t xml:space="preserve">предприятия </w:t>
      </w:r>
      <w:r w:rsidRPr="00C372DA">
        <w:rPr>
          <w:rFonts w:ascii="Times New Roman" w:hAnsi="Times New Roman" w:cs="Times New Roman"/>
        </w:rPr>
        <w:t>II</w:t>
      </w:r>
      <w:r w:rsidRPr="00C372DA">
        <w:rPr>
          <w:rFonts w:ascii="Times New Roman" w:hAnsi="Times New Roman" w:cs="Times New Roman"/>
          <w:lang w:val="ru-RU"/>
        </w:rPr>
        <w:t xml:space="preserve"> класса опасности - 500 м (полигоны и участки компостирования твердых бытовых отходов);</w:t>
      </w:r>
    </w:p>
    <w:p w:rsidR="003A76D2" w:rsidRPr="00C372DA" w:rsidRDefault="003A76D2" w:rsidP="00C372DA">
      <w:pPr>
        <w:pStyle w:val="Standard"/>
        <w:numPr>
          <w:ilvl w:val="0"/>
          <w:numId w:val="47"/>
        </w:numPr>
        <w:jc w:val="both"/>
        <w:rPr>
          <w:rFonts w:ascii="Times New Roman" w:hAnsi="Times New Roman" w:cs="Times New Roman"/>
          <w:lang w:val="ru-RU"/>
        </w:rPr>
      </w:pPr>
      <w:r w:rsidRPr="00C372DA">
        <w:rPr>
          <w:rFonts w:ascii="Times New Roman" w:hAnsi="Times New Roman" w:cs="Times New Roman"/>
          <w:lang w:val="ru-RU"/>
        </w:rPr>
        <w:t xml:space="preserve">предприятия </w:t>
      </w:r>
      <w:r w:rsidRPr="00C372DA">
        <w:rPr>
          <w:rFonts w:ascii="Times New Roman" w:hAnsi="Times New Roman" w:cs="Times New Roman"/>
        </w:rPr>
        <w:t>III</w:t>
      </w:r>
      <w:r w:rsidRPr="00C372DA">
        <w:rPr>
          <w:rFonts w:ascii="Times New Roman" w:hAnsi="Times New Roman" w:cs="Times New Roman"/>
          <w:lang w:val="ru-RU"/>
        </w:rPr>
        <w:t xml:space="preserve"> класса опасности - 300 м (кладбища смешанного и традиционного захоронения площадью менее 20 га);</w:t>
      </w:r>
    </w:p>
    <w:p w:rsidR="003A76D2" w:rsidRPr="00C372DA" w:rsidRDefault="003A76D2" w:rsidP="00C372DA">
      <w:pPr>
        <w:pStyle w:val="Standard"/>
        <w:numPr>
          <w:ilvl w:val="0"/>
          <w:numId w:val="47"/>
        </w:numPr>
        <w:jc w:val="both"/>
        <w:rPr>
          <w:rFonts w:ascii="Times New Roman" w:hAnsi="Times New Roman" w:cs="Times New Roman"/>
          <w:lang w:val="ru-RU"/>
        </w:rPr>
      </w:pPr>
      <w:r w:rsidRPr="00C372DA">
        <w:rPr>
          <w:rFonts w:ascii="Times New Roman" w:hAnsi="Times New Roman" w:cs="Times New Roman"/>
          <w:lang w:val="ru-RU"/>
        </w:rPr>
        <w:t xml:space="preserve">предприятия </w:t>
      </w:r>
      <w:r w:rsidRPr="00C372DA">
        <w:rPr>
          <w:rFonts w:ascii="Times New Roman" w:hAnsi="Times New Roman" w:cs="Times New Roman"/>
        </w:rPr>
        <w:t>IV</w:t>
      </w:r>
      <w:r w:rsidRPr="00C372DA">
        <w:rPr>
          <w:rFonts w:ascii="Times New Roman" w:hAnsi="Times New Roman" w:cs="Times New Roman"/>
          <w:lang w:val="ru-RU"/>
        </w:rPr>
        <w:t xml:space="preserve"> класса опасности - 100 м (гаражи и парки по ремонту, технологическому обслуживанию и хранению сельскохозяйственной техники; склады горюче-смазочных материалов);</w:t>
      </w:r>
    </w:p>
    <w:p w:rsidR="003A76D2" w:rsidRPr="00C372DA" w:rsidRDefault="003A76D2" w:rsidP="00C372DA">
      <w:pPr>
        <w:pStyle w:val="Standard"/>
        <w:numPr>
          <w:ilvl w:val="0"/>
          <w:numId w:val="47"/>
        </w:numPr>
        <w:jc w:val="both"/>
        <w:rPr>
          <w:rFonts w:ascii="Times New Roman" w:hAnsi="Times New Roman" w:cs="Times New Roman"/>
          <w:lang w:val="ru-RU"/>
        </w:rPr>
      </w:pPr>
      <w:r w:rsidRPr="00C372DA">
        <w:rPr>
          <w:rFonts w:ascii="Times New Roman" w:hAnsi="Times New Roman" w:cs="Times New Roman"/>
          <w:lang w:val="ru-RU"/>
        </w:rPr>
        <w:t xml:space="preserve">предприятия </w:t>
      </w:r>
      <w:r w:rsidRPr="00C372DA">
        <w:rPr>
          <w:rFonts w:ascii="Times New Roman" w:hAnsi="Times New Roman" w:cs="Times New Roman"/>
        </w:rPr>
        <w:t>V</w:t>
      </w:r>
      <w:r w:rsidRPr="00C372DA">
        <w:rPr>
          <w:rFonts w:ascii="Times New Roman" w:hAnsi="Times New Roman" w:cs="Times New Roman"/>
          <w:lang w:val="ru-RU"/>
        </w:rPr>
        <w:t xml:space="preserve"> класса опасности - 50 м (автозаправочные станции, мойки автомобилей до двух постов, станция технического обслуживания, гаражи боксового типа для постоянного хранения легковых автомобилей, коллективные погреба, антенны сотовой, радиорелейной и спутниковой связи, магистральные автомобильные дороги, производственные базы предприятий);</w:t>
      </w:r>
    </w:p>
    <w:p w:rsidR="003A76D2" w:rsidRPr="00C372DA" w:rsidRDefault="003A76D2" w:rsidP="00C372DA">
      <w:pPr>
        <w:pStyle w:val="Standard"/>
        <w:numPr>
          <w:ilvl w:val="0"/>
          <w:numId w:val="47"/>
        </w:numPr>
        <w:jc w:val="both"/>
        <w:rPr>
          <w:rFonts w:ascii="Times New Roman" w:hAnsi="Times New Roman" w:cs="Times New Roman"/>
        </w:rPr>
      </w:pPr>
      <w:r w:rsidRPr="00C372DA">
        <w:rPr>
          <w:rFonts w:ascii="Times New Roman" w:hAnsi="Times New Roman" w:cs="Times New Roman"/>
        </w:rPr>
        <w:t>котельные;</w:t>
      </w:r>
    </w:p>
    <w:p w:rsidR="003A76D2" w:rsidRPr="00C372DA" w:rsidRDefault="003A76D2" w:rsidP="00C372DA">
      <w:pPr>
        <w:pStyle w:val="Standard"/>
        <w:numPr>
          <w:ilvl w:val="0"/>
          <w:numId w:val="47"/>
        </w:numPr>
        <w:jc w:val="both"/>
        <w:rPr>
          <w:rFonts w:ascii="Times New Roman" w:hAnsi="Times New Roman" w:cs="Times New Roman"/>
          <w:lang w:val="ru-RU"/>
        </w:rPr>
      </w:pPr>
      <w:r w:rsidRPr="00C372DA">
        <w:rPr>
          <w:rFonts w:ascii="Times New Roman" w:hAnsi="Times New Roman" w:cs="Times New Roman"/>
          <w:lang w:val="ru-RU"/>
        </w:rPr>
        <w:t>СЗЗ могут приниматься по проекту расчета нормативов предельно допустимых выбросов загрязняющих веществ в атмосферу;</w:t>
      </w:r>
    </w:p>
    <w:p w:rsidR="003A76D2" w:rsidRPr="00C372DA" w:rsidRDefault="003A76D2" w:rsidP="00C372DA">
      <w:pPr>
        <w:pStyle w:val="Standard"/>
        <w:ind w:firstLine="0"/>
        <w:jc w:val="both"/>
        <w:rPr>
          <w:rFonts w:ascii="Times New Roman" w:hAnsi="Times New Roman" w:cs="Times New Roman"/>
          <w:lang w:val="ru-RU"/>
        </w:rPr>
      </w:pPr>
      <w:r w:rsidRPr="00C372DA">
        <w:rPr>
          <w:rFonts w:ascii="Times New Roman" w:hAnsi="Times New Roman" w:cs="Times New Roman"/>
          <w:lang w:val="ru-RU"/>
        </w:rPr>
        <w:t xml:space="preserve">           8)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3A76D2" w:rsidRPr="00C372DA" w:rsidRDefault="003A76D2" w:rsidP="00C372DA">
      <w:pPr>
        <w:pStyle w:val="Standard"/>
        <w:ind w:firstLine="0"/>
        <w:jc w:val="both"/>
        <w:rPr>
          <w:rFonts w:ascii="Times New Roman" w:hAnsi="Times New Roman" w:cs="Times New Roman"/>
          <w:lang w:val="ru-RU"/>
        </w:rPr>
      </w:pPr>
      <w:r w:rsidRPr="00C372DA">
        <w:rPr>
          <w:rFonts w:ascii="Times New Roman" w:hAnsi="Times New Roman" w:cs="Times New Roman"/>
          <w:lang w:val="ru-RU"/>
        </w:rPr>
        <w:t>Содержание указанного режима установлено СанПиН 2.1.4.1110-02 "Зоны санитарной охраны источников водоснабжения и водопроводов питьевого назначения".</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Использование территории СЗЗ осуществляется с учетом ограничений, установленных санитарными нормами и правилами СанПиН 2.2.1/2.1.1.1200-03, Градостроительным кодексом Российской Федерации, градостроительными нормами и правилами и другими действующим правовыми актами.</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xml:space="preserve">Санитарными правилами и нормативами </w:t>
      </w:r>
      <w:r w:rsidRPr="00C372DA">
        <w:rPr>
          <w:rFonts w:ascii="Times New Roman" w:hAnsi="Times New Roman" w:cs="Times New Roman"/>
          <w:b/>
          <w:bCs/>
          <w:sz w:val="24"/>
          <w:szCs w:val="24"/>
        </w:rPr>
        <w:t>не допускается размещение</w:t>
      </w:r>
      <w:r w:rsidRPr="00C372DA">
        <w:rPr>
          <w:rFonts w:ascii="Times New Roman" w:hAnsi="Times New Roman" w:cs="Times New Roman"/>
          <w:sz w:val="24"/>
          <w:szCs w:val="24"/>
        </w:rPr>
        <w:t xml:space="preserve"> следующих объектов на территории СЗЗ, предприятий других отраслей промышленности и в зоне их влияния:</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1) В санитарно-защитной зоне:</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объектов для проживания людей;</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коллективных или индивидуальных дачных и садово-огородных участков;</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2) В границах СЗЗ и на территории предприятий других отраслей промышленности:</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предприятия пищевых отраслей промышленности,</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оптовые склады продовольственного сырья и пищевых продуктов,</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комплексы водопроводных сооружений для подготовки и хранения питьевой воды.</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xml:space="preserve">В границах санитарно-защитной зоны </w:t>
      </w:r>
      <w:r w:rsidRPr="00C372DA">
        <w:rPr>
          <w:rFonts w:ascii="Times New Roman" w:hAnsi="Times New Roman" w:cs="Times New Roman"/>
          <w:b/>
          <w:bCs/>
          <w:sz w:val="24"/>
          <w:szCs w:val="24"/>
        </w:rPr>
        <w:t>допускается размещать</w:t>
      </w:r>
      <w:r w:rsidRPr="00C372DA">
        <w:rPr>
          <w:rFonts w:ascii="Times New Roman" w:hAnsi="Times New Roman" w:cs="Times New Roman"/>
          <w:sz w:val="24"/>
          <w:szCs w:val="24"/>
        </w:rPr>
        <w:t>:</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сельхозугодья для выращивания технических культур, не используемых для производства продуктов питания.</w:t>
      </w:r>
    </w:p>
    <w:p w:rsidR="003A76D2" w:rsidRPr="00C372DA" w:rsidRDefault="003A76D2" w:rsidP="00C372DA">
      <w:pPr>
        <w:pStyle w:val="22"/>
        <w:spacing w:line="240" w:lineRule="auto"/>
        <w:jc w:val="both"/>
        <w:rPr>
          <w:rFonts w:ascii="Times New Roman" w:hAnsi="Times New Roman" w:cs="Times New Roman"/>
          <w:sz w:val="24"/>
          <w:szCs w:val="24"/>
        </w:rPr>
      </w:pPr>
      <w:r w:rsidRPr="00C372DA">
        <w:rPr>
          <w:rFonts w:ascii="Times New Roman" w:hAnsi="Times New Roman" w:cs="Times New Roman"/>
          <w:sz w:val="24"/>
          <w:szCs w:val="24"/>
        </w:rPr>
        <w:t xml:space="preserve">      -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3A76D2" w:rsidRPr="00C372DA" w:rsidRDefault="003A76D2" w:rsidP="00C372DA">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xml:space="preserve">   - пожарные депо, бани, прачечные, объекты торговли и общественного питания, мотели, гаражи, площадки и сооружения для хранения общественного и</w:t>
      </w:r>
      <w:r>
        <w:rPr>
          <w:sz w:val="24"/>
          <w:szCs w:val="24"/>
        </w:rPr>
        <w:t xml:space="preserve"> </w:t>
      </w:r>
      <w:r w:rsidRPr="00C372DA">
        <w:rPr>
          <w:rFonts w:ascii="Times New Roman" w:hAnsi="Times New Roman" w:cs="Times New Roman"/>
          <w:sz w:val="24"/>
          <w:szCs w:val="24"/>
        </w:rPr>
        <w:t>сооружения для работников предприятия, общественные здания административного назначения.</w:t>
      </w:r>
    </w:p>
    <w:p w:rsidR="003A76D2" w:rsidRPr="00C372DA" w:rsidRDefault="003A76D2">
      <w:pPr>
        <w:pStyle w:val="22"/>
        <w:spacing w:line="240" w:lineRule="auto"/>
        <w:jc w:val="both"/>
        <w:rPr>
          <w:rFonts w:ascii="Times New Roman" w:hAnsi="Times New Roman" w:cs="Times New Roman"/>
          <w:sz w:val="24"/>
          <w:szCs w:val="24"/>
        </w:rPr>
      </w:pPr>
      <w:r w:rsidRPr="00C372DA">
        <w:rPr>
          <w:rFonts w:ascii="Times New Roman" w:hAnsi="Times New Roman" w:cs="Times New Roman"/>
          <w:sz w:val="24"/>
          <w:szCs w:val="24"/>
        </w:rPr>
        <w:t xml:space="preserve">     -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3A76D2" w:rsidRPr="00C372DA" w:rsidRDefault="003A76D2">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 xml:space="preserve"> - новые пищевые объекты в СЗЗ предприятий пищевых отраслей промышленности, оптовых складов продовольственного сырья и пищевой продукции</w:t>
      </w:r>
      <w:r>
        <w:rPr>
          <w:sz w:val="24"/>
          <w:szCs w:val="24"/>
        </w:rPr>
        <w:t xml:space="preserve"> </w:t>
      </w:r>
      <w:r w:rsidRPr="00C372DA">
        <w:rPr>
          <w:rFonts w:ascii="Times New Roman" w:hAnsi="Times New Roman" w:cs="Times New Roman"/>
          <w:sz w:val="24"/>
          <w:szCs w:val="24"/>
        </w:rPr>
        <w:t>при исключении их взаимного негативного воздействия.</w:t>
      </w:r>
    </w:p>
    <w:p w:rsidR="003A76D2" w:rsidRPr="00C372DA" w:rsidRDefault="003A76D2">
      <w:pPr>
        <w:pStyle w:val="22"/>
        <w:spacing w:line="240" w:lineRule="auto"/>
        <w:ind w:firstLine="680"/>
        <w:jc w:val="both"/>
        <w:rPr>
          <w:rFonts w:ascii="Times New Roman" w:hAnsi="Times New Roman" w:cs="Times New Roman"/>
          <w:sz w:val="24"/>
          <w:szCs w:val="24"/>
        </w:rPr>
      </w:pPr>
      <w:r w:rsidRPr="00C372DA">
        <w:rPr>
          <w:rFonts w:ascii="Times New Roman" w:hAnsi="Times New Roman" w:cs="Times New Roman"/>
          <w:sz w:val="24"/>
          <w:szCs w:val="24"/>
        </w:rPr>
        <w:t>Объекты, размещение которых в пределах СЗЗ разрешено, не должны занимать более 30% ее территории.</w:t>
      </w:r>
    </w:p>
    <w:p w:rsidR="003A76D2" w:rsidRPr="00C372DA" w:rsidRDefault="003A76D2">
      <w:pPr>
        <w:pStyle w:val="Standard"/>
        <w:jc w:val="both"/>
        <w:rPr>
          <w:rFonts w:ascii="Times New Roman" w:hAnsi="Times New Roman" w:cs="Times New Roman"/>
          <w:lang w:val="ru-RU"/>
        </w:rPr>
      </w:pPr>
      <w:r w:rsidRPr="00C372DA">
        <w:rPr>
          <w:rFonts w:ascii="Times New Roman" w:hAnsi="Times New Roman" w:cs="Times New Roman"/>
          <w:lang w:val="ru-RU"/>
        </w:rPr>
        <w:t xml:space="preserve">4. Конкретные требования по созданию СЗЗ и их режиму регулируются Санитарно-эпидемиологическими правилами и нормативами СанПиН 2.2.1/2.1.1.1031-01 «Санитарно-защитные зоны и санитарная классификация предприятий, сооружений и иных объектов», </w:t>
      </w:r>
      <w:r w:rsidRPr="00C372DA">
        <w:rPr>
          <w:rStyle w:val="StrongEmphasis"/>
          <w:rFonts w:ascii="Times New Roman" w:hAnsi="Times New Roman" w:cs="Times New Roman"/>
          <w:b w:val="0"/>
          <w:bCs w:val="0"/>
          <w:lang w:val="ru-RU"/>
        </w:rPr>
        <w:t>СанПиН 2.2.1/2.1.1.1278-03</w:t>
      </w:r>
      <w:r w:rsidRPr="00C372DA">
        <w:rPr>
          <w:rFonts w:ascii="Times New Roman" w:hAnsi="Times New Roman" w:cs="Times New Roman"/>
          <w:lang w:val="ru-RU"/>
        </w:rPr>
        <w:t xml:space="preserve"> «Проектирование, строительство, реконструкция и эксплуатация предприятий, планировка и застройка населенных мест».</w:t>
      </w:r>
    </w:p>
    <w:p w:rsidR="003A76D2" w:rsidRDefault="003A76D2">
      <w:pPr>
        <w:pStyle w:val="ConsPlusDocList"/>
        <w:jc w:val="both"/>
        <w:rPr>
          <w:rFonts w:ascii="Times New Roman" w:hAnsi="Times New Roman" w:cs="Times New Roman"/>
          <w:sz w:val="24"/>
          <w:szCs w:val="24"/>
        </w:rPr>
      </w:pPr>
      <w:r>
        <w:rPr>
          <w:rFonts w:ascii="Times New Roman" w:hAnsi="Times New Roman" w:cs="Times New Roman"/>
          <w:sz w:val="24"/>
          <w:szCs w:val="24"/>
        </w:rPr>
        <w:t xml:space="preserve">        СЗЗ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3A76D2" w:rsidRPr="00C372DA" w:rsidRDefault="003A76D2">
      <w:pPr>
        <w:pStyle w:val="Standard"/>
        <w:autoSpaceDE w:val="0"/>
        <w:jc w:val="both"/>
        <w:rPr>
          <w:rFonts w:ascii="Times New Roman" w:hAnsi="Times New Roman" w:cs="Times New Roman"/>
          <w:lang w:val="ru-RU"/>
        </w:rPr>
      </w:pPr>
      <w:r w:rsidRPr="00C372DA">
        <w:rPr>
          <w:rFonts w:ascii="Times New Roman" w:hAnsi="Times New Roman" w:cs="Times New Roman"/>
          <w:lang w:val="ru-RU"/>
        </w:rPr>
        <w:t>Утвержденный проект организации санитарно-защитной зоны является правовой основой для установления (изменения, отмены) границ СЗЗ как линий градостроительного регулирования территории.</w:t>
      </w:r>
    </w:p>
    <w:p w:rsidR="003A76D2" w:rsidRPr="00C372DA" w:rsidRDefault="003A76D2">
      <w:pPr>
        <w:pStyle w:val="Standard"/>
        <w:autoSpaceDE w:val="0"/>
        <w:jc w:val="right"/>
        <w:rPr>
          <w:rFonts w:ascii="Times New Roman" w:hAnsi="Times New Roman" w:cs="Times New Roman"/>
          <w:lang w:val="ru-RU"/>
        </w:rPr>
      </w:pPr>
      <w:r w:rsidRPr="00C372DA">
        <w:rPr>
          <w:rFonts w:ascii="Times New Roman" w:hAnsi="Times New Roman" w:cs="Times New Roman"/>
          <w:lang w:val="ru-RU"/>
        </w:rPr>
        <w:t>Таблица 4</w:t>
      </w:r>
    </w:p>
    <w:p w:rsidR="003A76D2" w:rsidRPr="00C372DA" w:rsidRDefault="003A76D2">
      <w:pPr>
        <w:pStyle w:val="22"/>
        <w:spacing w:before="238" w:after="238" w:line="240" w:lineRule="auto"/>
        <w:jc w:val="center"/>
        <w:rPr>
          <w:rFonts w:ascii="Times New Roman" w:hAnsi="Times New Roman" w:cs="Times New Roman"/>
          <w:b/>
          <w:bCs/>
          <w:sz w:val="24"/>
          <w:szCs w:val="24"/>
        </w:rPr>
      </w:pPr>
      <w:r w:rsidRPr="00C372DA">
        <w:rPr>
          <w:rFonts w:ascii="Times New Roman" w:hAnsi="Times New Roman" w:cs="Times New Roman"/>
          <w:b/>
          <w:bCs/>
          <w:sz w:val="24"/>
          <w:szCs w:val="24"/>
        </w:rPr>
        <w:t>Санитарно-защитные зоны и санитарные разрывы существующих и проектируемых объектов в соответствии с требованиями СанПиН 2.2.1/2.1.1.1200-03 «Санитарно-защитные зоны и санитарная классификация предприятий, сооружений и иных объектов»</w:t>
      </w:r>
    </w:p>
    <w:tbl>
      <w:tblPr>
        <w:tblW w:w="10290" w:type="dxa"/>
        <w:tblInd w:w="2" w:type="dxa"/>
        <w:tblLayout w:type="fixed"/>
        <w:tblCellMar>
          <w:left w:w="10" w:type="dxa"/>
          <w:right w:w="10" w:type="dxa"/>
        </w:tblCellMar>
        <w:tblLook w:val="00A0"/>
      </w:tblPr>
      <w:tblGrid>
        <w:gridCol w:w="775"/>
        <w:gridCol w:w="6509"/>
        <w:gridCol w:w="3006"/>
      </w:tblGrid>
      <w:tr w:rsidR="003A76D2" w:rsidRPr="00DA0361">
        <w:trPr>
          <w:tblHeader/>
        </w:trPr>
        <w:tc>
          <w:tcPr>
            <w:tcW w:w="775" w:type="dxa"/>
            <w:tcBorders>
              <w:top w:val="single" w:sz="2" w:space="0" w:color="000000"/>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 п/п</w:t>
            </w:r>
          </w:p>
        </w:tc>
        <w:tc>
          <w:tcPr>
            <w:tcW w:w="6509" w:type="dxa"/>
            <w:tcBorders>
              <w:top w:val="single" w:sz="2" w:space="0" w:color="000000"/>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Назначение объекта</w:t>
            </w:r>
          </w:p>
        </w:tc>
        <w:tc>
          <w:tcPr>
            <w:tcW w:w="30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Размер ограничений, м</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Автозаправочная станция (АЗС), автогазозаправочная 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 xml:space="preserve">Автомойка </w:t>
            </w:r>
            <w:r w:rsidRPr="00DA0361">
              <w:rPr>
                <w:rFonts w:ascii="Times New Roman" w:hAnsi="Times New Roman" w:cs="Times New Roman"/>
                <w:lang w:val="ru-RU"/>
              </w:rPr>
              <w:t>до 2-х постов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Авто</w:t>
            </w:r>
            <w:r w:rsidRPr="00DA0361">
              <w:rPr>
                <w:rFonts w:ascii="Times New Roman" w:hAnsi="Times New Roman" w:cs="Times New Roman"/>
                <w:lang w:val="ru-RU"/>
              </w:rPr>
              <w:t>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Автотранспортное предприятие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Асфальто-бетонный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6</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Баня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7</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Бассейн</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8</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Ветлечебница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9</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Гараж для техники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ДРСУ</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11</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Земли сельскохозяйственных угодий</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12</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Зернохранилище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13</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Зона охраны источников питьевого водоснабжения:</w:t>
            </w:r>
          </w:p>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1 — пояс</w:t>
            </w:r>
          </w:p>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2 — пояс</w:t>
            </w:r>
          </w:p>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3 — пояс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p>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w:t>
            </w:r>
          </w:p>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14</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Кладбище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15</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Комбикормовый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16</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Котельная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17</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Культурно - досуговый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18</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Мачтовое сооружение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19</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Маслозавод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20</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Машино-тракторные мастерские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21</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Молокозавод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22</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Молочная ферма КРС (до 60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23</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Мукомольный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24</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Мусороперерабатывающий завод мощностью до 40 тыс.т/год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25</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Обработка сельскохозяйственных угодий пестицидами с применением тракторов (от границ поля до населённого пункта)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26</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Объекты по добыче промысловых рыб</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27</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Овощехранилище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28</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Парк междугороднего автотранспорта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29</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Площадка компостирования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Поля ассенизации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31</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Производство лесопильное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32</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Производство металлоштамп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33</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Птицеводческое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34</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Пункт приема металла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35</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lang w:val="ru-RU"/>
              </w:rPr>
              <w:t>Районная электростанция, п</w:t>
            </w:r>
            <w:r w:rsidRPr="00DA0361">
              <w:rPr>
                <w:rFonts w:ascii="Times New Roman" w:hAnsi="Times New Roman" w:cs="Times New Roman"/>
              </w:rPr>
              <w:t>онизительная подстанция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36</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Рынок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37</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РЭС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20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38</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Свалка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39</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Свиноферма до 100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40</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Склады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41</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Склад пестицидов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42</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Скотомогильник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43</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Силосные ямы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44</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Спортивный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45</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Стадион со стационарными трибунами до 100 мест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46</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Станция технического обслуживания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47</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Столярный цех, пилорама, деревообрабатывающий цех, лесопильный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48</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Тепличное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49</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Торговый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Ферма КРС (менее 1200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300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51</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Цех по выпечке хлеба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52</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Цех по изготовлению круп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53</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Цех по приготовлению кормов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54</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rPr>
            </w:pPr>
            <w:r w:rsidRPr="00DA0361">
              <w:rPr>
                <w:rFonts w:ascii="Times New Roman" w:hAnsi="Times New Roman" w:cs="Times New Roman"/>
              </w:rPr>
              <w:t>Швейная фабрика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55</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Мельницы  производительностью от 0,5 до 2 т/ час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100</w:t>
            </w:r>
          </w:p>
        </w:tc>
      </w:tr>
      <w:tr w:rsidR="003A76D2" w:rsidRPr="00DA0361">
        <w:tc>
          <w:tcPr>
            <w:tcW w:w="775"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56</w:t>
            </w:r>
          </w:p>
        </w:tc>
        <w:tc>
          <w:tcPr>
            <w:tcW w:w="6509" w:type="dxa"/>
            <w:tcBorders>
              <w:left w:val="single" w:sz="2" w:space="0" w:color="000000"/>
              <w:bottom w:val="single" w:sz="2" w:space="0" w:color="000000"/>
            </w:tcBorders>
            <w:tcMar>
              <w:top w:w="55" w:type="dxa"/>
              <w:left w:w="55" w:type="dxa"/>
              <w:bottom w:w="55" w:type="dxa"/>
              <w:right w:w="55" w:type="dxa"/>
            </w:tcMar>
          </w:tcPr>
          <w:p w:rsidR="003A76D2" w:rsidRPr="00DA0361" w:rsidRDefault="003A76D2">
            <w:pPr>
              <w:pStyle w:val="Standard"/>
              <w:ind w:firstLine="0"/>
              <w:rPr>
                <w:rFonts w:ascii="Times New Roman" w:hAnsi="Times New Roman" w:cs="Times New Roman"/>
                <w:lang w:val="ru-RU"/>
              </w:rPr>
            </w:pPr>
            <w:r w:rsidRPr="00DA0361">
              <w:rPr>
                <w:rFonts w:ascii="Times New Roman" w:hAnsi="Times New Roman" w:cs="Times New Roman"/>
                <w:lang w:val="ru-RU"/>
              </w:rPr>
              <w:t>Промышленные установки для низкотемпературного хранения пищевых продуктов емкостью до 600 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A76D2" w:rsidRPr="00DA0361" w:rsidRDefault="003A76D2">
            <w:pPr>
              <w:pStyle w:val="Standard"/>
              <w:ind w:firstLine="0"/>
              <w:jc w:val="center"/>
              <w:rPr>
                <w:rFonts w:ascii="Times New Roman" w:hAnsi="Times New Roman" w:cs="Times New Roman"/>
              </w:rPr>
            </w:pPr>
            <w:r w:rsidRPr="00DA0361">
              <w:rPr>
                <w:rFonts w:ascii="Times New Roman" w:hAnsi="Times New Roman" w:cs="Times New Roman"/>
              </w:rPr>
              <w:t>50</w:t>
            </w:r>
          </w:p>
        </w:tc>
      </w:tr>
    </w:tbl>
    <w:p w:rsidR="003A76D2" w:rsidRPr="00DA0361" w:rsidRDefault="003A76D2">
      <w:pPr>
        <w:pStyle w:val="Heading21"/>
        <w:jc w:val="both"/>
        <w:rPr>
          <w:rFonts w:ascii="Times New Roman" w:hAnsi="Times New Roman" w:cs="Times New Roman"/>
          <w:sz w:val="24"/>
          <w:szCs w:val="24"/>
          <w:lang w:val="ru-RU"/>
        </w:rPr>
      </w:pPr>
      <w:r w:rsidRPr="00DA0361">
        <w:rPr>
          <w:rFonts w:ascii="Times New Roman" w:hAnsi="Times New Roman" w:cs="Times New Roman"/>
          <w:i w:val="0"/>
          <w:iCs w:val="0"/>
          <w:sz w:val="24"/>
          <w:szCs w:val="24"/>
          <w:lang w:val="ru-RU"/>
        </w:rPr>
        <w:t xml:space="preserve">Статья 82. Градостроительные регламенты зон с особыми условиями использования территории </w:t>
      </w:r>
      <w:r w:rsidRPr="00DA0361">
        <w:rPr>
          <w:rFonts w:ascii="Times New Roman" w:hAnsi="Times New Roman" w:cs="Times New Roman"/>
          <w:sz w:val="24"/>
          <w:szCs w:val="24"/>
          <w:lang w:val="ru-RU"/>
        </w:rPr>
        <w:t xml:space="preserve"> </w:t>
      </w:r>
    </w:p>
    <w:p w:rsidR="003A76D2" w:rsidRPr="00DA0361" w:rsidRDefault="003A76D2">
      <w:pPr>
        <w:pStyle w:val="Standard"/>
        <w:jc w:val="both"/>
        <w:rPr>
          <w:rFonts w:ascii="Times New Roman" w:hAnsi="Times New Roman" w:cs="Times New Roman"/>
          <w:lang w:val="ru-RU"/>
        </w:rPr>
      </w:pPr>
      <w:r w:rsidRPr="00DA0361">
        <w:rPr>
          <w:rFonts w:ascii="Times New Roman" w:hAnsi="Times New Roman" w:cs="Times New Roman"/>
          <w:lang w:val="ru-RU"/>
        </w:rPr>
        <w:t>В соответствии с действующими положениями Градостроительного кодекса РФ, СанПиН 2.2.1/2.1.1.1200-03 «Санитарно-защитные зоны и санитарная классификация предприятий, сооружений и иных объектов», СНиП  2.05.02-85* «Автомобильные дороги»</w:t>
      </w:r>
      <w:r w:rsidRPr="00DA0361">
        <w:rPr>
          <w:rStyle w:val="StrongEmphasis"/>
          <w:rFonts w:ascii="Times New Roman" w:hAnsi="Times New Roman" w:cs="Times New Roman"/>
          <w:lang w:val="ru-RU"/>
        </w:rPr>
        <w:t xml:space="preserve"> </w:t>
      </w:r>
      <w:r w:rsidRPr="00DA0361">
        <w:rPr>
          <w:rFonts w:ascii="Times New Roman" w:hAnsi="Times New Roman" w:cs="Times New Roman"/>
          <w:lang w:val="ru-RU"/>
        </w:rPr>
        <w:t>приняты следующие ограничения на использование территории сельсовета</w:t>
      </w:r>
      <w:r w:rsidRPr="00DA0361">
        <w:rPr>
          <w:rStyle w:val="StrongEmphasis"/>
          <w:rFonts w:ascii="Times New Roman" w:hAnsi="Times New Roman" w:cs="Times New Roman"/>
          <w:lang w:val="ru-RU"/>
        </w:rPr>
        <w:t>:</w:t>
      </w:r>
    </w:p>
    <w:p w:rsidR="003A76D2" w:rsidRPr="00DA0361" w:rsidRDefault="003A76D2">
      <w:pPr>
        <w:pStyle w:val="Standard"/>
        <w:numPr>
          <w:ilvl w:val="0"/>
          <w:numId w:val="93"/>
        </w:numPr>
        <w:jc w:val="both"/>
        <w:rPr>
          <w:rFonts w:ascii="Times New Roman" w:hAnsi="Times New Roman" w:cs="Times New Roman"/>
          <w:lang w:val="ru-RU"/>
        </w:rPr>
      </w:pPr>
      <w:r w:rsidRPr="00DA0361">
        <w:rPr>
          <w:rFonts w:ascii="Times New Roman" w:hAnsi="Times New Roman" w:cs="Times New Roman"/>
          <w:lang w:val="ru-RU"/>
        </w:rPr>
        <w:t>зоны санитарной охраны водопроводных сооружений населённых пунктов;</w:t>
      </w:r>
    </w:p>
    <w:p w:rsidR="003A76D2" w:rsidRPr="00DA0361" w:rsidRDefault="003A76D2">
      <w:pPr>
        <w:pStyle w:val="Standard"/>
        <w:numPr>
          <w:ilvl w:val="0"/>
          <w:numId w:val="93"/>
        </w:numPr>
        <w:jc w:val="both"/>
        <w:rPr>
          <w:rFonts w:ascii="Times New Roman" w:hAnsi="Times New Roman" w:cs="Times New Roman"/>
          <w:lang w:val="ru-RU"/>
        </w:rPr>
      </w:pPr>
      <w:bookmarkStart w:id="4" w:name="mailru_webagent_gen_40"/>
      <w:bookmarkEnd w:id="4"/>
      <w:r w:rsidRPr="00DA0361">
        <w:rPr>
          <w:rFonts w:ascii="Times New Roman" w:hAnsi="Times New Roman" w:cs="Times New Roman"/>
          <w:lang w:val="ru-RU"/>
        </w:rPr>
        <w:t>водоохранные зоны, прибрежные защитные полосы водных объектов, береговые полосы общего пользования;</w:t>
      </w:r>
    </w:p>
    <w:p w:rsidR="003A76D2" w:rsidRPr="00DA0361" w:rsidRDefault="003A76D2">
      <w:pPr>
        <w:pStyle w:val="Standard"/>
        <w:numPr>
          <w:ilvl w:val="0"/>
          <w:numId w:val="93"/>
        </w:numPr>
        <w:jc w:val="both"/>
        <w:rPr>
          <w:rFonts w:ascii="Times New Roman" w:hAnsi="Times New Roman" w:cs="Times New Roman"/>
          <w:lang w:val="ru-RU"/>
        </w:rPr>
      </w:pPr>
      <w:r w:rsidRPr="00DA0361">
        <w:rPr>
          <w:rFonts w:ascii="Times New Roman" w:hAnsi="Times New Roman" w:cs="Times New Roman"/>
          <w:lang w:val="ru-RU"/>
        </w:rPr>
        <w:t>защитные, санитарно-защитные зоны от предприятий;</w:t>
      </w:r>
    </w:p>
    <w:p w:rsidR="003A76D2" w:rsidRPr="00DA0361" w:rsidRDefault="003A76D2">
      <w:pPr>
        <w:pStyle w:val="Standard"/>
        <w:numPr>
          <w:ilvl w:val="0"/>
          <w:numId w:val="93"/>
        </w:numPr>
        <w:jc w:val="both"/>
        <w:rPr>
          <w:rFonts w:ascii="Times New Roman" w:hAnsi="Times New Roman" w:cs="Times New Roman"/>
          <w:lang w:val="ru-RU"/>
        </w:rPr>
      </w:pPr>
      <w:r w:rsidRPr="00DA0361">
        <w:rPr>
          <w:rFonts w:ascii="Times New Roman" w:hAnsi="Times New Roman" w:cs="Times New Roman"/>
          <w:lang w:val="ru-RU"/>
        </w:rPr>
        <w:t>зоны санитарного разрыва от инженерно-транспортных коммуникаций;</w:t>
      </w:r>
    </w:p>
    <w:p w:rsidR="003A76D2" w:rsidRPr="00DA0361" w:rsidRDefault="003A76D2">
      <w:pPr>
        <w:pStyle w:val="Textbody"/>
        <w:jc w:val="both"/>
        <w:rPr>
          <w:rFonts w:ascii="Times New Roman" w:hAnsi="Times New Roman" w:cs="Times New Roman"/>
          <w:lang w:val="ru-RU"/>
        </w:rPr>
      </w:pPr>
      <w:r w:rsidRPr="00DA0361">
        <w:rPr>
          <w:rFonts w:ascii="Times New Roman" w:hAnsi="Times New Roman" w:cs="Times New Roman"/>
          <w:lang w:val="ru-RU"/>
        </w:rPr>
        <w:t>Границы этих зон отображены на карте градостроительного зонирования.</w:t>
      </w:r>
    </w:p>
    <w:p w:rsidR="003A76D2" w:rsidRPr="00DA0361" w:rsidRDefault="003A76D2">
      <w:pPr>
        <w:pStyle w:val="Standard"/>
        <w:jc w:val="both"/>
        <w:rPr>
          <w:rFonts w:ascii="Times New Roman" w:hAnsi="Times New Roman" w:cs="Times New Roman"/>
          <w:b/>
          <w:bCs/>
          <w:lang w:val="ru-RU"/>
        </w:rPr>
      </w:pPr>
      <w:r w:rsidRPr="00DA0361">
        <w:rPr>
          <w:rFonts w:ascii="Times New Roman" w:hAnsi="Times New Roman" w:cs="Times New Roman"/>
          <w:b/>
          <w:bCs/>
          <w:lang w:val="ru-RU"/>
        </w:rPr>
        <w:t>Ограничения:</w:t>
      </w:r>
    </w:p>
    <w:p w:rsidR="003A76D2" w:rsidRPr="00DA0361" w:rsidRDefault="003A76D2">
      <w:pPr>
        <w:pStyle w:val="Standard"/>
        <w:jc w:val="both"/>
        <w:rPr>
          <w:rFonts w:ascii="Times New Roman" w:hAnsi="Times New Roman" w:cs="Times New Roman"/>
          <w:lang w:val="ru-RU"/>
        </w:rPr>
      </w:pPr>
      <w:r w:rsidRPr="00DA0361">
        <w:rPr>
          <w:rFonts w:ascii="Times New Roman" w:hAnsi="Times New Roman" w:cs="Times New Roman"/>
          <w:b/>
          <w:bCs/>
          <w:lang w:val="ru-RU"/>
        </w:rPr>
        <w:t>1.</w:t>
      </w:r>
      <w:r w:rsidRPr="00DA0361">
        <w:rPr>
          <w:rFonts w:ascii="Times New Roman" w:hAnsi="Times New Roman" w:cs="Times New Roman"/>
          <w:lang w:val="ru-RU"/>
        </w:rPr>
        <w:t xml:space="preserve"> </w:t>
      </w:r>
      <w:r w:rsidRPr="00DA0361">
        <w:rPr>
          <w:rFonts w:ascii="Times New Roman" w:hAnsi="Times New Roman" w:cs="Times New Roman"/>
          <w:b/>
          <w:bCs/>
          <w:lang w:val="ru-RU"/>
        </w:rPr>
        <w:t>Водоохранные зоны</w:t>
      </w:r>
      <w:r w:rsidRPr="00DA0361">
        <w:rPr>
          <w:rFonts w:ascii="Times New Roman" w:hAnsi="Times New Roman" w:cs="Times New Roman"/>
          <w:lang w:val="ru-RU"/>
        </w:rPr>
        <w:t xml:space="preserve"> являются установленными в силу ст. 65 ВК РФ на основании самого факта примыкания территории к соответствующему водному объекту. Земельным кодексом РФ (подп.1 п.2 ст.56) такие зоны отнесены к ограничениям прав на землю. Ограничения возникают в силу ст.65 ВК РФ, которая также определяет их содержание, и подлежат кадастровому учету в порядке, установленном законодательством Российской Федерации. В составе водоохранной зоны выделяются защитные прибрежные полосы и береговые полосы, границы которых подлежат кадастровому учету.</w:t>
      </w:r>
    </w:p>
    <w:p w:rsidR="003A76D2" w:rsidRPr="00DA0361" w:rsidRDefault="003A76D2">
      <w:pPr>
        <w:pStyle w:val="Standard"/>
        <w:jc w:val="both"/>
        <w:rPr>
          <w:rFonts w:ascii="Times New Roman" w:hAnsi="Times New Roman" w:cs="Times New Roman"/>
          <w:lang w:val="ru-RU"/>
        </w:rPr>
      </w:pPr>
      <w:r w:rsidRPr="00DA0361">
        <w:rPr>
          <w:rFonts w:ascii="Times New Roman" w:hAnsi="Times New Roman" w:cs="Times New Roman"/>
          <w:lang w:val="ru-RU"/>
        </w:rPr>
        <w:t xml:space="preserve">Размеры и режим использования территории водоохранных зон (далее — ВЗ) и прибрежных защитных полос водных объектов (далее — ПЗП) устанавливаются в соответствии со статьей 65 «Водного кодекса Российской Федерации» от 03.06.2006 </w:t>
      </w:r>
      <w:r w:rsidRPr="00DA0361">
        <w:rPr>
          <w:rFonts w:ascii="Times New Roman" w:hAnsi="Times New Roman" w:cs="Times New Roman"/>
        </w:rPr>
        <w:t>N</w:t>
      </w:r>
      <w:r w:rsidRPr="00DA0361">
        <w:rPr>
          <w:rFonts w:ascii="Times New Roman" w:hAnsi="Times New Roman" w:cs="Times New Roman"/>
          <w:lang w:val="ru-RU"/>
        </w:rPr>
        <w:t xml:space="preserve"> 74-ФЗ.</w:t>
      </w:r>
    </w:p>
    <w:p w:rsidR="003A76D2" w:rsidRPr="00DA0361" w:rsidRDefault="003A76D2">
      <w:pPr>
        <w:pStyle w:val="Standard"/>
        <w:tabs>
          <w:tab w:val="left" w:pos="684"/>
        </w:tabs>
        <w:autoSpaceDE w:val="0"/>
        <w:jc w:val="both"/>
        <w:rPr>
          <w:rFonts w:ascii="Times New Roman" w:hAnsi="Times New Roman" w:cs="Times New Roman"/>
          <w:lang w:val="ru-RU"/>
        </w:rPr>
      </w:pPr>
      <w:r w:rsidRPr="00DA0361">
        <w:rPr>
          <w:rFonts w:ascii="Times New Roman" w:hAnsi="Times New Roman" w:cs="Times New Roman"/>
          <w:lang w:val="ru-RU"/>
        </w:rPr>
        <w:t>Ширина ВЗ озёр Мал. Пустое, Востри</w:t>
      </w:r>
      <w:r>
        <w:rPr>
          <w:rFonts w:ascii="Times New Roman" w:hAnsi="Times New Roman" w:cs="Times New Roman"/>
          <w:lang w:val="ru-RU"/>
        </w:rPr>
        <w:t>ков</w:t>
      </w:r>
      <w:r w:rsidRPr="00DA0361">
        <w:rPr>
          <w:rFonts w:ascii="Times New Roman" w:hAnsi="Times New Roman" w:cs="Times New Roman"/>
          <w:lang w:val="ru-RU"/>
        </w:rPr>
        <w:t>о, Савино, Голуб</w:t>
      </w:r>
      <w:r>
        <w:rPr>
          <w:rFonts w:ascii="Times New Roman" w:hAnsi="Times New Roman" w:cs="Times New Roman"/>
          <w:lang w:val="ru-RU"/>
        </w:rPr>
        <w:t>к</w:t>
      </w:r>
      <w:r w:rsidRPr="00DA0361">
        <w:rPr>
          <w:rFonts w:ascii="Times New Roman" w:hAnsi="Times New Roman" w:cs="Times New Roman"/>
          <w:lang w:val="ru-RU"/>
        </w:rPr>
        <w:t>овское, Чистотка и безымянных водоёмов  установлена в размере 50 (пятьдесят) метров, ПЗП - 20 (двадцати) метров.</w:t>
      </w:r>
    </w:p>
    <w:p w:rsidR="003A76D2" w:rsidRPr="00DA0361" w:rsidRDefault="003A76D2">
      <w:pPr>
        <w:pStyle w:val="ConsPlusDocList"/>
        <w:ind w:firstLine="680"/>
        <w:jc w:val="both"/>
        <w:rPr>
          <w:rFonts w:ascii="Times New Roman" w:hAnsi="Times New Roman" w:cs="Times New Roman"/>
          <w:sz w:val="24"/>
          <w:szCs w:val="24"/>
        </w:rPr>
      </w:pPr>
      <w:r w:rsidRPr="00DA0361">
        <w:rPr>
          <w:rFonts w:ascii="Times New Roman" w:hAnsi="Times New Roman" w:cs="Times New Roman"/>
          <w:b/>
          <w:bCs/>
          <w:sz w:val="24"/>
          <w:szCs w:val="24"/>
        </w:rPr>
        <w:t>В границах прибрежных защитных полос</w:t>
      </w:r>
      <w:r w:rsidRPr="00DA0361">
        <w:rPr>
          <w:rFonts w:ascii="Times New Roman" w:hAnsi="Times New Roman" w:cs="Times New Roman"/>
          <w:sz w:val="24"/>
          <w:szCs w:val="24"/>
        </w:rPr>
        <w:t xml:space="preserve"> наряду с установленными ч.15 ст.65 ВК РФ ограничениями </w:t>
      </w:r>
      <w:r w:rsidRPr="00DA0361">
        <w:rPr>
          <w:rFonts w:ascii="Times New Roman" w:hAnsi="Times New Roman" w:cs="Times New Roman"/>
          <w:b/>
          <w:bCs/>
          <w:sz w:val="24"/>
          <w:szCs w:val="24"/>
        </w:rPr>
        <w:t>запрещаются:</w:t>
      </w:r>
    </w:p>
    <w:p w:rsidR="003A76D2" w:rsidRPr="00DA0361" w:rsidRDefault="003A76D2">
      <w:pPr>
        <w:pStyle w:val="ConsPlusDocList"/>
        <w:ind w:firstLine="680"/>
        <w:jc w:val="both"/>
        <w:rPr>
          <w:rFonts w:ascii="Times New Roman" w:hAnsi="Times New Roman" w:cs="Times New Roman"/>
          <w:sz w:val="24"/>
          <w:szCs w:val="24"/>
        </w:rPr>
      </w:pPr>
      <w:r w:rsidRPr="00DA0361">
        <w:rPr>
          <w:rFonts w:ascii="Times New Roman" w:hAnsi="Times New Roman" w:cs="Times New Roman"/>
          <w:sz w:val="24"/>
          <w:szCs w:val="24"/>
        </w:rPr>
        <w:t>1) распашка земель;</w:t>
      </w:r>
    </w:p>
    <w:p w:rsidR="003A76D2" w:rsidRPr="00DA0361" w:rsidRDefault="003A76D2">
      <w:pPr>
        <w:pStyle w:val="ConsPlusDocList"/>
        <w:ind w:firstLine="680"/>
        <w:jc w:val="both"/>
        <w:rPr>
          <w:rFonts w:ascii="Times New Roman" w:hAnsi="Times New Roman" w:cs="Times New Roman"/>
          <w:sz w:val="24"/>
          <w:szCs w:val="24"/>
        </w:rPr>
      </w:pPr>
      <w:r w:rsidRPr="00DA0361">
        <w:rPr>
          <w:rFonts w:ascii="Times New Roman" w:hAnsi="Times New Roman" w:cs="Times New Roman"/>
          <w:sz w:val="24"/>
          <w:szCs w:val="24"/>
        </w:rPr>
        <w:t>2) размещение отвалов размываемых грунтов;</w:t>
      </w:r>
    </w:p>
    <w:p w:rsidR="003A76D2" w:rsidRPr="00DA0361" w:rsidRDefault="003A76D2">
      <w:pPr>
        <w:pStyle w:val="ConsPlusDocList"/>
        <w:ind w:firstLine="680"/>
        <w:jc w:val="both"/>
        <w:rPr>
          <w:rFonts w:ascii="Times New Roman" w:hAnsi="Times New Roman" w:cs="Times New Roman"/>
          <w:sz w:val="24"/>
          <w:szCs w:val="24"/>
        </w:rPr>
      </w:pPr>
      <w:r w:rsidRPr="00DA0361">
        <w:rPr>
          <w:rFonts w:ascii="Times New Roman" w:hAnsi="Times New Roman" w:cs="Times New Roman"/>
          <w:sz w:val="24"/>
          <w:szCs w:val="24"/>
        </w:rPr>
        <w:t>3) выпас сельскохозяйственных животных и организация для них летних лагерей, ванн.</w:t>
      </w:r>
    </w:p>
    <w:p w:rsidR="003A76D2" w:rsidRPr="00DA0361" w:rsidRDefault="003A76D2">
      <w:pPr>
        <w:pStyle w:val="ConsPlusDocList"/>
        <w:ind w:firstLine="680"/>
        <w:jc w:val="both"/>
        <w:rPr>
          <w:rFonts w:ascii="Times New Roman" w:hAnsi="Times New Roman" w:cs="Times New Roman"/>
          <w:sz w:val="24"/>
          <w:szCs w:val="24"/>
        </w:rPr>
      </w:pPr>
      <w:r w:rsidRPr="00DA0361">
        <w:rPr>
          <w:rFonts w:ascii="Times New Roman" w:hAnsi="Times New Roman" w:cs="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w:t>
      </w:r>
      <w:r w:rsidRPr="00DA0361">
        <w:rPr>
          <w:rFonts w:ascii="Times New Roman" w:hAnsi="Times New Roman" w:cs="Times New Roman"/>
          <w:color w:val="000000"/>
          <w:sz w:val="24"/>
          <w:szCs w:val="24"/>
        </w:rPr>
        <w:t>,</w:t>
      </w:r>
      <w:r w:rsidRPr="00DA0361">
        <w:rPr>
          <w:rFonts w:ascii="Times New Roman" w:hAnsi="Times New Roman" w:cs="Times New Roman"/>
          <w:sz w:val="24"/>
          <w:szCs w:val="24"/>
        </w:rPr>
        <w:t xml:space="preserve"> установленном Правительством Российской Федерации.</w:t>
      </w:r>
    </w:p>
    <w:p w:rsidR="003A76D2" w:rsidRPr="00DA0361" w:rsidRDefault="003A76D2">
      <w:pPr>
        <w:pStyle w:val="Standard"/>
        <w:tabs>
          <w:tab w:val="left" w:pos="1043"/>
        </w:tabs>
        <w:jc w:val="both"/>
        <w:rPr>
          <w:rFonts w:ascii="Times New Roman" w:hAnsi="Times New Roman" w:cs="Times New Roman"/>
          <w:lang w:val="ru-RU"/>
        </w:rPr>
      </w:pPr>
      <w:r w:rsidRPr="00DA0361">
        <w:rPr>
          <w:rFonts w:ascii="Times New Roman" w:hAnsi="Times New Roman" w:cs="Times New Roman"/>
          <w:lang w:val="ru-RU"/>
        </w:rPr>
        <w:t>Ширина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100 м независимо от уклона и характера прилегающих земель.</w:t>
      </w:r>
    </w:p>
    <w:p w:rsidR="003A76D2" w:rsidRPr="00DA0361" w:rsidRDefault="003A76D2">
      <w:pPr>
        <w:pStyle w:val="Standard"/>
        <w:tabs>
          <w:tab w:val="left" w:pos="684"/>
        </w:tabs>
        <w:jc w:val="both"/>
        <w:rPr>
          <w:rFonts w:ascii="Times New Roman" w:hAnsi="Times New Roman" w:cs="Times New Roman"/>
          <w:lang w:val="ru-RU"/>
        </w:rPr>
      </w:pPr>
      <w:r w:rsidRPr="00DA0361">
        <w:rPr>
          <w:rFonts w:ascii="Times New Roman" w:hAnsi="Times New Roman" w:cs="Times New Roman"/>
          <w:lang w:val="ru-RU"/>
        </w:rPr>
        <w:t>В дальнейшем необходимо уточнить выделенные границы на местности и разработать проект ВЗ и ПЗП водных объектов с учетом гидрологических, морфологических и ландшафтных особенностей территории.</w:t>
      </w:r>
    </w:p>
    <w:p w:rsidR="003A76D2" w:rsidRPr="00DA0361" w:rsidRDefault="003A76D2">
      <w:pPr>
        <w:pStyle w:val="Standard"/>
        <w:jc w:val="both"/>
        <w:rPr>
          <w:rFonts w:ascii="Times New Roman" w:hAnsi="Times New Roman" w:cs="Times New Roman"/>
          <w:b/>
          <w:bCs/>
          <w:lang w:val="ru-RU"/>
        </w:rPr>
      </w:pPr>
      <w:r w:rsidRPr="00DA0361">
        <w:rPr>
          <w:rFonts w:ascii="Times New Roman" w:hAnsi="Times New Roman" w:cs="Times New Roman"/>
          <w:b/>
          <w:bCs/>
          <w:lang w:val="ru-RU"/>
        </w:rPr>
        <w:t>В границах водоохранных зон запрещаются:</w:t>
      </w:r>
    </w:p>
    <w:p w:rsidR="003A76D2" w:rsidRPr="00DA0361" w:rsidRDefault="003A76D2">
      <w:pPr>
        <w:pStyle w:val="ConsPlusDocList"/>
        <w:ind w:firstLine="680"/>
        <w:jc w:val="both"/>
        <w:rPr>
          <w:rFonts w:ascii="Times New Roman" w:hAnsi="Times New Roman" w:cs="Times New Roman"/>
          <w:sz w:val="24"/>
          <w:szCs w:val="24"/>
        </w:rPr>
      </w:pPr>
      <w:r w:rsidRPr="00DA0361">
        <w:rPr>
          <w:rFonts w:ascii="Times New Roman" w:hAnsi="Times New Roman" w:cs="Times New Roman"/>
          <w:sz w:val="24"/>
          <w:szCs w:val="24"/>
        </w:rPr>
        <w:t>1) использование сточных вод для удобрения почв;</w:t>
      </w:r>
    </w:p>
    <w:p w:rsidR="003A76D2" w:rsidRPr="00DA0361" w:rsidRDefault="003A76D2">
      <w:pPr>
        <w:pStyle w:val="ConsPlusDocList"/>
        <w:ind w:firstLine="680"/>
        <w:jc w:val="both"/>
        <w:rPr>
          <w:rFonts w:ascii="Times New Roman" w:hAnsi="Times New Roman" w:cs="Times New Roman"/>
          <w:sz w:val="24"/>
          <w:szCs w:val="24"/>
        </w:rPr>
      </w:pPr>
      <w:r w:rsidRPr="00DA0361">
        <w:rPr>
          <w:rFonts w:ascii="Times New Roman" w:hAnsi="Times New Roman" w:cs="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A76D2" w:rsidRDefault="003A76D2">
      <w:pPr>
        <w:pStyle w:val="ConsPlusDocList"/>
        <w:ind w:firstLine="680"/>
        <w:jc w:val="both"/>
        <w:rPr>
          <w:rFonts w:ascii="Times New Roman" w:hAnsi="Times New Roman" w:cs="Times New Roman"/>
          <w:sz w:val="24"/>
          <w:szCs w:val="24"/>
        </w:rPr>
      </w:pPr>
      <w:r>
        <w:rPr>
          <w:rFonts w:ascii="Times New Roman" w:hAnsi="Times New Roman" w:cs="Times New Roman"/>
          <w:sz w:val="24"/>
          <w:szCs w:val="24"/>
        </w:rPr>
        <w:t>3) осуществление авиационных мер по борьбе с вредителями и болезнями растений;</w:t>
      </w:r>
    </w:p>
    <w:p w:rsidR="003A76D2" w:rsidRPr="00DA0361" w:rsidRDefault="003A76D2">
      <w:pPr>
        <w:pStyle w:val="Standard"/>
        <w:jc w:val="both"/>
        <w:rPr>
          <w:rFonts w:ascii="Times New Roman" w:hAnsi="Times New Roman" w:cs="Times New Roman"/>
          <w:lang w:val="ru-RU"/>
        </w:rPr>
      </w:pPr>
      <w:r w:rsidRPr="00DA0361">
        <w:rPr>
          <w:rFonts w:ascii="Times New Roman" w:hAnsi="Times New Roman" w:cs="Times New Roman"/>
          <w:lang w:val="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A76D2" w:rsidRPr="00DA0361" w:rsidRDefault="003A76D2">
      <w:pPr>
        <w:pStyle w:val="Standard"/>
        <w:tabs>
          <w:tab w:val="left" w:pos="684"/>
        </w:tabs>
        <w:ind w:firstLine="0"/>
        <w:jc w:val="both"/>
        <w:rPr>
          <w:rFonts w:ascii="Times New Roman" w:hAnsi="Times New Roman" w:cs="Times New Roman"/>
          <w:lang w:val="ru-RU"/>
        </w:rPr>
      </w:pPr>
      <w:r w:rsidRPr="00DA0361">
        <w:rPr>
          <w:rFonts w:ascii="Times New Roman" w:hAnsi="Times New Roman" w:cs="Times New Roman"/>
          <w:sz w:val="22"/>
          <w:szCs w:val="22"/>
          <w:lang w:val="ru-RU"/>
        </w:rPr>
        <w:t xml:space="preserve">         </w:t>
      </w:r>
      <w:r w:rsidRPr="00DA0361">
        <w:rPr>
          <w:rFonts w:ascii="Times New Roman" w:hAnsi="Times New Roman" w:cs="Times New Roman"/>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A76D2" w:rsidRPr="00DA0361" w:rsidRDefault="003A76D2">
      <w:pPr>
        <w:pStyle w:val="Standard"/>
        <w:jc w:val="both"/>
        <w:rPr>
          <w:rFonts w:ascii="Times New Roman" w:hAnsi="Times New Roman" w:cs="Times New Roman"/>
          <w:lang w:val="ru-RU"/>
        </w:rPr>
      </w:pPr>
      <w:r w:rsidRPr="00DA0361">
        <w:rPr>
          <w:rFonts w:ascii="Times New Roman" w:hAnsi="Times New Roman" w:cs="Times New Roman"/>
          <w:lang w:val="ru-RU"/>
        </w:rPr>
        <w:t xml:space="preserve">На основании ст. 6 Водного Кодекса РФ </w:t>
      </w:r>
      <w:r w:rsidRPr="00DA0361">
        <w:rPr>
          <w:rFonts w:ascii="Times New Roman" w:hAnsi="Times New Roman" w:cs="Times New Roman"/>
          <w:b/>
          <w:bCs/>
          <w:lang w:val="ru-RU"/>
        </w:rPr>
        <w:t>полоса вдоль береговой линии</w:t>
      </w:r>
      <w:r w:rsidRPr="00DA0361">
        <w:rPr>
          <w:rFonts w:ascii="Times New Roman" w:hAnsi="Times New Roman" w:cs="Times New Roman"/>
          <w:lang w:val="ru-RU"/>
        </w:rPr>
        <w:t xml:space="preserve"> водного объекта общего пользования (береговая полоса) </w:t>
      </w:r>
      <w:r w:rsidRPr="00DA0361">
        <w:rPr>
          <w:rFonts w:ascii="Times New Roman" w:hAnsi="Times New Roman" w:cs="Times New Roman"/>
          <w:b/>
          <w:bCs/>
          <w:lang w:val="ru-RU"/>
        </w:rPr>
        <w:t>предназначается для общего пользования</w:t>
      </w:r>
      <w:r w:rsidRPr="00DA0361">
        <w:rPr>
          <w:rFonts w:ascii="Times New Roman" w:hAnsi="Times New Roman" w:cs="Times New Roman"/>
          <w:lang w:val="ru-RU"/>
        </w:rPr>
        <w:t>.</w:t>
      </w:r>
    </w:p>
    <w:p w:rsidR="003A76D2" w:rsidRPr="00DA0361" w:rsidRDefault="003A76D2">
      <w:pPr>
        <w:pStyle w:val="Standard"/>
        <w:tabs>
          <w:tab w:val="left" w:pos="700"/>
        </w:tabs>
        <w:jc w:val="both"/>
        <w:rPr>
          <w:rFonts w:ascii="Times New Roman" w:hAnsi="Times New Roman" w:cs="Times New Roman"/>
          <w:lang w:val="ru-RU"/>
        </w:rPr>
      </w:pPr>
      <w:r w:rsidRPr="00DA0361">
        <w:rPr>
          <w:rFonts w:ascii="Times New Roman" w:hAnsi="Times New Roman" w:cs="Times New Roman"/>
          <w:lang w:val="ru-RU"/>
        </w:rPr>
        <w:tab/>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3A76D2" w:rsidRPr="00DA0361" w:rsidRDefault="003A76D2">
      <w:pPr>
        <w:pStyle w:val="Textbody"/>
        <w:spacing w:after="0"/>
        <w:jc w:val="both"/>
        <w:rPr>
          <w:rFonts w:ascii="Times New Roman" w:hAnsi="Times New Roman" w:cs="Times New Roman"/>
          <w:lang w:val="ru-RU"/>
        </w:rPr>
      </w:pPr>
      <w:r w:rsidRPr="00DA0361">
        <w:rPr>
          <w:rFonts w:ascii="Times New Roman" w:hAnsi="Times New Roman" w:cs="Times New Roman"/>
          <w:lang w:val="ru-RU"/>
        </w:rPr>
        <w:t>Прибрежные защитные полосы, как правило, должны быть заняты древесно - кустарниковой растительностью или залужены.</w:t>
      </w:r>
    </w:p>
    <w:p w:rsidR="003A76D2" w:rsidRPr="00DA0361" w:rsidRDefault="003A76D2">
      <w:pPr>
        <w:pStyle w:val="Textbody"/>
        <w:spacing w:after="0"/>
        <w:jc w:val="both"/>
        <w:rPr>
          <w:rFonts w:ascii="Times New Roman" w:hAnsi="Times New Roman" w:cs="Times New Roman"/>
          <w:lang w:val="ru-RU"/>
        </w:rPr>
      </w:pPr>
      <w:r w:rsidRPr="00DA0361">
        <w:rPr>
          <w:rFonts w:ascii="Times New Roman" w:hAnsi="Times New Roman" w:cs="Times New Roman"/>
          <w:lang w:val="ru-RU"/>
        </w:rPr>
        <w:t>Поддержание в надлежащем состоянии водоохранных зон, прибрежных защитных полос и водоохранных знаков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3A76D2" w:rsidRPr="00DA0361" w:rsidRDefault="003A76D2">
      <w:pPr>
        <w:pStyle w:val="Standard"/>
        <w:jc w:val="both"/>
        <w:rPr>
          <w:rFonts w:ascii="Times New Roman" w:hAnsi="Times New Roman" w:cs="Times New Roman"/>
          <w:lang w:val="ru-RU"/>
        </w:rPr>
      </w:pPr>
      <w:r w:rsidRPr="00DA0361">
        <w:rPr>
          <w:rFonts w:ascii="Times New Roman" w:hAnsi="Times New Roman" w:cs="Times New Roman"/>
          <w:lang w:val="ru-RU"/>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3A76D2" w:rsidRPr="00DA0361" w:rsidRDefault="003A76D2">
      <w:pPr>
        <w:pStyle w:val="Standard"/>
        <w:jc w:val="both"/>
        <w:rPr>
          <w:rFonts w:ascii="Times New Roman" w:hAnsi="Times New Roman" w:cs="Times New Roman"/>
          <w:lang w:val="ru-RU"/>
        </w:rPr>
      </w:pPr>
      <w:r w:rsidRPr="00DA0361">
        <w:rPr>
          <w:rFonts w:ascii="Times New Roman" w:hAnsi="Times New Roman" w:cs="Times New Roman"/>
          <w:lang w:val="ru-RU"/>
        </w:rPr>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3A76D2" w:rsidRPr="00DA0361" w:rsidRDefault="003A76D2">
      <w:pPr>
        <w:pStyle w:val="Standard"/>
        <w:jc w:val="both"/>
        <w:rPr>
          <w:rFonts w:ascii="Times New Roman" w:hAnsi="Times New Roman" w:cs="Times New Roman"/>
          <w:lang w:val="ru-RU"/>
        </w:rPr>
      </w:pPr>
      <w:r w:rsidRPr="00DA0361">
        <w:rPr>
          <w:rFonts w:ascii="Times New Roman" w:hAnsi="Times New Roman" w:cs="Times New Roman"/>
          <w:b/>
          <w:bCs/>
          <w:lang w:val="ru-RU"/>
        </w:rPr>
        <w:t>2. Зона санитарной охраны водопроводных сооружений</w:t>
      </w:r>
      <w:r w:rsidRPr="00DA0361">
        <w:rPr>
          <w:rFonts w:ascii="Times New Roman" w:hAnsi="Times New Roman" w:cs="Times New Roman"/>
          <w:lang w:val="ru-RU"/>
        </w:rPr>
        <w:t xml:space="preserve"> </w:t>
      </w:r>
      <w:r w:rsidRPr="00DA0361">
        <w:rPr>
          <w:rFonts w:ascii="Times New Roman" w:hAnsi="Times New Roman" w:cs="Times New Roman"/>
          <w:b/>
          <w:bCs/>
          <w:lang w:val="ru-RU"/>
        </w:rPr>
        <w:t>и источников водоснабжения</w:t>
      </w:r>
      <w:r w:rsidRPr="00DA0361">
        <w:rPr>
          <w:rFonts w:ascii="Times New Roman" w:hAnsi="Times New Roman" w:cs="Times New Roman"/>
          <w:lang w:val="ru-RU"/>
        </w:rPr>
        <w:t xml:space="preserve"> – территория, прилегающая к водопроводам хозяйственно-питьевого назначения, включающая источник водоснабжения, водозаборные, водопроводные сооружения и водоводы в целях обеспечения их санитарно-эпидемиологической надежности. Зона включает водозаборные сооружения, водохранилища, водоподводящие каналы, а также полосу прокладки водоводов.</w:t>
      </w:r>
    </w:p>
    <w:p w:rsidR="003A76D2" w:rsidRPr="00DA0361" w:rsidRDefault="003A76D2">
      <w:pPr>
        <w:pStyle w:val="Textbody"/>
        <w:spacing w:after="0"/>
        <w:jc w:val="both"/>
        <w:rPr>
          <w:rFonts w:ascii="Times New Roman" w:hAnsi="Times New Roman" w:cs="Times New Roman"/>
          <w:lang w:val="ru-RU"/>
        </w:rPr>
      </w:pPr>
      <w:r w:rsidRPr="00DA0361">
        <w:rPr>
          <w:rFonts w:ascii="Times New Roman" w:hAnsi="Times New Roman" w:cs="Times New Roman"/>
          <w:lang w:val="ru-RU"/>
        </w:rPr>
        <w:t>Согласно СанПиН 2.1.4.1110-02 "Зоны санитарной охраны источников водоснабжения и водопроводов питьевого назначения", все водозаборные объекты (в том числе артезианские скважины) должны иметь зоны санитарной охраны (ЗСО), согласованные с соответствующими органами надзора. Поясами охраны от загрязнения обеспечиваются как наземные, так и подземные источники водоснабжения.</w:t>
      </w:r>
    </w:p>
    <w:p w:rsidR="003A76D2" w:rsidRPr="00DA0361" w:rsidRDefault="003A76D2">
      <w:pPr>
        <w:pStyle w:val="Textbody"/>
        <w:rPr>
          <w:rFonts w:ascii="Times New Roman" w:hAnsi="Times New Roman" w:cs="Times New Roman"/>
          <w:lang w:val="ru-RU"/>
        </w:rPr>
      </w:pPr>
      <w:r w:rsidRPr="00DA0361">
        <w:rPr>
          <w:rFonts w:ascii="Times New Roman" w:hAnsi="Times New Roman" w:cs="Times New Roman"/>
          <w:lang w:val="ru-RU"/>
        </w:rPr>
        <w:t>Зона санитарной охраны водозаборов имеет три пояса:</w:t>
      </w:r>
    </w:p>
    <w:p w:rsidR="003A76D2" w:rsidRPr="00DA0361" w:rsidRDefault="003A76D2">
      <w:pPr>
        <w:pStyle w:val="Textbody"/>
        <w:numPr>
          <w:ilvl w:val="0"/>
          <w:numId w:val="94"/>
        </w:numPr>
        <w:spacing w:after="0"/>
        <w:rPr>
          <w:rFonts w:ascii="Times New Roman" w:hAnsi="Times New Roman" w:cs="Times New Roman"/>
          <w:lang w:val="ru-RU"/>
        </w:rPr>
      </w:pPr>
      <w:r w:rsidRPr="00DA0361">
        <w:rPr>
          <w:rStyle w:val="StrongEmphasis"/>
          <w:rFonts w:ascii="Times New Roman" w:hAnsi="Times New Roman" w:cs="Times New Roman"/>
          <w:lang w:val="ru-RU"/>
        </w:rPr>
        <w:t>І пояс</w:t>
      </w:r>
      <w:r w:rsidRPr="00DA0361">
        <w:rPr>
          <w:rFonts w:ascii="Times New Roman" w:hAnsi="Times New Roman" w:cs="Times New Roman"/>
          <w:lang w:val="ru-RU"/>
        </w:rPr>
        <w:t xml:space="preserve"> – пояс строгого режима.</w:t>
      </w:r>
    </w:p>
    <w:p w:rsidR="003A76D2" w:rsidRPr="00DA0361" w:rsidRDefault="003A76D2">
      <w:pPr>
        <w:pStyle w:val="Textbody"/>
        <w:numPr>
          <w:ilvl w:val="0"/>
          <w:numId w:val="94"/>
        </w:numPr>
        <w:spacing w:after="0"/>
        <w:rPr>
          <w:rFonts w:ascii="Times New Roman" w:hAnsi="Times New Roman" w:cs="Times New Roman"/>
          <w:lang w:val="ru-RU"/>
        </w:rPr>
      </w:pPr>
      <w:r w:rsidRPr="00DA0361">
        <w:rPr>
          <w:rStyle w:val="StrongEmphasis"/>
          <w:rFonts w:ascii="Times New Roman" w:hAnsi="Times New Roman" w:cs="Times New Roman"/>
        </w:rPr>
        <w:t>II</w:t>
      </w:r>
      <w:r w:rsidRPr="00DA0361">
        <w:rPr>
          <w:rStyle w:val="StrongEmphasis"/>
          <w:rFonts w:ascii="Times New Roman" w:hAnsi="Times New Roman" w:cs="Times New Roman"/>
          <w:lang w:val="ru-RU"/>
        </w:rPr>
        <w:t xml:space="preserve"> пояс</w:t>
      </w:r>
      <w:r w:rsidRPr="00DA0361">
        <w:rPr>
          <w:rFonts w:ascii="Times New Roman" w:hAnsi="Times New Roman" w:cs="Times New Roman"/>
          <w:lang w:val="ru-RU"/>
        </w:rPr>
        <w:t xml:space="preserve"> – охрана от бактериальных загрязнений.</w:t>
      </w:r>
    </w:p>
    <w:p w:rsidR="003A76D2" w:rsidRPr="00DA0361" w:rsidRDefault="003A76D2">
      <w:pPr>
        <w:pStyle w:val="Textbody"/>
        <w:numPr>
          <w:ilvl w:val="0"/>
          <w:numId w:val="94"/>
        </w:numPr>
        <w:rPr>
          <w:rFonts w:ascii="Times New Roman" w:hAnsi="Times New Roman" w:cs="Times New Roman"/>
          <w:lang w:val="ru-RU"/>
        </w:rPr>
      </w:pPr>
      <w:r w:rsidRPr="00DA0361">
        <w:rPr>
          <w:rStyle w:val="StrongEmphasis"/>
          <w:rFonts w:ascii="Times New Roman" w:hAnsi="Times New Roman" w:cs="Times New Roman"/>
        </w:rPr>
        <w:t>III</w:t>
      </w:r>
      <w:r w:rsidRPr="00DA0361">
        <w:rPr>
          <w:rStyle w:val="StrongEmphasis"/>
          <w:rFonts w:ascii="Times New Roman" w:hAnsi="Times New Roman" w:cs="Times New Roman"/>
          <w:lang w:val="ru-RU"/>
        </w:rPr>
        <w:t xml:space="preserve"> пояс</w:t>
      </w:r>
      <w:r w:rsidRPr="00DA0361">
        <w:rPr>
          <w:rFonts w:ascii="Times New Roman" w:hAnsi="Times New Roman" w:cs="Times New Roman"/>
          <w:lang w:val="ru-RU"/>
        </w:rPr>
        <w:t xml:space="preserve"> – охрана от химических загрязнений.</w:t>
      </w:r>
    </w:p>
    <w:p w:rsidR="003A76D2" w:rsidRPr="00DA0361" w:rsidRDefault="003A76D2">
      <w:pPr>
        <w:pStyle w:val="Textbody"/>
        <w:jc w:val="both"/>
        <w:rPr>
          <w:rFonts w:ascii="Times New Roman" w:hAnsi="Times New Roman" w:cs="Times New Roman"/>
          <w:lang w:val="ru-RU"/>
        </w:rPr>
      </w:pPr>
      <w:r w:rsidRPr="00DA0361">
        <w:rPr>
          <w:rStyle w:val="StrongEmphasis"/>
          <w:rFonts w:ascii="Times New Roman" w:hAnsi="Times New Roman" w:cs="Times New Roman"/>
          <w:lang w:val="ru-RU"/>
        </w:rPr>
        <w:t>І пояс зоны санитарной охраны</w:t>
      </w:r>
      <w:r w:rsidRPr="00DA0361">
        <w:rPr>
          <w:rFonts w:ascii="Times New Roman" w:hAnsi="Times New Roman" w:cs="Times New Roman"/>
          <w:lang w:val="ru-RU"/>
        </w:rPr>
        <w:t xml:space="preserve"> источников водоснабжения, пояс строгого режима для подземного водного источника, представляет собой полосу шириной в 30 м вокруг станции І подъема единичного водозабора. Пояс строгого режима призван обеспечить надежную защиту водозахватных устройств от умышленного или случайного загрязнения. На данной территории строго запрещено проживание людей, а также строительство и размещение любых сооружений и зданий, не имеющих непосредственного отношения к эксплуатации водозабора. На территории І пояса ЗСО строго запрещено присутствие посторонних лиц, содержание домашних животных и сельскохозяйственного скота, использование ядохимикатов и органических удобрений для посевов и насаждений. Территория </w:t>
      </w:r>
      <w:r w:rsidRPr="00DA0361">
        <w:rPr>
          <w:rStyle w:val="StrongEmphasis"/>
          <w:rFonts w:ascii="Times New Roman" w:hAnsi="Times New Roman" w:cs="Times New Roman"/>
          <w:lang w:val="ru-RU"/>
        </w:rPr>
        <w:t>І пояса ЗСО</w:t>
      </w:r>
      <w:r w:rsidRPr="00DA0361">
        <w:rPr>
          <w:rFonts w:ascii="Times New Roman" w:hAnsi="Times New Roman" w:cs="Times New Roman"/>
          <w:lang w:val="ru-RU"/>
        </w:rPr>
        <w:t xml:space="preserve"> находится под охраной. Данный земельный участок отчуждается, внутри зоны строгого режима обычно создается искусственное покрытие – асфальтовое или гравийно-галечное. Для предупреждения загрязнения территории пояса строгого режима, расположенные в непосредственной близости к его границам земельные участки нуждаются в определенном благоустройстве. Особенно данные меры касаются территорий с расположенными на них жилыми и производственными объектами.</w:t>
      </w:r>
    </w:p>
    <w:p w:rsidR="003A76D2" w:rsidRPr="00DA0361" w:rsidRDefault="003A76D2">
      <w:pPr>
        <w:pStyle w:val="Textbody"/>
        <w:spacing w:after="0"/>
        <w:jc w:val="both"/>
        <w:rPr>
          <w:rFonts w:ascii="Times New Roman" w:hAnsi="Times New Roman" w:cs="Times New Roman"/>
          <w:lang w:val="ru-RU"/>
        </w:rPr>
      </w:pPr>
      <w:r w:rsidRPr="00DA0361">
        <w:rPr>
          <w:rStyle w:val="StrongEmphasis"/>
          <w:rFonts w:ascii="Times New Roman" w:hAnsi="Times New Roman" w:cs="Times New Roman"/>
        </w:rPr>
        <w:t>II</w:t>
      </w:r>
      <w:r w:rsidRPr="00DA0361">
        <w:rPr>
          <w:rStyle w:val="StrongEmphasis"/>
          <w:rFonts w:ascii="Times New Roman" w:hAnsi="Times New Roman" w:cs="Times New Roman"/>
          <w:lang w:val="ru-RU"/>
        </w:rPr>
        <w:t xml:space="preserve"> пояс</w:t>
      </w:r>
      <w:r w:rsidRPr="00DA0361">
        <w:rPr>
          <w:rFonts w:ascii="Times New Roman" w:hAnsi="Times New Roman" w:cs="Times New Roman"/>
          <w:lang w:val="ru-RU"/>
        </w:rPr>
        <w:t xml:space="preserve"> – пояс ограничений. Предназначение второго пояса зоны санитарной охраны заключается в защите подземного источника водоснабжения от микробного загрязнения. Размеры пояса ограничений определяются по гидродинамическим и миграционным показателям. Границы второго пояса ЗСО рассчитываются исходя из срока выживания различных болезнетворных микробов в подземных водах. В пределах </w:t>
      </w:r>
      <w:r w:rsidRPr="00DA0361">
        <w:rPr>
          <w:rFonts w:ascii="Times New Roman" w:hAnsi="Times New Roman" w:cs="Times New Roman"/>
        </w:rPr>
        <w:t>II</w:t>
      </w:r>
      <w:r w:rsidRPr="00DA0361">
        <w:rPr>
          <w:rFonts w:ascii="Times New Roman" w:hAnsi="Times New Roman" w:cs="Times New Roman"/>
          <w:lang w:val="ru-RU"/>
        </w:rPr>
        <w:t xml:space="preserve"> пояса запрещено ведение всех видов строительств, ведущих к разрушению перекрывающих водоносный горизонт горных пород и пластов. Кроме того, строго запрещается загрязнять территорию </w:t>
      </w:r>
      <w:r w:rsidRPr="00DA0361">
        <w:rPr>
          <w:rFonts w:ascii="Times New Roman" w:hAnsi="Times New Roman" w:cs="Times New Roman"/>
        </w:rPr>
        <w:t>II</w:t>
      </w:r>
      <w:r w:rsidRPr="00DA0361">
        <w:rPr>
          <w:rFonts w:ascii="Times New Roman" w:hAnsi="Times New Roman" w:cs="Times New Roman"/>
          <w:lang w:val="ru-RU"/>
        </w:rPr>
        <w:t xml:space="preserve"> пояса ЗСО нечистотами, применять ядохимикаты и удобрения. Во втором поясе также запрещено размещение кладбищ, скотомогильников, хранилищ, складов ГСМ, полигонов ТБО, животноводческих и птицеводческих хозяйств, выпас скота, распашка земли и т.п.</w:t>
      </w:r>
    </w:p>
    <w:p w:rsidR="003A76D2" w:rsidRPr="00DA0361" w:rsidRDefault="003A76D2">
      <w:pPr>
        <w:pStyle w:val="Textbody"/>
        <w:spacing w:after="0"/>
        <w:rPr>
          <w:rFonts w:ascii="Times New Roman" w:hAnsi="Times New Roman" w:cs="Times New Roman"/>
          <w:lang w:val="ru-RU"/>
        </w:rPr>
      </w:pPr>
      <w:r w:rsidRPr="00DA0361">
        <w:rPr>
          <w:rStyle w:val="StrongEmphasis"/>
          <w:rFonts w:ascii="Times New Roman" w:hAnsi="Times New Roman" w:cs="Times New Roman"/>
        </w:rPr>
        <w:t>III</w:t>
      </w:r>
      <w:r w:rsidRPr="00DA0361">
        <w:rPr>
          <w:rStyle w:val="StrongEmphasis"/>
          <w:rFonts w:ascii="Times New Roman" w:hAnsi="Times New Roman" w:cs="Times New Roman"/>
          <w:lang w:val="ru-RU"/>
        </w:rPr>
        <w:t xml:space="preserve"> пояс зоны санитарной охраны</w:t>
      </w:r>
      <w:r w:rsidRPr="00DA0361">
        <w:rPr>
          <w:rFonts w:ascii="Times New Roman" w:hAnsi="Times New Roman" w:cs="Times New Roman"/>
          <w:lang w:val="ru-RU"/>
        </w:rPr>
        <w:t xml:space="preserve"> скважины предназначен для защиты подземного водного источника от химического загрязнения. Для расчета границ </w:t>
      </w:r>
      <w:r w:rsidRPr="00DA0361">
        <w:rPr>
          <w:rFonts w:ascii="Times New Roman" w:hAnsi="Times New Roman" w:cs="Times New Roman"/>
        </w:rPr>
        <w:t>III</w:t>
      </w:r>
      <w:r w:rsidRPr="00DA0361">
        <w:rPr>
          <w:rFonts w:ascii="Times New Roman" w:hAnsi="Times New Roman" w:cs="Times New Roman"/>
          <w:lang w:val="ru-RU"/>
        </w:rPr>
        <w:t xml:space="preserve"> пояса ЗСО необходимо определить скорость миграции химических загрязняющих веществ. Расчетный срок эксплуатации составляет не менее 25 лет. Существует ряд ограничений по использованию территории </w:t>
      </w:r>
      <w:r w:rsidRPr="00DA0361">
        <w:rPr>
          <w:rFonts w:ascii="Times New Roman" w:hAnsi="Times New Roman" w:cs="Times New Roman"/>
        </w:rPr>
        <w:t>III</w:t>
      </w:r>
      <w:r w:rsidRPr="00DA0361">
        <w:rPr>
          <w:rFonts w:ascii="Times New Roman" w:hAnsi="Times New Roman" w:cs="Times New Roman"/>
          <w:lang w:val="ru-RU"/>
        </w:rPr>
        <w:t xml:space="preserve"> пояса зоны санитарной охраны. Здесь строго запрещено размещение любых объектов, способных стать причиной химического загрязнения. К таким объектам относятся шламонакопители, склады минеральных удобрений, ядохимикатов, ГСМ и т.п.</w:t>
      </w:r>
    </w:p>
    <w:p w:rsidR="003A76D2" w:rsidRPr="00DA0361" w:rsidRDefault="003A76D2">
      <w:pPr>
        <w:pStyle w:val="Standard"/>
        <w:rPr>
          <w:rFonts w:ascii="Times New Roman" w:hAnsi="Times New Roman" w:cs="Times New Roman"/>
          <w:lang w:val="ru-RU"/>
        </w:rPr>
      </w:pPr>
      <w:r w:rsidRPr="00DA0361">
        <w:rPr>
          <w:rFonts w:ascii="Times New Roman" w:hAnsi="Times New Roman" w:cs="Times New Roman"/>
          <w:lang w:val="ru-RU"/>
        </w:rPr>
        <w:t xml:space="preserve">Расчет размеров </w:t>
      </w:r>
      <w:r w:rsidRPr="00DA0361">
        <w:rPr>
          <w:rFonts w:ascii="Times New Roman" w:hAnsi="Times New Roman" w:cs="Times New Roman"/>
        </w:rPr>
        <w:t>II</w:t>
      </w:r>
      <w:r w:rsidRPr="00DA0361">
        <w:rPr>
          <w:rFonts w:ascii="Times New Roman" w:hAnsi="Times New Roman" w:cs="Times New Roman"/>
          <w:lang w:val="ru-RU"/>
        </w:rPr>
        <w:t xml:space="preserve"> и </w:t>
      </w:r>
      <w:r w:rsidRPr="00DA0361">
        <w:rPr>
          <w:rFonts w:ascii="Times New Roman" w:hAnsi="Times New Roman" w:cs="Times New Roman"/>
        </w:rPr>
        <w:t>III</w:t>
      </w:r>
      <w:r w:rsidRPr="00DA0361">
        <w:rPr>
          <w:rFonts w:ascii="Times New Roman" w:hAnsi="Times New Roman" w:cs="Times New Roman"/>
          <w:lang w:val="ru-RU"/>
        </w:rPr>
        <w:t xml:space="preserve"> поясов зон санитарной охраны артезианской скважины базируется на определении промежутка времени, за которое бактериальное или химическое загрязнение, достигнет водозабора. Границы поясов располагаются исходя из обеспечения максимальной защиты водного источника от возможных загрязнений.</w:t>
      </w:r>
    </w:p>
    <w:p w:rsidR="003A76D2" w:rsidRPr="00DA0361" w:rsidRDefault="003A76D2">
      <w:pPr>
        <w:pStyle w:val="Standard"/>
        <w:rPr>
          <w:rFonts w:ascii="Times New Roman" w:hAnsi="Times New Roman" w:cs="Times New Roman"/>
          <w:lang w:val="ru-RU"/>
        </w:rPr>
      </w:pPr>
    </w:p>
    <w:p w:rsidR="003A76D2" w:rsidRPr="00DA0361" w:rsidRDefault="003A76D2" w:rsidP="000E5ED6">
      <w:pPr>
        <w:pStyle w:val="Heading3"/>
        <w:spacing w:line="240" w:lineRule="auto"/>
        <w:rPr>
          <w:color w:val="auto"/>
          <w:sz w:val="24"/>
          <w:szCs w:val="24"/>
        </w:rPr>
      </w:pPr>
      <w:bookmarkStart w:id="5" w:name="_Toc459116595"/>
      <w:r w:rsidRPr="00DA0361">
        <w:rPr>
          <w:color w:val="auto"/>
          <w:sz w:val="24"/>
          <w:szCs w:val="24"/>
        </w:rPr>
        <w:t>Статья 83. Градостроительные регламенты территориальных зон Столбовского сельсовета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
    </w:p>
    <w:p w:rsidR="003A76D2" w:rsidRPr="00DA0361" w:rsidRDefault="003A76D2" w:rsidP="000E5ED6">
      <w:pPr>
        <w:rPr>
          <w:rFonts w:ascii="Times New Roman" w:hAnsi="Times New Roman" w:cs="Times New Roman"/>
          <w:sz w:val="24"/>
          <w:szCs w:val="24"/>
        </w:rPr>
      </w:pPr>
    </w:p>
    <w:p w:rsidR="003A76D2" w:rsidRPr="00DA0361" w:rsidRDefault="003A76D2" w:rsidP="000E5ED6">
      <w:pPr>
        <w:jc w:val="both"/>
        <w:rPr>
          <w:rFonts w:ascii="Times New Roman" w:hAnsi="Times New Roman" w:cs="Times New Roman"/>
          <w:sz w:val="24"/>
          <w:szCs w:val="24"/>
        </w:rPr>
      </w:pPr>
      <w:r w:rsidRPr="00DA0361">
        <w:rPr>
          <w:rFonts w:ascii="Times New Roman" w:hAnsi="Times New Roman" w:cs="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Столбовского сельсовета,</w:t>
      </w:r>
      <w:r w:rsidRPr="00DA0361">
        <w:rPr>
          <w:rFonts w:ascii="Times New Roman" w:hAnsi="Times New Roman" w:cs="Times New Roman"/>
          <w:i/>
          <w:iCs/>
          <w:sz w:val="24"/>
          <w:szCs w:val="24"/>
        </w:rPr>
        <w:t xml:space="preserve"> </w:t>
      </w:r>
      <w:r w:rsidRPr="00DA0361">
        <w:rPr>
          <w:rFonts w:ascii="Times New Roman" w:hAnsi="Times New Roman" w:cs="Times New Roman"/>
          <w:sz w:val="24"/>
          <w:szCs w:val="24"/>
        </w:rPr>
        <w:t>установлены в следующем составе:</w:t>
      </w:r>
    </w:p>
    <w:p w:rsidR="003A76D2" w:rsidRPr="00DA0361" w:rsidRDefault="003A76D2" w:rsidP="000E5ED6">
      <w:pPr>
        <w:jc w:val="both"/>
        <w:rPr>
          <w:rFonts w:ascii="Times New Roman" w:hAnsi="Times New Roman" w:cs="Times New Roman"/>
          <w:sz w:val="24"/>
          <w:szCs w:val="24"/>
        </w:rPr>
      </w:pPr>
      <w:r w:rsidRPr="00DA0361">
        <w:rPr>
          <w:rFonts w:ascii="Times New Roman" w:hAnsi="Times New Roman" w:cs="Times New Roman"/>
          <w:sz w:val="24"/>
          <w:szCs w:val="24"/>
        </w:rPr>
        <w:t xml:space="preserve">        1) предельные (минимальные и максимальные) размеры земельных участков, в том числе их площадь, длина и ширина;</w:t>
      </w:r>
    </w:p>
    <w:p w:rsidR="003A76D2" w:rsidRPr="00DA0361" w:rsidRDefault="003A76D2" w:rsidP="000E5ED6">
      <w:pPr>
        <w:jc w:val="both"/>
        <w:rPr>
          <w:rFonts w:ascii="Times New Roman" w:hAnsi="Times New Roman" w:cs="Times New Roman"/>
          <w:sz w:val="24"/>
          <w:szCs w:val="24"/>
        </w:rPr>
      </w:pPr>
      <w:r w:rsidRPr="00DA0361">
        <w:rPr>
          <w:rFonts w:ascii="Times New Roman" w:hAnsi="Times New Roman" w:cs="Times New Roman"/>
          <w:sz w:val="24"/>
          <w:szCs w:val="24"/>
        </w:rPr>
        <w:t xml:space="preserve">        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A76D2" w:rsidRPr="00DA0361" w:rsidRDefault="003A76D2" w:rsidP="000E5ED6">
      <w:pPr>
        <w:jc w:val="both"/>
        <w:rPr>
          <w:rFonts w:ascii="Times New Roman" w:hAnsi="Times New Roman" w:cs="Times New Roman"/>
          <w:sz w:val="24"/>
          <w:szCs w:val="24"/>
        </w:rPr>
      </w:pPr>
      <w:r w:rsidRPr="00DA0361">
        <w:rPr>
          <w:rFonts w:ascii="Times New Roman" w:hAnsi="Times New Roman" w:cs="Times New Roman"/>
          <w:sz w:val="24"/>
          <w:szCs w:val="24"/>
        </w:rPr>
        <w:t xml:space="preserve">       3) предельное (минимальное и максимальное) количество надземных этажей зданий, строений, сооружений;</w:t>
      </w:r>
    </w:p>
    <w:p w:rsidR="003A76D2" w:rsidRPr="00DA0361" w:rsidRDefault="003A76D2" w:rsidP="000E5ED6">
      <w:pPr>
        <w:jc w:val="both"/>
        <w:rPr>
          <w:rFonts w:ascii="Times New Roman" w:hAnsi="Times New Roman" w:cs="Times New Roman"/>
          <w:sz w:val="24"/>
          <w:szCs w:val="24"/>
        </w:rPr>
      </w:pPr>
      <w:r w:rsidRPr="00DA0361">
        <w:rPr>
          <w:rFonts w:ascii="Times New Roman" w:hAnsi="Times New Roman" w:cs="Times New Roman"/>
          <w:sz w:val="24"/>
          <w:szCs w:val="24"/>
        </w:rPr>
        <w:t xml:space="preserve">        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3A76D2" w:rsidRPr="00DA0361" w:rsidRDefault="003A76D2" w:rsidP="000E5ED6">
      <w:pPr>
        <w:jc w:val="both"/>
        <w:rPr>
          <w:rFonts w:ascii="Times New Roman" w:hAnsi="Times New Roman" w:cs="Times New Roman"/>
          <w:sz w:val="24"/>
          <w:szCs w:val="24"/>
        </w:rPr>
      </w:pPr>
    </w:p>
    <w:p w:rsidR="003A76D2" w:rsidRPr="00DA0361" w:rsidRDefault="003A76D2" w:rsidP="000E5ED6">
      <w:pPr>
        <w:pStyle w:val="Heading4"/>
        <w:rPr>
          <w:rFonts w:ascii="Times New Roman" w:hAnsi="Times New Roman" w:cs="Times New Roman"/>
          <w:i w:val="0"/>
          <w:iCs w:val="0"/>
          <w:color w:val="auto"/>
          <w:sz w:val="24"/>
          <w:szCs w:val="24"/>
        </w:rPr>
      </w:pPr>
      <w:bookmarkStart w:id="6" w:name="_Toc459116596"/>
      <w:r w:rsidRPr="00DA0361">
        <w:rPr>
          <w:rFonts w:ascii="Times New Roman" w:hAnsi="Times New Roman" w:cs="Times New Roman"/>
          <w:i w:val="0"/>
          <w:iCs w:val="0"/>
          <w:color w:val="auto"/>
          <w:sz w:val="24"/>
          <w:szCs w:val="24"/>
        </w:rPr>
        <w:t>Статья 84. Градостроительные регламенты территориальных зон Столбовского сельсовета в части ограничения использования земельных участков и объектов капитального строительства</w:t>
      </w:r>
      <w:bookmarkEnd w:id="6"/>
    </w:p>
    <w:p w:rsidR="003A76D2" w:rsidRPr="00DA0361" w:rsidRDefault="003A76D2" w:rsidP="000E5ED6">
      <w:pPr>
        <w:pStyle w:val="ListParagraph"/>
        <w:spacing w:after="0" w:line="240" w:lineRule="auto"/>
        <w:ind w:left="0" w:firstLine="709"/>
        <w:jc w:val="center"/>
        <w:rPr>
          <w:rFonts w:ascii="Times New Roman" w:hAnsi="Times New Roman" w:cs="Times New Roman"/>
          <w:b/>
          <w:bCs/>
          <w:color w:val="auto"/>
          <w:sz w:val="24"/>
          <w:szCs w:val="24"/>
          <w:lang w:val="ru-RU"/>
        </w:rPr>
      </w:pPr>
    </w:p>
    <w:p w:rsidR="003A76D2" w:rsidRPr="00DA0361" w:rsidRDefault="003A76D2" w:rsidP="000E5ED6">
      <w:pPr>
        <w:jc w:val="both"/>
        <w:rPr>
          <w:rFonts w:ascii="Times New Roman" w:hAnsi="Times New Roman" w:cs="Times New Roman"/>
          <w:sz w:val="24"/>
          <w:szCs w:val="24"/>
        </w:rPr>
      </w:pPr>
      <w:r w:rsidRPr="00DA0361">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расположенных в пределах соответствующей территориальной зоны Столбовского сельсовета, устанавливаются в соответствии с законодательством Российской Федерации.</w:t>
      </w:r>
    </w:p>
    <w:p w:rsidR="003A76D2" w:rsidRPr="00DA0361" w:rsidRDefault="003A76D2" w:rsidP="000E5ED6">
      <w:pPr>
        <w:jc w:val="both"/>
        <w:rPr>
          <w:rFonts w:ascii="Times New Roman" w:hAnsi="Times New Roman" w:cs="Times New Roman"/>
          <w:sz w:val="24"/>
          <w:szCs w:val="24"/>
        </w:rPr>
      </w:pPr>
      <w:r w:rsidRPr="00DA0361">
        <w:rPr>
          <w:rFonts w:ascii="Times New Roman" w:hAnsi="Times New Roman" w:cs="Times New Roman"/>
          <w:sz w:val="24"/>
          <w:szCs w:val="24"/>
        </w:rPr>
        <w:t xml:space="preserve">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5 настоящих Правил.</w:t>
      </w:r>
    </w:p>
    <w:p w:rsidR="003A76D2" w:rsidRPr="00DA0361" w:rsidRDefault="003A76D2">
      <w:pPr>
        <w:pStyle w:val="Standard"/>
        <w:rPr>
          <w:rFonts w:ascii="Times New Roman" w:hAnsi="Times New Roman" w:cs="Times New Roman"/>
          <w:lang w:val="ru-RU"/>
        </w:rPr>
      </w:pPr>
    </w:p>
    <w:p w:rsidR="003A76D2" w:rsidRPr="00DA0361" w:rsidRDefault="003A76D2">
      <w:pPr>
        <w:pStyle w:val="Standard"/>
        <w:rPr>
          <w:rFonts w:ascii="Times New Roman" w:hAnsi="Times New Roman" w:cs="Times New Roman"/>
          <w:lang w:val="ru-RU"/>
        </w:rPr>
      </w:pPr>
    </w:p>
    <w:p w:rsidR="003A76D2" w:rsidRPr="00DA0361" w:rsidRDefault="003A76D2">
      <w:pPr>
        <w:pStyle w:val="Standard"/>
        <w:rPr>
          <w:rFonts w:ascii="Times New Roman" w:hAnsi="Times New Roman" w:cs="Times New Roman"/>
          <w:lang w:val="ru-RU"/>
        </w:rPr>
      </w:pPr>
    </w:p>
    <w:p w:rsidR="003A76D2" w:rsidRPr="00DA0361" w:rsidRDefault="003A76D2">
      <w:pPr>
        <w:pStyle w:val="Standard"/>
        <w:rPr>
          <w:rFonts w:ascii="Times New Roman" w:hAnsi="Times New Roman" w:cs="Times New Roman"/>
          <w:lang w:val="ru-RU"/>
        </w:rPr>
      </w:pPr>
    </w:p>
    <w:p w:rsidR="003A76D2" w:rsidRPr="00DA0361" w:rsidRDefault="003A76D2">
      <w:pPr>
        <w:pStyle w:val="Standard"/>
        <w:rPr>
          <w:rFonts w:ascii="Times New Roman" w:hAnsi="Times New Roman" w:cs="Times New Roman"/>
          <w:lang w:val="ru-RU"/>
        </w:rPr>
      </w:pPr>
    </w:p>
    <w:p w:rsidR="003A76D2" w:rsidRPr="00DA0361" w:rsidRDefault="003A76D2">
      <w:pPr>
        <w:pStyle w:val="Standard"/>
        <w:rPr>
          <w:rFonts w:ascii="Times New Roman" w:hAnsi="Times New Roman" w:cs="Times New Roman"/>
          <w:lang w:val="ru-RU"/>
        </w:rPr>
      </w:pPr>
    </w:p>
    <w:p w:rsidR="003A76D2" w:rsidRDefault="003A76D2">
      <w:pPr>
        <w:pStyle w:val="Standard"/>
        <w:rPr>
          <w:lang w:val="ru-RU"/>
        </w:rPr>
      </w:pPr>
    </w:p>
    <w:p w:rsidR="003A76D2" w:rsidRDefault="003A76D2">
      <w:pPr>
        <w:pStyle w:val="Standard"/>
        <w:rPr>
          <w:lang w:val="ru-RU"/>
        </w:rPr>
      </w:pPr>
    </w:p>
    <w:p w:rsidR="003A76D2" w:rsidRDefault="003A76D2">
      <w:pPr>
        <w:pStyle w:val="Standard"/>
        <w:rPr>
          <w:lang w:val="ru-RU"/>
        </w:rPr>
      </w:pPr>
    </w:p>
    <w:p w:rsidR="003A76D2" w:rsidRDefault="003A76D2">
      <w:pPr>
        <w:pStyle w:val="Standard"/>
        <w:rPr>
          <w:lang w:val="ru-RU"/>
        </w:rPr>
      </w:pPr>
    </w:p>
    <w:p w:rsidR="003A76D2" w:rsidRDefault="003A76D2">
      <w:pPr>
        <w:pStyle w:val="Standard"/>
        <w:rPr>
          <w:lang w:val="ru-RU"/>
        </w:rPr>
      </w:pPr>
    </w:p>
    <w:p w:rsidR="003A76D2" w:rsidRDefault="003A76D2">
      <w:pPr>
        <w:pStyle w:val="Standard"/>
        <w:rPr>
          <w:lang w:val="ru-RU"/>
        </w:rPr>
      </w:pPr>
    </w:p>
    <w:p w:rsidR="003A76D2" w:rsidRDefault="003A76D2">
      <w:pPr>
        <w:pStyle w:val="Standard"/>
        <w:rPr>
          <w:lang w:val="ru-RU"/>
        </w:rPr>
      </w:pPr>
    </w:p>
    <w:p w:rsidR="003A76D2" w:rsidRDefault="003A76D2">
      <w:pPr>
        <w:pStyle w:val="Standard"/>
        <w:rPr>
          <w:lang w:val="ru-RU"/>
        </w:rPr>
      </w:pPr>
    </w:p>
    <w:p w:rsidR="003A76D2" w:rsidRDefault="003A76D2">
      <w:pPr>
        <w:pStyle w:val="Standard"/>
        <w:rPr>
          <w:lang w:val="ru-RU"/>
        </w:rPr>
        <w:sectPr w:rsidR="003A76D2" w:rsidSect="00E619DD">
          <w:headerReference w:type="default" r:id="rId8"/>
          <w:footerReference w:type="default" r:id="rId9"/>
          <w:pgSz w:w="11906" w:h="16838"/>
          <w:pgMar w:top="623" w:right="284" w:bottom="907" w:left="1134" w:header="567" w:footer="567" w:gutter="0"/>
          <w:cols w:space="0"/>
          <w:docGrid w:linePitch="360"/>
        </w:sectPr>
      </w:pPr>
    </w:p>
    <w:p w:rsidR="003A76D2" w:rsidRPr="00F95024" w:rsidRDefault="003A76D2" w:rsidP="000620BE">
      <w:pPr>
        <w:pStyle w:val="Heading3"/>
        <w:rPr>
          <w:rFonts w:cs="Arial"/>
          <w:b w:val="0"/>
          <w:bCs w:val="0"/>
          <w:sz w:val="20"/>
          <w:szCs w:val="20"/>
        </w:rPr>
      </w:pPr>
      <w:r>
        <w:rPr>
          <w:b w:val="0"/>
          <w:bCs w:val="0"/>
          <w:sz w:val="24"/>
          <w:szCs w:val="24"/>
        </w:rPr>
        <w:t xml:space="preserve">                                                                                                                                                                                                                     </w:t>
      </w:r>
      <w:bookmarkStart w:id="7" w:name="_Toc461809439"/>
      <w:bookmarkStart w:id="8" w:name="_Toc461809719"/>
      <w:r w:rsidRPr="00F95024">
        <w:rPr>
          <w:b w:val="0"/>
          <w:bCs w:val="0"/>
          <w:sz w:val="24"/>
          <w:szCs w:val="24"/>
        </w:rPr>
        <w:t>таблица</w:t>
      </w:r>
      <w:r>
        <w:rPr>
          <w:b w:val="0"/>
          <w:bCs w:val="0"/>
          <w:sz w:val="24"/>
          <w:szCs w:val="24"/>
        </w:rPr>
        <w:t xml:space="preserve"> 5</w:t>
      </w:r>
    </w:p>
    <w:p w:rsidR="003A76D2" w:rsidRPr="00F95024" w:rsidRDefault="003A76D2" w:rsidP="000620BE">
      <w:pPr>
        <w:pStyle w:val="Heading3"/>
        <w:rPr>
          <w:rFonts w:cs="Arial"/>
          <w:b w:val="0"/>
          <w:bCs w:val="0"/>
          <w:sz w:val="20"/>
          <w:szCs w:val="20"/>
        </w:rPr>
      </w:pPr>
      <w:r w:rsidRPr="00CE7765">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
      <w:bookmarkEnd w:id="8"/>
      <w:r>
        <w:rPr>
          <w:sz w:val="24"/>
          <w:szCs w:val="24"/>
        </w:rPr>
        <w:t xml:space="preserve">                                                                 </w:t>
      </w:r>
      <w:r>
        <w:rPr>
          <w:b w:val="0"/>
          <w:bCs w:val="0"/>
          <w:sz w:val="24"/>
          <w:szCs w:val="24"/>
        </w:rPr>
        <w:t xml:space="preserve"> </w:t>
      </w:r>
    </w:p>
    <w:tbl>
      <w:tblPr>
        <w:tblW w:w="14692" w:type="dxa"/>
        <w:tblInd w:w="2"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57" w:type="dxa"/>
          <w:right w:w="57" w:type="dxa"/>
        </w:tblCellMar>
        <w:tblLook w:val="00A0"/>
      </w:tblPr>
      <w:tblGrid>
        <w:gridCol w:w="517"/>
        <w:gridCol w:w="990"/>
        <w:gridCol w:w="991"/>
        <w:gridCol w:w="992"/>
        <w:gridCol w:w="992"/>
        <w:gridCol w:w="992"/>
        <w:gridCol w:w="992"/>
        <w:gridCol w:w="993"/>
        <w:gridCol w:w="1275"/>
        <w:gridCol w:w="851"/>
        <w:gridCol w:w="993"/>
        <w:gridCol w:w="992"/>
        <w:gridCol w:w="992"/>
        <w:gridCol w:w="2130"/>
      </w:tblGrid>
      <w:tr w:rsidR="003A76D2" w:rsidRPr="000A6F17">
        <w:trPr>
          <w:trHeight w:val="258"/>
          <w:tblHeader/>
        </w:trPr>
        <w:tc>
          <w:tcPr>
            <w:tcW w:w="517" w:type="dxa"/>
            <w:vMerge w:val="restart"/>
            <w:textDirection w:val="btL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w:t>
            </w:r>
            <w:r>
              <w:rPr>
                <w:rFonts w:ascii="Times New Roman" w:hAnsi="Times New Roman" w:cs="Times New Roman"/>
              </w:rPr>
              <w:t xml:space="preserve"> </w:t>
            </w:r>
          </w:p>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п.</w:t>
            </w:r>
          </w:p>
        </w:tc>
        <w:tc>
          <w:tcPr>
            <w:tcW w:w="990" w:type="dxa"/>
            <w:vMerge w:val="restart"/>
            <w:textDirection w:val="btL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Кодовое обозначение территориальных зон</w:t>
            </w:r>
          </w:p>
        </w:tc>
        <w:tc>
          <w:tcPr>
            <w:tcW w:w="13185" w:type="dxa"/>
            <w:gridSpan w:val="12"/>
            <w:tcBorders>
              <w:top w:val="single" w:sz="4" w:space="0" w:color="auto"/>
              <w:bottom w:val="single" w:sz="4" w:space="0" w:color="auto"/>
              <w:right w:val="single" w:sz="4" w:space="0" w:color="auto"/>
            </w:tcBorders>
          </w:tcPr>
          <w:p w:rsidR="003A76D2" w:rsidRPr="000A6F17" w:rsidRDefault="003A76D2" w:rsidP="007C1B71"/>
        </w:tc>
      </w:tr>
      <w:tr w:rsidR="003A76D2" w:rsidRPr="000A6F17">
        <w:trPr>
          <w:trHeight w:val="258"/>
          <w:tblHeader/>
        </w:trPr>
        <w:tc>
          <w:tcPr>
            <w:tcW w:w="517" w:type="dxa"/>
            <w:vMerge/>
            <w:textDirection w:val="btLr"/>
          </w:tcPr>
          <w:p w:rsidR="003A76D2" w:rsidRPr="000A6F17" w:rsidRDefault="003A76D2" w:rsidP="007C1B71">
            <w:pPr>
              <w:spacing w:line="240" w:lineRule="atLeast"/>
              <w:rPr>
                <w:rFonts w:ascii="Times New Roman" w:hAnsi="Times New Roman" w:cs="Times New Roman"/>
              </w:rPr>
            </w:pPr>
          </w:p>
        </w:tc>
        <w:tc>
          <w:tcPr>
            <w:tcW w:w="990" w:type="dxa"/>
            <w:vMerge/>
            <w:textDirection w:val="btLr"/>
          </w:tcPr>
          <w:p w:rsidR="003A76D2" w:rsidRPr="000A6F17" w:rsidRDefault="003A76D2" w:rsidP="007C1B71">
            <w:pPr>
              <w:spacing w:line="240" w:lineRule="atLeast"/>
              <w:rPr>
                <w:rFonts w:ascii="Times New Roman" w:hAnsi="Times New Roman" w:cs="Times New Roman"/>
              </w:rPr>
            </w:pPr>
          </w:p>
        </w:tc>
        <w:tc>
          <w:tcPr>
            <w:tcW w:w="7227" w:type="dxa"/>
            <w:gridSpan w:val="7"/>
            <w:shd w:val="clear" w:color="auto" w:fill="FFFFFF"/>
          </w:tcPr>
          <w:p w:rsidR="003A76D2" w:rsidRPr="000A6F17" w:rsidRDefault="003A76D2" w:rsidP="007C1B71">
            <w:pPr>
              <w:spacing w:line="240" w:lineRule="atLeast"/>
              <w:jc w:val="center"/>
              <w:rPr>
                <w:rFonts w:ascii="Times New Roman" w:hAnsi="Times New Roman" w:cs="Times New Roman"/>
                <w:shd w:val="clear" w:color="auto" w:fill="FFFFFF"/>
              </w:rPr>
            </w:pPr>
            <w:r w:rsidRPr="000A6F17">
              <w:rPr>
                <w:rFonts w:ascii="Times New Roman" w:hAnsi="Times New Roman" w:cs="Times New Roman"/>
                <w:shd w:val="clear" w:color="auto" w:fill="FFFFFF"/>
              </w:rPr>
              <w:t>Предельные параметры разрешенного строительства, реконструкции объектов капитального строительства</w:t>
            </w:r>
          </w:p>
        </w:tc>
        <w:tc>
          <w:tcPr>
            <w:tcW w:w="5958" w:type="dxa"/>
            <w:gridSpan w:val="5"/>
            <w:tcBorders>
              <w:top w:val="single" w:sz="4" w:space="0" w:color="auto"/>
              <w:bottom w:val="single" w:sz="4" w:space="0" w:color="auto"/>
              <w:right w:val="single" w:sz="4" w:space="0" w:color="auto"/>
            </w:tcBorders>
          </w:tcPr>
          <w:p w:rsidR="003A76D2" w:rsidRPr="000A6F17" w:rsidRDefault="003A76D2" w:rsidP="007C1B71"/>
        </w:tc>
      </w:tr>
      <w:tr w:rsidR="003A76D2" w:rsidRPr="000A6F17">
        <w:trPr>
          <w:cantSplit/>
          <w:trHeight w:val="2517"/>
          <w:tblHeader/>
        </w:trPr>
        <w:tc>
          <w:tcPr>
            <w:tcW w:w="517" w:type="dxa"/>
            <w:vMerge/>
            <w:tcBorders>
              <w:bottom w:val="single" w:sz="4" w:space="0" w:color="auto"/>
            </w:tcBorders>
          </w:tcPr>
          <w:p w:rsidR="003A76D2" w:rsidRPr="000A6F17" w:rsidRDefault="003A76D2" w:rsidP="007C1B71">
            <w:pPr>
              <w:spacing w:line="240" w:lineRule="atLeast"/>
              <w:rPr>
                <w:rFonts w:ascii="Times New Roman" w:hAnsi="Times New Roman" w:cs="Times New Roman"/>
              </w:rPr>
            </w:pPr>
          </w:p>
        </w:tc>
        <w:tc>
          <w:tcPr>
            <w:tcW w:w="990" w:type="dxa"/>
            <w:vMerge/>
            <w:tcBorders>
              <w:bottom w:val="single" w:sz="4" w:space="0" w:color="auto"/>
            </w:tcBorders>
          </w:tcPr>
          <w:p w:rsidR="003A76D2" w:rsidRPr="000A6F17" w:rsidRDefault="003A76D2" w:rsidP="007C1B71">
            <w:pPr>
              <w:spacing w:line="240" w:lineRule="atLeast"/>
              <w:rPr>
                <w:rFonts w:ascii="Times New Roman" w:hAnsi="Times New Roman" w:cs="Times New Roman"/>
              </w:rPr>
            </w:pPr>
          </w:p>
        </w:tc>
        <w:tc>
          <w:tcPr>
            <w:tcW w:w="991"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Минимальная площадь земельных участков, (га)</w:t>
            </w:r>
          </w:p>
        </w:tc>
        <w:tc>
          <w:tcPr>
            <w:tcW w:w="992"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Максимальная площадь земельных участков, (га)</w:t>
            </w:r>
          </w:p>
        </w:tc>
        <w:tc>
          <w:tcPr>
            <w:tcW w:w="992"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Минимальная ширина земельных участков, (м)</w:t>
            </w:r>
          </w:p>
        </w:tc>
        <w:tc>
          <w:tcPr>
            <w:tcW w:w="992"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Максимальная ширина земельных участков, (м)</w:t>
            </w:r>
          </w:p>
        </w:tc>
        <w:tc>
          <w:tcPr>
            <w:tcW w:w="992"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Минимальная длина земельных участков, (м)</w:t>
            </w:r>
          </w:p>
        </w:tc>
        <w:tc>
          <w:tcPr>
            <w:tcW w:w="993"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Максимальная длина земельных участков, (м)</w:t>
            </w:r>
          </w:p>
        </w:tc>
        <w:tc>
          <w:tcPr>
            <w:tcW w:w="2126" w:type="dxa"/>
            <w:gridSpan w:val="2"/>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(м)</w:t>
            </w:r>
          </w:p>
        </w:tc>
        <w:tc>
          <w:tcPr>
            <w:tcW w:w="993"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Минимальное количество этажей зданий, строений, сооружений, (ед.)</w:t>
            </w:r>
          </w:p>
        </w:tc>
        <w:tc>
          <w:tcPr>
            <w:tcW w:w="992"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Максимальное количество этажей зданий, строений, сооружений, (ед.)</w:t>
            </w:r>
          </w:p>
        </w:tc>
        <w:tc>
          <w:tcPr>
            <w:tcW w:w="992"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rPr>
              <w:t>Максимальная высота зданий, строений, сооружений</w:t>
            </w:r>
            <w:r>
              <w:rPr>
                <w:rFonts w:ascii="Times New Roman" w:hAnsi="Times New Roman" w:cs="Times New Roman"/>
              </w:rPr>
              <w:t>,</w:t>
            </w:r>
            <w:r w:rsidRPr="000A6F17">
              <w:rPr>
                <w:rFonts w:ascii="Times New Roman" w:hAnsi="Times New Roman" w:cs="Times New Roman"/>
              </w:rPr>
              <w:t xml:space="preserve"> (м.)</w:t>
            </w:r>
          </w:p>
        </w:tc>
        <w:tc>
          <w:tcPr>
            <w:tcW w:w="2130" w:type="dxa"/>
            <w:tcBorders>
              <w:bottom w:val="single" w:sz="4" w:space="0" w:color="auto"/>
            </w:tcBorders>
            <w:shd w:val="clear" w:color="auto" w:fill="FFFFFF"/>
            <w:textDirection w:val="btLr"/>
            <w:vAlign w:val="center"/>
          </w:tcPr>
          <w:p w:rsidR="003A76D2" w:rsidRPr="000A6F17" w:rsidRDefault="003A76D2" w:rsidP="007C1B71">
            <w:pPr>
              <w:spacing w:line="240" w:lineRule="atLeast"/>
              <w:rPr>
                <w:rFonts w:ascii="Times New Roman" w:hAnsi="Times New Roman" w:cs="Times New Roman"/>
              </w:rPr>
            </w:pPr>
            <w:r w:rsidRPr="000A6F17">
              <w:rPr>
                <w:rFonts w:ascii="Times New Roman" w:hAnsi="Times New Roman" w:cs="Times New Roman"/>
                <w:shd w:val="clear" w:color="auto" w:fill="FFFFFF"/>
              </w:rPr>
              <w:t>Максимальный процент застройки в границах земельного участка, (процент)</w:t>
            </w:r>
          </w:p>
        </w:tc>
      </w:tr>
    </w:tbl>
    <w:p w:rsidR="003A76D2" w:rsidRPr="000A6F17" w:rsidRDefault="003A76D2" w:rsidP="000620BE">
      <w:pPr>
        <w:autoSpaceDE w:val="0"/>
        <w:spacing w:line="20" w:lineRule="atLeast"/>
        <w:ind w:firstLine="142"/>
        <w:rPr>
          <w:rFonts w:ascii="Times New Roman" w:hAnsi="Times New Roman" w:cs="Times New Roman"/>
          <w:sz w:val="2"/>
          <w:szCs w:val="2"/>
        </w:rPr>
      </w:pPr>
    </w:p>
    <w:tbl>
      <w:tblPr>
        <w:tblW w:w="14692" w:type="dxa"/>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A0"/>
      </w:tblPr>
      <w:tblGrid>
        <w:gridCol w:w="517"/>
        <w:gridCol w:w="992"/>
        <w:gridCol w:w="992"/>
        <w:gridCol w:w="993"/>
        <w:gridCol w:w="992"/>
        <w:gridCol w:w="992"/>
        <w:gridCol w:w="992"/>
        <w:gridCol w:w="993"/>
        <w:gridCol w:w="2126"/>
        <w:gridCol w:w="993"/>
        <w:gridCol w:w="992"/>
        <w:gridCol w:w="992"/>
        <w:gridCol w:w="2126"/>
      </w:tblGrid>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vAlign w:val="center"/>
          </w:tcPr>
          <w:p w:rsidR="003A76D2" w:rsidRPr="000A6F17" w:rsidRDefault="003A76D2" w:rsidP="007C1B71">
            <w:pPr>
              <w:pStyle w:val="a4"/>
              <w:jc w:val="left"/>
              <w:rPr>
                <w:b/>
                <w:bCs/>
              </w:rPr>
            </w:pPr>
            <w:r w:rsidRPr="000A6F17">
              <w:rPr>
                <w:b/>
                <w:bCs/>
              </w:rPr>
              <w:t>Ж-1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0,04</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0,15</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r>
              <w:rPr>
                <w:rFonts w:ascii="Times New Roman" w:hAnsi="Times New Roman" w:cs="Times New Roman"/>
                <w:sz w:val="24"/>
                <w:szCs w:val="24"/>
              </w:rPr>
              <w:t>*</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12</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49</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tcBorders>
            <w:vAlign w:val="center"/>
          </w:tcPr>
          <w:p w:rsidR="003A76D2" w:rsidRPr="000A6F17" w:rsidRDefault="003A76D2" w:rsidP="007C1B71">
            <w:pPr>
              <w:pStyle w:val="a4"/>
              <w:jc w:val="left"/>
              <w:rPr>
                <w:b/>
                <w:bCs/>
              </w:rPr>
            </w:pPr>
            <w:r w:rsidRPr="000A6F17">
              <w:rPr>
                <w:b/>
                <w:bCs/>
              </w:rPr>
              <w:t>Ж-2</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0,06</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0,15</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13,6</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55</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ИТ</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0,01</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50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4</w:t>
            </w:r>
          </w:p>
        </w:tc>
        <w:tc>
          <w:tcPr>
            <w:tcW w:w="992" w:type="dxa"/>
            <w:tcBorders>
              <w:top w:val="single" w:sz="4" w:space="0" w:color="auto"/>
            </w:tcBorders>
            <w:vAlign w:val="center"/>
          </w:tcPr>
          <w:p w:rsidR="003A76D2" w:rsidRPr="000A6F17" w:rsidRDefault="003A76D2" w:rsidP="007C1B71">
            <w:pPr>
              <w:pStyle w:val="a4"/>
              <w:jc w:val="left"/>
              <w:rPr>
                <w:b/>
                <w:bCs/>
              </w:rPr>
            </w:pPr>
            <w:r w:rsidRPr="000A6F17">
              <w:rPr>
                <w:b/>
                <w:bCs/>
              </w:rPr>
              <w:t>ОД</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0,05</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2,0</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20</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50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П-1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2,0</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50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6</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П-2</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50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7</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РЗ-1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5</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8</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РЗ-2</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5</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9</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СХ-1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10</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СХ-2</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0,01</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20,0</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50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11</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СН-1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20,0</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12</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СН-2</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0,06</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13</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СН-3</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14</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ВЗ-1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15</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ВЗ-2</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0,01</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40</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16</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ЛФ</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r>
      <w:tr w:rsidR="003A76D2" w:rsidRPr="000A6F17">
        <w:trPr>
          <w:trHeight w:val="45"/>
        </w:trPr>
        <w:tc>
          <w:tcPr>
            <w:tcW w:w="517" w:type="dxa"/>
            <w:tcBorders>
              <w:top w:val="single" w:sz="4" w:space="0" w:color="auto"/>
            </w:tcBorders>
          </w:tcPr>
          <w:p w:rsidR="003A76D2" w:rsidRPr="000A6F17" w:rsidRDefault="003A76D2" w:rsidP="007523DB">
            <w:pPr>
              <w:numPr>
                <w:ilvl w:val="0"/>
                <w:numId w:val="96"/>
              </w:numPr>
              <w:suppressAutoHyphens w:val="0"/>
              <w:autoSpaceDN/>
              <w:ind w:left="0"/>
              <w:textAlignment w:val="auto"/>
              <w:rPr>
                <w:rFonts w:ascii="Times New Roman" w:hAnsi="Times New Roman" w:cs="Times New Roman"/>
                <w:sz w:val="24"/>
                <w:szCs w:val="24"/>
              </w:rPr>
            </w:pPr>
            <w:r>
              <w:rPr>
                <w:rFonts w:ascii="Times New Roman" w:hAnsi="Times New Roman" w:cs="Times New Roman"/>
                <w:sz w:val="24"/>
                <w:szCs w:val="24"/>
              </w:rPr>
              <w:t>17</w:t>
            </w:r>
          </w:p>
        </w:tc>
        <w:tc>
          <w:tcPr>
            <w:tcW w:w="992" w:type="dxa"/>
            <w:tcBorders>
              <w:top w:val="single" w:sz="4" w:space="0" w:color="auto"/>
            </w:tcBorders>
            <w:vAlign w:val="center"/>
          </w:tcPr>
          <w:p w:rsidR="003A76D2" w:rsidRPr="000A6F17" w:rsidRDefault="003A76D2" w:rsidP="007C1B71">
            <w:pPr>
              <w:pStyle w:val="a4"/>
              <w:jc w:val="left"/>
              <w:rPr>
                <w:rFonts w:cs="Arial"/>
                <w:b/>
                <w:bCs/>
              </w:rPr>
            </w:pPr>
            <w:r>
              <w:rPr>
                <w:b/>
                <w:bCs/>
              </w:rPr>
              <w:t>ЕЛ</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Pr>
                <w:rFonts w:ascii="Times New Roman" w:hAnsi="Times New Roman" w:cs="Times New Roman"/>
                <w:sz w:val="24"/>
                <w:szCs w:val="24"/>
              </w:rPr>
              <w:t>НПУ</w:t>
            </w:r>
          </w:p>
        </w:tc>
        <w:tc>
          <w:tcPr>
            <w:tcW w:w="2126"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3"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shd w:val="clear" w:color="auto" w:fill="FFFFFF"/>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992"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c>
          <w:tcPr>
            <w:tcW w:w="2126" w:type="dxa"/>
            <w:tcBorders>
              <w:top w:val="single" w:sz="4" w:space="0" w:color="auto"/>
            </w:tcBorders>
            <w:vAlign w:val="center"/>
          </w:tcPr>
          <w:p w:rsidR="003A76D2" w:rsidRPr="000A6F17" w:rsidRDefault="003A76D2" w:rsidP="007C1B71">
            <w:pPr>
              <w:jc w:val="center"/>
              <w:rPr>
                <w:rFonts w:ascii="Times New Roman" w:hAnsi="Times New Roman" w:cs="Times New Roman"/>
                <w:sz w:val="24"/>
                <w:szCs w:val="24"/>
              </w:rPr>
            </w:pPr>
            <w:r w:rsidRPr="000A6F17">
              <w:rPr>
                <w:rFonts w:ascii="Times New Roman" w:hAnsi="Times New Roman" w:cs="Times New Roman"/>
                <w:sz w:val="24"/>
                <w:szCs w:val="24"/>
              </w:rPr>
              <w:t>НПУ</w:t>
            </w:r>
          </w:p>
        </w:tc>
      </w:tr>
    </w:tbl>
    <w:p w:rsidR="003A76D2" w:rsidRPr="00635503" w:rsidRDefault="003A76D2" w:rsidP="000620BE">
      <w:pPr>
        <w:autoSpaceDE w:val="0"/>
        <w:spacing w:line="240" w:lineRule="atLeast"/>
        <w:ind w:firstLine="142"/>
      </w:pPr>
      <w:r w:rsidRPr="000A6F17">
        <w:rPr>
          <w:rFonts w:ascii="Times New Roman" w:hAnsi="Times New Roman" w:cs="Times New Roman"/>
          <w:sz w:val="24"/>
          <w:szCs w:val="24"/>
        </w:rPr>
        <w:t xml:space="preserve">* </w:t>
      </w:r>
      <w:r>
        <w:rPr>
          <w:rFonts w:ascii="Times New Roman" w:hAnsi="Times New Roman" w:cs="Times New Roman"/>
          <w:sz w:val="24"/>
          <w:szCs w:val="24"/>
        </w:rPr>
        <w:t>НПУ - не подлежит установлению.</w:t>
      </w:r>
    </w:p>
    <w:sectPr w:rsidR="003A76D2" w:rsidRPr="00635503" w:rsidSect="000620BE">
      <w:pgSz w:w="16838" w:h="11906" w:orient="landscape"/>
      <w:pgMar w:top="1134" w:right="623" w:bottom="284" w:left="907" w:header="567" w:footer="567"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6D2" w:rsidRDefault="003A76D2" w:rsidP="00E619DD">
      <w:r>
        <w:separator/>
      </w:r>
    </w:p>
  </w:endnote>
  <w:endnote w:type="continuationSeparator" w:id="0">
    <w:p w:rsidR="003A76D2" w:rsidRDefault="003A76D2" w:rsidP="00E619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panose1 w:val="00000000000000000000"/>
    <w:charset w:val="00"/>
    <w:family w:val="auto"/>
    <w:notTrueType/>
    <w:pitch w:val="variable"/>
    <w:sig w:usb0="00000003" w:usb1="00000000" w:usb2="00000000" w:usb3="00000000" w:csb0="00000001" w:csb1="00000000"/>
  </w:font>
  <w:font w:name="StarSymbol">
    <w:panose1 w:val="00000000000000000000"/>
    <w:charset w:val="02"/>
    <w:family w:val="auto"/>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D2" w:rsidRDefault="003A76D2">
    <w:pPr>
      <w:pStyle w:val="HorizontalLine"/>
      <w:spacing w:after="0"/>
      <w:rPr>
        <w:lang w:val="ru-RU"/>
      </w:rPr>
    </w:pPr>
  </w:p>
  <w:p w:rsidR="003A76D2" w:rsidRDefault="003A76D2">
    <w:pPr>
      <w:pStyle w:val="Standard"/>
      <w:jc w:val="center"/>
      <w:rPr>
        <w:lang w:val="ru-RU"/>
      </w:rPr>
    </w:pPr>
    <w:r>
      <w:rPr>
        <w:lang w:val="ru-RU"/>
      </w:rPr>
      <w:t>Общество с ограниченной ответственностью «Архстройпроект»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6D2" w:rsidRDefault="003A76D2" w:rsidP="00E619DD">
      <w:r w:rsidRPr="00E619DD">
        <w:rPr>
          <w:color w:val="000000"/>
        </w:rPr>
        <w:separator/>
      </w:r>
    </w:p>
  </w:footnote>
  <w:footnote w:type="continuationSeparator" w:id="0">
    <w:p w:rsidR="003A76D2" w:rsidRDefault="003A76D2" w:rsidP="00E61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D2" w:rsidRDefault="003A76D2">
    <w:pPr>
      <w:pStyle w:val="Headerleft"/>
      <w:tabs>
        <w:tab w:val="left" w:pos="1585"/>
      </w:tabs>
      <w:ind w:firstLine="716"/>
    </w:pPr>
    <w:r>
      <w:rPr>
        <w:lang w:val="ru-RU"/>
      </w:rPr>
      <w:t xml:space="preserve">Градостроительные регламенты                                                                                                  </w:t>
    </w:r>
    <w:r>
      <w:rPr>
        <w:lang w:val="ru-RU"/>
      </w:rPr>
      <w:fldChar w:fldCharType="begin"/>
    </w:r>
    <w:r>
      <w:rPr>
        <w:lang w:val="ru-RU"/>
      </w:rPr>
      <w:instrText xml:space="preserve"> PAGE </w:instrText>
    </w:r>
    <w:r>
      <w:rPr>
        <w:lang w:val="ru-RU"/>
      </w:rPr>
      <w:fldChar w:fldCharType="separate"/>
    </w:r>
    <w:r>
      <w:rPr>
        <w:noProof/>
        <w:lang w:val="ru-RU"/>
      </w:rPr>
      <w:t>16</w:t>
    </w:r>
    <w:r>
      <w:rPr>
        <w:lang w:val="ru-RU"/>
      </w:rPr>
      <w:fldChar w:fldCharType="end"/>
    </w:r>
    <w:r>
      <w:rPr>
        <w:b/>
        <w:bCs/>
        <w:lang w:val="ru-RU"/>
      </w:rPr>
      <w:t xml:space="preserve">                                                                                                     </w:t>
    </w:r>
    <w:r>
      <w:t xml:space="preserve">                   </w:t>
    </w:r>
  </w:p>
  <w:p w:rsidR="003A76D2" w:rsidRDefault="003A76D2">
    <w:pPr>
      <w:pStyle w:val="HorizontalLine"/>
      <w:spacing w:after="0"/>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3CFC7E"/>
    <w:lvl w:ilvl="0">
      <w:start w:val="1"/>
      <w:numFmt w:val="none"/>
      <w:pStyle w:val="Heading1"/>
      <w:suff w:val="nothing"/>
      <w:lvlText w:val=""/>
      <w:lvlJc w:val="left"/>
      <w:pPr>
        <w:tabs>
          <w:tab w:val="num" w:pos="0"/>
        </w:tabs>
      </w:pPr>
    </w:lvl>
    <w:lvl w:ilvl="1">
      <w:start w:val="1"/>
      <w:numFmt w:val="none"/>
      <w:pStyle w:val="Heading2"/>
      <w:suff w:val="nothing"/>
      <w:lvlText w:val=""/>
      <w:lvlJc w:val="left"/>
      <w:pPr>
        <w:tabs>
          <w:tab w:val="num" w:pos="0"/>
        </w:tabs>
      </w:pPr>
    </w:lvl>
    <w:lvl w:ilvl="2">
      <w:start w:val="1"/>
      <w:numFmt w:val="none"/>
      <w:pStyle w:val="Heading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30870F8"/>
    <w:multiLevelType w:val="multilevel"/>
    <w:tmpl w:val="64C68FEE"/>
    <w:styleLink w:val="WW8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3493527"/>
    <w:multiLevelType w:val="multilevel"/>
    <w:tmpl w:val="B3EC0C60"/>
    <w:styleLink w:val="WW8Num6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nsid w:val="05AC44EF"/>
    <w:multiLevelType w:val="multilevel"/>
    <w:tmpl w:val="9CFCEEB8"/>
    <w:styleLink w:val="WW8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063F41C5"/>
    <w:multiLevelType w:val="multilevel"/>
    <w:tmpl w:val="E4B46C90"/>
    <w:styleLink w:val="WW8Num34"/>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
    <w:nsid w:val="06F479BD"/>
    <w:multiLevelType w:val="multilevel"/>
    <w:tmpl w:val="11786EEC"/>
    <w:styleLink w:val="WW8Num14"/>
    <w:lvl w:ilvl="0">
      <w:start w:val="1"/>
      <w:numFmt w:val="decimal"/>
      <w:lvlText w:val="%1)"/>
      <w:lvlJc w:val="left"/>
    </w:lvl>
    <w:lvl w:ilvl="1">
      <w:numFmt w:val="bullet"/>
      <w:lvlText w:val=""/>
      <w:lvlJc w:val="left"/>
      <w:rPr>
        <w:rFonts w:ascii="Symbol" w:hAnsi="Symbol" w:cs="Symbol"/>
        <w:sz w:val="24"/>
        <w:szCs w:val="24"/>
      </w:rPr>
    </w:lvl>
    <w:lvl w:ilvl="2">
      <w:numFmt w:val="bullet"/>
      <w:lvlText w:val=""/>
      <w:lvlJc w:val="left"/>
      <w:rPr>
        <w:rFonts w:ascii="Symbol" w:hAnsi="Symbol" w:cs="Symbol"/>
        <w:sz w:val="24"/>
        <w:szCs w:val="24"/>
      </w:rPr>
    </w:lvl>
    <w:lvl w:ilvl="3">
      <w:numFmt w:val="bullet"/>
      <w:lvlText w:val=""/>
      <w:lvlJc w:val="left"/>
      <w:rPr>
        <w:rFonts w:ascii="Symbol" w:hAnsi="Symbol" w:cs="Symbol"/>
        <w:sz w:val="24"/>
        <w:szCs w:val="24"/>
      </w:rPr>
    </w:lvl>
    <w:lvl w:ilvl="4">
      <w:numFmt w:val="bullet"/>
      <w:lvlText w:val=""/>
      <w:lvlJc w:val="left"/>
      <w:rPr>
        <w:rFonts w:ascii="Symbol" w:hAnsi="Symbol" w:cs="Symbol"/>
        <w:sz w:val="24"/>
        <w:szCs w:val="24"/>
      </w:rPr>
    </w:lvl>
    <w:lvl w:ilvl="5">
      <w:numFmt w:val="bullet"/>
      <w:lvlText w:val=""/>
      <w:lvlJc w:val="left"/>
      <w:rPr>
        <w:rFonts w:ascii="Symbol" w:hAnsi="Symbol" w:cs="Symbol"/>
        <w:sz w:val="24"/>
        <w:szCs w:val="24"/>
      </w:rPr>
    </w:lvl>
    <w:lvl w:ilvl="6">
      <w:numFmt w:val="bullet"/>
      <w:lvlText w:val=""/>
      <w:lvlJc w:val="left"/>
      <w:rPr>
        <w:rFonts w:ascii="Symbol" w:hAnsi="Symbol" w:cs="Symbol"/>
        <w:sz w:val="24"/>
        <w:szCs w:val="24"/>
      </w:rPr>
    </w:lvl>
    <w:lvl w:ilvl="7">
      <w:numFmt w:val="bullet"/>
      <w:lvlText w:val=""/>
      <w:lvlJc w:val="left"/>
      <w:rPr>
        <w:rFonts w:ascii="Symbol" w:hAnsi="Symbol" w:cs="Symbol"/>
        <w:sz w:val="24"/>
        <w:szCs w:val="24"/>
      </w:rPr>
    </w:lvl>
    <w:lvl w:ilvl="8">
      <w:numFmt w:val="bullet"/>
      <w:lvlText w:val=""/>
      <w:lvlJc w:val="left"/>
      <w:rPr>
        <w:rFonts w:ascii="Symbol" w:hAnsi="Symbol" w:cs="Symbol"/>
        <w:sz w:val="24"/>
        <w:szCs w:val="24"/>
      </w:rPr>
    </w:lvl>
  </w:abstractNum>
  <w:abstractNum w:abstractNumId="6">
    <w:nsid w:val="078A5F5C"/>
    <w:multiLevelType w:val="multilevel"/>
    <w:tmpl w:val="476C7002"/>
    <w:lvl w:ilvl="0">
      <w:numFmt w:val="bullet"/>
      <w:lvlText w:val="–"/>
      <w:lvlJc w:val="left"/>
      <w:rPr>
        <w:rFonts w:ascii="OpenSymbol" w:eastAsia="Times New Roman" w:hAnsi="OpenSymbol"/>
        <w:sz w:val="29"/>
        <w:szCs w:val="29"/>
      </w:rPr>
    </w:lvl>
    <w:lvl w:ilvl="1">
      <w:numFmt w:val="bullet"/>
      <w:lvlText w:val="–"/>
      <w:lvlJc w:val="left"/>
      <w:rPr>
        <w:rFonts w:ascii="OpenSymbol" w:eastAsia="Times New Roman" w:hAnsi="OpenSymbol"/>
        <w:sz w:val="29"/>
        <w:szCs w:val="29"/>
      </w:rPr>
    </w:lvl>
    <w:lvl w:ilvl="2">
      <w:numFmt w:val="bullet"/>
      <w:lvlText w:val="–"/>
      <w:lvlJc w:val="left"/>
      <w:rPr>
        <w:rFonts w:ascii="OpenSymbol" w:eastAsia="Times New Roman" w:hAnsi="OpenSymbol"/>
        <w:sz w:val="29"/>
        <w:szCs w:val="29"/>
      </w:rPr>
    </w:lvl>
    <w:lvl w:ilvl="3">
      <w:numFmt w:val="bullet"/>
      <w:lvlText w:val="–"/>
      <w:lvlJc w:val="left"/>
      <w:rPr>
        <w:rFonts w:ascii="OpenSymbol" w:eastAsia="Times New Roman" w:hAnsi="OpenSymbol"/>
        <w:sz w:val="29"/>
        <w:szCs w:val="29"/>
      </w:rPr>
    </w:lvl>
    <w:lvl w:ilvl="4">
      <w:numFmt w:val="bullet"/>
      <w:lvlText w:val="–"/>
      <w:lvlJc w:val="left"/>
      <w:rPr>
        <w:rFonts w:ascii="OpenSymbol" w:eastAsia="Times New Roman" w:hAnsi="OpenSymbol"/>
        <w:sz w:val="29"/>
        <w:szCs w:val="29"/>
      </w:rPr>
    </w:lvl>
    <w:lvl w:ilvl="5">
      <w:numFmt w:val="bullet"/>
      <w:lvlText w:val="–"/>
      <w:lvlJc w:val="left"/>
      <w:rPr>
        <w:rFonts w:ascii="OpenSymbol" w:eastAsia="Times New Roman" w:hAnsi="OpenSymbol"/>
        <w:sz w:val="29"/>
        <w:szCs w:val="29"/>
      </w:rPr>
    </w:lvl>
    <w:lvl w:ilvl="6">
      <w:numFmt w:val="bullet"/>
      <w:lvlText w:val="–"/>
      <w:lvlJc w:val="left"/>
      <w:rPr>
        <w:rFonts w:ascii="OpenSymbol" w:eastAsia="Times New Roman" w:hAnsi="OpenSymbol"/>
        <w:sz w:val="29"/>
        <w:szCs w:val="29"/>
      </w:rPr>
    </w:lvl>
    <w:lvl w:ilvl="7">
      <w:numFmt w:val="bullet"/>
      <w:lvlText w:val="–"/>
      <w:lvlJc w:val="left"/>
      <w:rPr>
        <w:rFonts w:ascii="OpenSymbol" w:eastAsia="Times New Roman" w:hAnsi="OpenSymbol"/>
        <w:sz w:val="29"/>
        <w:szCs w:val="29"/>
      </w:rPr>
    </w:lvl>
    <w:lvl w:ilvl="8">
      <w:numFmt w:val="bullet"/>
      <w:lvlText w:val="–"/>
      <w:lvlJc w:val="left"/>
      <w:rPr>
        <w:rFonts w:ascii="OpenSymbol" w:eastAsia="Times New Roman" w:hAnsi="OpenSymbol"/>
        <w:sz w:val="29"/>
        <w:szCs w:val="29"/>
      </w:rPr>
    </w:lvl>
  </w:abstractNum>
  <w:abstractNum w:abstractNumId="7">
    <w:nsid w:val="08EB4777"/>
    <w:multiLevelType w:val="multilevel"/>
    <w:tmpl w:val="BE820F3E"/>
    <w:styleLink w:val="WW8Num2"/>
    <w:lvl w:ilvl="0">
      <w:numFmt w:val="bullet"/>
      <w:pStyle w:val="a"/>
      <w:lvlText w:val=""/>
      <w:lvlJc w:val="left"/>
      <w:rPr>
        <w:rFonts w:ascii="Symbol" w:hAnsi="Symbol" w:cs="Symbol"/>
        <w:sz w:val="24"/>
        <w:szCs w:val="24"/>
      </w:rPr>
    </w:lvl>
    <w:lvl w:ilvl="1">
      <w:start w:val="1"/>
      <w:numFmt w:val="decimal"/>
      <w:lvlText w:val="%2)"/>
      <w:lvlJc w:val="left"/>
    </w:lvl>
    <w:lvl w:ilvl="2">
      <w:numFmt w:val="bullet"/>
      <w:lvlText w:val="▪"/>
      <w:lvlJc w:val="left"/>
      <w:rPr>
        <w:rFonts w:ascii="OpenSymbol" w:hAnsi="OpenSymbol" w:cs="OpenSymbol"/>
      </w:rPr>
    </w:lvl>
    <w:lvl w:ilvl="3">
      <w:numFmt w:val="bullet"/>
      <w:lvlText w:val=""/>
      <w:lvlJc w:val="left"/>
      <w:rPr>
        <w:rFonts w:ascii="Symbol" w:hAnsi="Symbol" w:cs="Symbol"/>
        <w:sz w:val="24"/>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Symbol"/>
        <w:sz w:val="24"/>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8">
    <w:nsid w:val="09A8196C"/>
    <w:multiLevelType w:val="multilevel"/>
    <w:tmpl w:val="02CC8E64"/>
    <w:styleLink w:val="WW8Num37"/>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
    <w:nsid w:val="0BD519CE"/>
    <w:multiLevelType w:val="multilevel"/>
    <w:tmpl w:val="61C0759E"/>
    <w:styleLink w:val="WW8Num54"/>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0C584E84"/>
    <w:multiLevelType w:val="multilevel"/>
    <w:tmpl w:val="B38A52CC"/>
    <w:styleLink w:val="WW8Num51"/>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1">
    <w:nsid w:val="0E592260"/>
    <w:multiLevelType w:val="multilevel"/>
    <w:tmpl w:val="E59C29A6"/>
    <w:styleLink w:val="WW8Num3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2">
    <w:nsid w:val="0E85328C"/>
    <w:multiLevelType w:val="multilevel"/>
    <w:tmpl w:val="D370168C"/>
    <w:styleLink w:val="WW8Num58"/>
    <w:lvl w:ilvl="0">
      <w:start w:val="1"/>
      <w:numFmt w:val="decimal"/>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0EF74D4B"/>
    <w:multiLevelType w:val="multilevel"/>
    <w:tmpl w:val="E4343156"/>
    <w:styleLink w:val="WW8Num9"/>
    <w:lvl w:ilvl="0">
      <w:numFmt w:val="bullet"/>
      <w:lvlText w:val=""/>
      <w:lvlJc w:val="left"/>
      <w:rPr>
        <w:rFonts w:ascii="Symbol" w:hAnsi="Symbol" w:cs="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4">
    <w:nsid w:val="13001AF2"/>
    <w:multiLevelType w:val="multilevel"/>
    <w:tmpl w:val="E3421756"/>
    <w:styleLink w:val="WW8Num20"/>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5">
    <w:nsid w:val="13A719DE"/>
    <w:multiLevelType w:val="multilevel"/>
    <w:tmpl w:val="40821A48"/>
    <w:styleLink w:val="WW8Num5"/>
    <w:lvl w:ilvl="0">
      <w:numFmt w:val="bullet"/>
      <w:lvlText w:val=""/>
      <w:lvlJc w:val="left"/>
      <w:rPr>
        <w:rFonts w:ascii="Symbol" w:hAnsi="Symbol" w:cs="Symbol"/>
        <w:sz w:val="24"/>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Symbol"/>
        <w:sz w:val="24"/>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Symbol"/>
        <w:sz w:val="24"/>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6">
    <w:nsid w:val="13C63DC5"/>
    <w:multiLevelType w:val="multilevel"/>
    <w:tmpl w:val="C04CB9AE"/>
    <w:styleLink w:val="WW8Num17"/>
    <w:lvl w:ilvl="0">
      <w:start w:val="1"/>
      <w:numFmt w:val="decimal"/>
      <w:lvlText w:val="%1)"/>
      <w:lvlJc w:val="left"/>
    </w:lvl>
    <w:lvl w:ilvl="1">
      <w:numFmt w:val="bullet"/>
      <w:lvlText w:val=""/>
      <w:lvlJc w:val="left"/>
      <w:rPr>
        <w:rFonts w:ascii="Symbol" w:hAnsi="Symbol" w:cs="Symbol"/>
        <w:sz w:val="24"/>
        <w:szCs w:val="24"/>
      </w:rPr>
    </w:lvl>
    <w:lvl w:ilvl="2">
      <w:numFmt w:val="bullet"/>
      <w:lvlText w:val=""/>
      <w:lvlJc w:val="left"/>
      <w:rPr>
        <w:rFonts w:ascii="Symbol" w:hAnsi="Symbol" w:cs="Symbol"/>
        <w:sz w:val="24"/>
        <w:szCs w:val="24"/>
      </w:rPr>
    </w:lvl>
    <w:lvl w:ilvl="3">
      <w:numFmt w:val="bullet"/>
      <w:lvlText w:val=""/>
      <w:lvlJc w:val="left"/>
      <w:rPr>
        <w:rFonts w:ascii="Symbol" w:hAnsi="Symbol" w:cs="Symbol"/>
        <w:sz w:val="24"/>
        <w:szCs w:val="24"/>
      </w:rPr>
    </w:lvl>
    <w:lvl w:ilvl="4">
      <w:numFmt w:val="bullet"/>
      <w:lvlText w:val=""/>
      <w:lvlJc w:val="left"/>
      <w:rPr>
        <w:rFonts w:ascii="Symbol" w:hAnsi="Symbol" w:cs="Symbol"/>
        <w:sz w:val="24"/>
        <w:szCs w:val="24"/>
      </w:rPr>
    </w:lvl>
    <w:lvl w:ilvl="5">
      <w:numFmt w:val="bullet"/>
      <w:lvlText w:val=""/>
      <w:lvlJc w:val="left"/>
      <w:rPr>
        <w:rFonts w:ascii="Symbol" w:hAnsi="Symbol" w:cs="Symbol"/>
        <w:sz w:val="24"/>
        <w:szCs w:val="24"/>
      </w:rPr>
    </w:lvl>
    <w:lvl w:ilvl="6">
      <w:numFmt w:val="bullet"/>
      <w:lvlText w:val=""/>
      <w:lvlJc w:val="left"/>
      <w:rPr>
        <w:rFonts w:ascii="Symbol" w:hAnsi="Symbol" w:cs="Symbol"/>
        <w:sz w:val="24"/>
        <w:szCs w:val="24"/>
      </w:rPr>
    </w:lvl>
    <w:lvl w:ilvl="7">
      <w:numFmt w:val="bullet"/>
      <w:lvlText w:val=""/>
      <w:lvlJc w:val="left"/>
      <w:rPr>
        <w:rFonts w:ascii="Symbol" w:hAnsi="Symbol" w:cs="Symbol"/>
        <w:sz w:val="24"/>
        <w:szCs w:val="24"/>
      </w:rPr>
    </w:lvl>
    <w:lvl w:ilvl="8">
      <w:numFmt w:val="bullet"/>
      <w:lvlText w:val=""/>
      <w:lvlJc w:val="left"/>
      <w:rPr>
        <w:rFonts w:ascii="Symbol" w:hAnsi="Symbol" w:cs="Symbol"/>
        <w:sz w:val="24"/>
        <w:szCs w:val="24"/>
      </w:rPr>
    </w:lvl>
  </w:abstractNum>
  <w:abstractNum w:abstractNumId="17">
    <w:nsid w:val="165978C3"/>
    <w:multiLevelType w:val="multilevel"/>
    <w:tmpl w:val="31E0E894"/>
    <w:lvl w:ilvl="0">
      <w:numFmt w:val="bullet"/>
      <w:lvlText w:val="–"/>
      <w:lvlJc w:val="left"/>
      <w:rPr>
        <w:rFonts w:ascii="OpenSymbol" w:eastAsia="Times New Roman" w:hAnsi="OpenSymbol"/>
        <w:sz w:val="29"/>
        <w:szCs w:val="29"/>
      </w:rPr>
    </w:lvl>
    <w:lvl w:ilvl="1">
      <w:numFmt w:val="bullet"/>
      <w:lvlText w:val="–"/>
      <w:lvlJc w:val="left"/>
      <w:rPr>
        <w:rFonts w:ascii="OpenSymbol" w:eastAsia="Times New Roman" w:hAnsi="OpenSymbol"/>
        <w:sz w:val="29"/>
        <w:szCs w:val="29"/>
      </w:rPr>
    </w:lvl>
    <w:lvl w:ilvl="2">
      <w:numFmt w:val="bullet"/>
      <w:lvlText w:val="–"/>
      <w:lvlJc w:val="left"/>
      <w:rPr>
        <w:rFonts w:ascii="OpenSymbol" w:eastAsia="Times New Roman" w:hAnsi="OpenSymbol"/>
        <w:sz w:val="29"/>
        <w:szCs w:val="29"/>
      </w:rPr>
    </w:lvl>
    <w:lvl w:ilvl="3">
      <w:numFmt w:val="bullet"/>
      <w:lvlText w:val="–"/>
      <w:lvlJc w:val="left"/>
      <w:rPr>
        <w:rFonts w:ascii="OpenSymbol" w:eastAsia="Times New Roman" w:hAnsi="OpenSymbol"/>
        <w:sz w:val="29"/>
        <w:szCs w:val="29"/>
      </w:rPr>
    </w:lvl>
    <w:lvl w:ilvl="4">
      <w:numFmt w:val="bullet"/>
      <w:lvlText w:val="–"/>
      <w:lvlJc w:val="left"/>
      <w:rPr>
        <w:rFonts w:ascii="OpenSymbol" w:eastAsia="Times New Roman" w:hAnsi="OpenSymbol"/>
        <w:sz w:val="29"/>
        <w:szCs w:val="29"/>
      </w:rPr>
    </w:lvl>
    <w:lvl w:ilvl="5">
      <w:numFmt w:val="bullet"/>
      <w:lvlText w:val="–"/>
      <w:lvlJc w:val="left"/>
      <w:rPr>
        <w:rFonts w:ascii="OpenSymbol" w:eastAsia="Times New Roman" w:hAnsi="OpenSymbol"/>
        <w:sz w:val="29"/>
        <w:szCs w:val="29"/>
      </w:rPr>
    </w:lvl>
    <w:lvl w:ilvl="6">
      <w:numFmt w:val="bullet"/>
      <w:lvlText w:val="–"/>
      <w:lvlJc w:val="left"/>
      <w:rPr>
        <w:rFonts w:ascii="OpenSymbol" w:eastAsia="Times New Roman" w:hAnsi="OpenSymbol"/>
        <w:sz w:val="29"/>
        <w:szCs w:val="29"/>
      </w:rPr>
    </w:lvl>
    <w:lvl w:ilvl="7">
      <w:numFmt w:val="bullet"/>
      <w:lvlText w:val="–"/>
      <w:lvlJc w:val="left"/>
      <w:rPr>
        <w:rFonts w:ascii="OpenSymbol" w:eastAsia="Times New Roman" w:hAnsi="OpenSymbol"/>
        <w:sz w:val="29"/>
        <w:szCs w:val="29"/>
      </w:rPr>
    </w:lvl>
    <w:lvl w:ilvl="8">
      <w:numFmt w:val="bullet"/>
      <w:lvlText w:val="–"/>
      <w:lvlJc w:val="left"/>
      <w:rPr>
        <w:rFonts w:ascii="OpenSymbol" w:eastAsia="Times New Roman" w:hAnsi="OpenSymbol"/>
        <w:sz w:val="29"/>
        <w:szCs w:val="29"/>
      </w:rPr>
    </w:lvl>
  </w:abstractNum>
  <w:abstractNum w:abstractNumId="18">
    <w:nsid w:val="17B52CE4"/>
    <w:multiLevelType w:val="multilevel"/>
    <w:tmpl w:val="BC1CF48A"/>
    <w:styleLink w:val="WW8Num36"/>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9">
    <w:nsid w:val="17DF7C5F"/>
    <w:multiLevelType w:val="multilevel"/>
    <w:tmpl w:val="4CC0E84A"/>
    <w:styleLink w:val="WW8Num38"/>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0">
    <w:nsid w:val="193D6A36"/>
    <w:multiLevelType w:val="multilevel"/>
    <w:tmpl w:val="E5466C40"/>
    <w:styleLink w:val="WW8Num3"/>
    <w:lvl w:ilvl="0">
      <w:numFmt w:val="bullet"/>
      <w:lvlText w:val=""/>
      <w:lvlJc w:val="left"/>
      <w:rPr>
        <w:rFonts w:ascii="Symbol" w:hAnsi="Symbol" w:cs="Symbol"/>
        <w:sz w:val="24"/>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Symbol"/>
        <w:sz w:val="24"/>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Symbol"/>
        <w:sz w:val="24"/>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1">
    <w:nsid w:val="194E0AFC"/>
    <w:multiLevelType w:val="multilevel"/>
    <w:tmpl w:val="4FCA4A8E"/>
    <w:styleLink w:val="WW8Num23"/>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2">
    <w:nsid w:val="1D93526A"/>
    <w:multiLevelType w:val="multilevel"/>
    <w:tmpl w:val="F9DC29FC"/>
    <w:styleLink w:val="WW8Num35"/>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3">
    <w:nsid w:val="1EBD6735"/>
    <w:multiLevelType w:val="multilevel"/>
    <w:tmpl w:val="4EB4C944"/>
    <w:styleLink w:val="WW8Num3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4">
    <w:nsid w:val="20CC66E0"/>
    <w:multiLevelType w:val="multilevel"/>
    <w:tmpl w:val="DAEC2302"/>
    <w:styleLink w:val="WW8Num10"/>
    <w:lvl w:ilvl="0">
      <w:start w:val="1"/>
      <w:numFmt w:val="decimal"/>
      <w:lvlText w:val="%1)"/>
      <w:lvlJc w:val="left"/>
    </w:lvl>
    <w:lvl w:ilvl="1">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2">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3">
      <w:numFmt w:val="bullet"/>
      <w:lvlText w:val=""/>
      <w:lvlJc w:val="left"/>
      <w:rPr>
        <w:rFonts w:ascii="Symbol" w:hAnsi="Symbol" w:cs="Symbol"/>
        <w:sz w:val="24"/>
        <w:szCs w:val="24"/>
      </w:rPr>
    </w:lvl>
    <w:lvl w:ilvl="4">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5">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6">
      <w:numFmt w:val="bullet"/>
      <w:lvlText w:val=""/>
      <w:lvlJc w:val="left"/>
      <w:rPr>
        <w:rFonts w:ascii="Symbol" w:hAnsi="Symbol" w:cs="Symbol"/>
        <w:sz w:val="24"/>
        <w:szCs w:val="24"/>
      </w:rPr>
    </w:lvl>
    <w:lvl w:ilvl="7">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8">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abstractNum>
  <w:abstractNum w:abstractNumId="25">
    <w:nsid w:val="21020BDB"/>
    <w:multiLevelType w:val="multilevel"/>
    <w:tmpl w:val="F60E41C8"/>
    <w:styleLink w:val="WW8Num16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nsid w:val="214175C1"/>
    <w:multiLevelType w:val="multilevel"/>
    <w:tmpl w:val="9970E852"/>
    <w:styleLink w:val="WW8Num4"/>
    <w:lvl w:ilvl="0">
      <w:numFmt w:val="bullet"/>
      <w:lvlText w:val=""/>
      <w:lvlJc w:val="left"/>
      <w:rPr>
        <w:rFonts w:ascii="Symbol" w:hAnsi="Symbol" w:cs="Symbol"/>
        <w:sz w:val="24"/>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Symbol"/>
        <w:sz w:val="24"/>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Symbol"/>
        <w:sz w:val="24"/>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7">
    <w:nsid w:val="229D1FE1"/>
    <w:multiLevelType w:val="multilevel"/>
    <w:tmpl w:val="6AB079B2"/>
    <w:styleLink w:val="WW8Num3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8">
    <w:nsid w:val="26D8678F"/>
    <w:multiLevelType w:val="multilevel"/>
    <w:tmpl w:val="5DF4BD72"/>
    <w:styleLink w:val="WW8Num2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9">
    <w:nsid w:val="29AF60F6"/>
    <w:multiLevelType w:val="multilevel"/>
    <w:tmpl w:val="36E6A7A6"/>
    <w:styleLink w:val="WW8Num47"/>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0">
    <w:nsid w:val="2F48247F"/>
    <w:multiLevelType w:val="multilevel"/>
    <w:tmpl w:val="9B3CD10C"/>
    <w:styleLink w:val="WW8Num28"/>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1">
    <w:nsid w:val="317A6234"/>
    <w:multiLevelType w:val="multilevel"/>
    <w:tmpl w:val="7B5E4330"/>
    <w:lvl w:ilvl="0">
      <w:start w:val="1"/>
      <w:numFmt w:val="decimal"/>
      <w:lvlText w:val="%1)"/>
      <w:lvlJc w:val="left"/>
      <w:pPr>
        <w:ind w:left="707" w:hanging="283"/>
      </w:pPr>
    </w:lvl>
    <w:lvl w:ilvl="1">
      <w:numFmt w:val="bullet"/>
      <w:lvlText w:val="•"/>
      <w:lvlJc w:val="left"/>
      <w:pPr>
        <w:ind w:left="1414" w:hanging="283"/>
      </w:pPr>
      <w:rPr>
        <w:rFonts w:ascii="OpenSymbol" w:eastAsia="Times New Roman" w:hAnsi="OpenSymbol"/>
        <w:sz w:val="29"/>
        <w:szCs w:val="29"/>
      </w:rPr>
    </w:lvl>
    <w:lvl w:ilvl="2">
      <w:numFmt w:val="bullet"/>
      <w:lvlText w:val="•"/>
      <w:lvlJc w:val="left"/>
      <w:pPr>
        <w:ind w:left="2121" w:hanging="283"/>
      </w:pPr>
      <w:rPr>
        <w:rFonts w:ascii="OpenSymbol" w:eastAsia="Times New Roman" w:hAnsi="OpenSymbol"/>
        <w:sz w:val="29"/>
        <w:szCs w:val="29"/>
      </w:rPr>
    </w:lvl>
    <w:lvl w:ilvl="3">
      <w:numFmt w:val="bullet"/>
      <w:lvlText w:val="•"/>
      <w:lvlJc w:val="left"/>
      <w:pPr>
        <w:ind w:left="2828" w:hanging="283"/>
      </w:pPr>
      <w:rPr>
        <w:rFonts w:ascii="OpenSymbol" w:eastAsia="Times New Roman" w:hAnsi="OpenSymbol"/>
        <w:sz w:val="29"/>
        <w:szCs w:val="29"/>
      </w:rPr>
    </w:lvl>
    <w:lvl w:ilvl="4">
      <w:numFmt w:val="bullet"/>
      <w:lvlText w:val="•"/>
      <w:lvlJc w:val="left"/>
      <w:pPr>
        <w:ind w:left="3535" w:hanging="283"/>
      </w:pPr>
      <w:rPr>
        <w:rFonts w:ascii="OpenSymbol" w:eastAsia="Times New Roman" w:hAnsi="OpenSymbol"/>
        <w:sz w:val="29"/>
        <w:szCs w:val="29"/>
      </w:rPr>
    </w:lvl>
    <w:lvl w:ilvl="5">
      <w:numFmt w:val="bullet"/>
      <w:lvlText w:val="•"/>
      <w:lvlJc w:val="left"/>
      <w:pPr>
        <w:ind w:left="4242" w:hanging="283"/>
      </w:pPr>
      <w:rPr>
        <w:rFonts w:ascii="OpenSymbol" w:eastAsia="Times New Roman" w:hAnsi="OpenSymbol"/>
        <w:sz w:val="29"/>
        <w:szCs w:val="29"/>
      </w:rPr>
    </w:lvl>
    <w:lvl w:ilvl="6">
      <w:numFmt w:val="bullet"/>
      <w:lvlText w:val="•"/>
      <w:lvlJc w:val="left"/>
      <w:pPr>
        <w:ind w:left="4949" w:hanging="283"/>
      </w:pPr>
      <w:rPr>
        <w:rFonts w:ascii="OpenSymbol" w:eastAsia="Times New Roman" w:hAnsi="OpenSymbol"/>
        <w:sz w:val="29"/>
        <w:szCs w:val="29"/>
      </w:rPr>
    </w:lvl>
    <w:lvl w:ilvl="7">
      <w:numFmt w:val="bullet"/>
      <w:lvlText w:val="•"/>
      <w:lvlJc w:val="left"/>
      <w:pPr>
        <w:ind w:left="5656" w:hanging="283"/>
      </w:pPr>
      <w:rPr>
        <w:rFonts w:ascii="OpenSymbol" w:eastAsia="Times New Roman" w:hAnsi="OpenSymbol"/>
        <w:sz w:val="29"/>
        <w:szCs w:val="29"/>
      </w:rPr>
    </w:lvl>
    <w:lvl w:ilvl="8">
      <w:numFmt w:val="bullet"/>
      <w:lvlText w:val="•"/>
      <w:lvlJc w:val="left"/>
      <w:pPr>
        <w:ind w:left="6363" w:hanging="283"/>
      </w:pPr>
      <w:rPr>
        <w:rFonts w:ascii="OpenSymbol" w:eastAsia="Times New Roman" w:hAnsi="OpenSymbol"/>
        <w:sz w:val="29"/>
        <w:szCs w:val="29"/>
      </w:rPr>
    </w:lvl>
  </w:abstractNum>
  <w:abstractNum w:abstractNumId="32">
    <w:nsid w:val="31DA4231"/>
    <w:multiLevelType w:val="multilevel"/>
    <w:tmpl w:val="4A16ACD0"/>
    <w:styleLink w:val="WW8Num46"/>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3">
    <w:nsid w:val="33BF7297"/>
    <w:multiLevelType w:val="multilevel"/>
    <w:tmpl w:val="B22CE080"/>
    <w:styleLink w:val="WW8Num29"/>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4">
    <w:nsid w:val="35635EC3"/>
    <w:multiLevelType w:val="multilevel"/>
    <w:tmpl w:val="52D40448"/>
    <w:styleLink w:val="WW8Num11"/>
    <w:lvl w:ilvl="0">
      <w:start w:val="1"/>
      <w:numFmt w:val="decimal"/>
      <w:lvlText w:val="%1)"/>
      <w:lvlJc w:val="left"/>
    </w:lvl>
    <w:lvl w:ilvl="1">
      <w:numFmt w:val="bullet"/>
      <w:lvlText w:val=""/>
      <w:lvlJc w:val="left"/>
      <w:rPr>
        <w:rFonts w:ascii="Symbol" w:hAnsi="Symbol" w:cs="Symbol"/>
        <w:sz w:val="24"/>
        <w:szCs w:val="24"/>
      </w:rPr>
    </w:lvl>
    <w:lvl w:ilvl="2">
      <w:numFmt w:val="bullet"/>
      <w:lvlText w:val=""/>
      <w:lvlJc w:val="left"/>
      <w:rPr>
        <w:rFonts w:ascii="Symbol" w:hAnsi="Symbol" w:cs="Symbol"/>
        <w:sz w:val="24"/>
        <w:szCs w:val="24"/>
      </w:rPr>
    </w:lvl>
    <w:lvl w:ilvl="3">
      <w:numFmt w:val="bullet"/>
      <w:lvlText w:val=""/>
      <w:lvlJc w:val="left"/>
      <w:rPr>
        <w:rFonts w:ascii="Symbol" w:hAnsi="Symbol" w:cs="Symbol"/>
        <w:sz w:val="24"/>
        <w:szCs w:val="24"/>
      </w:rPr>
    </w:lvl>
    <w:lvl w:ilvl="4">
      <w:numFmt w:val="bullet"/>
      <w:lvlText w:val=""/>
      <w:lvlJc w:val="left"/>
      <w:rPr>
        <w:rFonts w:ascii="Symbol" w:hAnsi="Symbol" w:cs="Symbol"/>
        <w:sz w:val="24"/>
        <w:szCs w:val="24"/>
      </w:rPr>
    </w:lvl>
    <w:lvl w:ilvl="5">
      <w:numFmt w:val="bullet"/>
      <w:lvlText w:val=""/>
      <w:lvlJc w:val="left"/>
      <w:rPr>
        <w:rFonts w:ascii="Symbol" w:hAnsi="Symbol" w:cs="Symbol"/>
        <w:sz w:val="24"/>
        <w:szCs w:val="24"/>
      </w:rPr>
    </w:lvl>
    <w:lvl w:ilvl="6">
      <w:numFmt w:val="bullet"/>
      <w:lvlText w:val=""/>
      <w:lvlJc w:val="left"/>
      <w:rPr>
        <w:rFonts w:ascii="Symbol" w:hAnsi="Symbol" w:cs="Symbol"/>
        <w:sz w:val="24"/>
        <w:szCs w:val="24"/>
      </w:rPr>
    </w:lvl>
    <w:lvl w:ilvl="7">
      <w:numFmt w:val="bullet"/>
      <w:lvlText w:val=""/>
      <w:lvlJc w:val="left"/>
      <w:rPr>
        <w:rFonts w:ascii="Symbol" w:hAnsi="Symbol" w:cs="Symbol"/>
        <w:sz w:val="24"/>
        <w:szCs w:val="24"/>
      </w:rPr>
    </w:lvl>
    <w:lvl w:ilvl="8">
      <w:numFmt w:val="bullet"/>
      <w:lvlText w:val=""/>
      <w:lvlJc w:val="left"/>
      <w:rPr>
        <w:rFonts w:ascii="Symbol" w:hAnsi="Symbol" w:cs="Symbol"/>
        <w:sz w:val="24"/>
        <w:szCs w:val="24"/>
      </w:rPr>
    </w:lvl>
  </w:abstractNum>
  <w:abstractNum w:abstractNumId="35">
    <w:nsid w:val="379E779E"/>
    <w:multiLevelType w:val="multilevel"/>
    <w:tmpl w:val="642EA632"/>
    <w:styleLink w:val="WW8Num26"/>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6">
    <w:nsid w:val="42B25C9F"/>
    <w:multiLevelType w:val="multilevel"/>
    <w:tmpl w:val="0366CC6E"/>
    <w:lvl w:ilvl="0">
      <w:start w:val="1"/>
      <w:numFmt w:val="decimal"/>
      <w:lvlText w:val="%1."/>
      <w:lvlJc w:val="left"/>
    </w:lvl>
    <w:lvl w:ilvl="1">
      <w:start w:val="1"/>
      <w:numFmt w:val="decimal"/>
      <w:lvlText w:val="%2."/>
      <w:lvlJc w:val="left"/>
    </w:lvl>
    <w:lvl w:ilvl="2">
      <w:start w:val="1"/>
      <w:numFmt w:val="decimal"/>
      <w:lvlText w:val="%3."/>
      <w:lvlJc w:val="left"/>
      <w:rPr>
        <w:rFonts w:ascii="Times New Roman" w:hAnsi="Times New Roman" w:cs="Times New Roman"/>
        <w:sz w:val="28"/>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nsid w:val="43903B4B"/>
    <w:multiLevelType w:val="multilevel"/>
    <w:tmpl w:val="B5CCC250"/>
    <w:styleLink w:val="WW8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44C34011"/>
    <w:multiLevelType w:val="multilevel"/>
    <w:tmpl w:val="FF6C794E"/>
    <w:styleLink w:val="WW8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44CF0438"/>
    <w:multiLevelType w:val="multilevel"/>
    <w:tmpl w:val="0CC43732"/>
    <w:styleLink w:val="WW8Num7"/>
    <w:lvl w:ilvl="0">
      <w:numFmt w:val="bullet"/>
      <w:lvlText w:val=""/>
      <w:lvlJc w:val="left"/>
      <w:rPr>
        <w:rFonts w:ascii="Symbol" w:hAnsi="Symbol" w:cs="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0">
    <w:nsid w:val="44E00FBB"/>
    <w:multiLevelType w:val="multilevel"/>
    <w:tmpl w:val="6668F8F2"/>
    <w:styleLink w:val="WW8Num55"/>
    <w:lvl w:ilvl="0">
      <w:numFmt w:val="bullet"/>
      <w:lvlText w:val=""/>
      <w:lvlJc w:val="left"/>
      <w:rPr>
        <w:rFonts w:ascii="Symbol" w:hAnsi="Symbol" w:cs="Symbol"/>
      </w:rPr>
    </w:lvl>
    <w:lvl w:ilvl="1">
      <w:numFmt w:val="bullet"/>
      <w:lvlText w:val="◦"/>
      <w:lvlJc w:val="left"/>
      <w:rPr>
        <w:rFonts w:ascii="OpenSymbol" w:hAnsi="OpenSymbol" w:cs="OpenSymbol"/>
        <w:sz w:val="29"/>
        <w:szCs w:val="29"/>
      </w:rPr>
    </w:lvl>
    <w:lvl w:ilvl="2">
      <w:numFmt w:val="bullet"/>
      <w:lvlText w:val="▪"/>
      <w:lvlJc w:val="left"/>
      <w:rPr>
        <w:rFonts w:ascii="OpenSymbol" w:hAnsi="OpenSymbol" w:cs="OpenSymbol"/>
        <w:sz w:val="29"/>
        <w:szCs w:val="29"/>
      </w:rPr>
    </w:lvl>
    <w:lvl w:ilvl="3">
      <w:numFmt w:val="bullet"/>
      <w:lvlText w:val=""/>
      <w:lvlJc w:val="left"/>
      <w:rPr>
        <w:rFonts w:ascii="Symbol" w:hAnsi="Symbol" w:cs="Symbol"/>
      </w:rPr>
    </w:lvl>
    <w:lvl w:ilvl="4">
      <w:numFmt w:val="bullet"/>
      <w:lvlText w:val="◦"/>
      <w:lvlJc w:val="left"/>
      <w:rPr>
        <w:rFonts w:ascii="OpenSymbol" w:hAnsi="OpenSymbol" w:cs="OpenSymbol"/>
        <w:sz w:val="29"/>
        <w:szCs w:val="29"/>
      </w:rPr>
    </w:lvl>
    <w:lvl w:ilvl="5">
      <w:numFmt w:val="bullet"/>
      <w:lvlText w:val="▪"/>
      <w:lvlJc w:val="left"/>
      <w:rPr>
        <w:rFonts w:ascii="OpenSymbol" w:hAnsi="OpenSymbol" w:cs="OpenSymbol"/>
        <w:sz w:val="29"/>
        <w:szCs w:val="29"/>
      </w:rPr>
    </w:lvl>
    <w:lvl w:ilvl="6">
      <w:numFmt w:val="bullet"/>
      <w:lvlText w:val=""/>
      <w:lvlJc w:val="left"/>
      <w:rPr>
        <w:rFonts w:ascii="Symbol" w:hAnsi="Symbol" w:cs="Symbol"/>
      </w:rPr>
    </w:lvl>
    <w:lvl w:ilvl="7">
      <w:numFmt w:val="bullet"/>
      <w:lvlText w:val="◦"/>
      <w:lvlJc w:val="left"/>
      <w:rPr>
        <w:rFonts w:ascii="OpenSymbol" w:hAnsi="OpenSymbol" w:cs="OpenSymbol"/>
        <w:sz w:val="29"/>
        <w:szCs w:val="29"/>
      </w:rPr>
    </w:lvl>
    <w:lvl w:ilvl="8">
      <w:numFmt w:val="bullet"/>
      <w:lvlText w:val="▪"/>
      <w:lvlJc w:val="left"/>
      <w:rPr>
        <w:rFonts w:ascii="OpenSymbol" w:hAnsi="OpenSymbol" w:cs="OpenSymbol"/>
        <w:sz w:val="29"/>
        <w:szCs w:val="29"/>
      </w:rPr>
    </w:lvl>
  </w:abstractNum>
  <w:abstractNum w:abstractNumId="41">
    <w:nsid w:val="451866A8"/>
    <w:multiLevelType w:val="multilevel"/>
    <w:tmpl w:val="0F08F91C"/>
    <w:styleLink w:val="WW8Num22"/>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2">
    <w:nsid w:val="46707672"/>
    <w:multiLevelType w:val="multilevel"/>
    <w:tmpl w:val="836C3632"/>
    <w:styleLink w:val="WW8Num21"/>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3">
    <w:nsid w:val="469B76A9"/>
    <w:multiLevelType w:val="multilevel"/>
    <w:tmpl w:val="235C0358"/>
    <w:styleLink w:val="WW8Num24"/>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4">
    <w:nsid w:val="48A824D8"/>
    <w:multiLevelType w:val="multilevel"/>
    <w:tmpl w:val="3BC66C78"/>
    <w:lvl w:ilvl="0">
      <w:numFmt w:val="bullet"/>
      <w:lvlText w:val="–"/>
      <w:lvlJc w:val="left"/>
      <w:rPr>
        <w:rFonts w:ascii="OpenSymbol" w:eastAsia="Times New Roman" w:hAnsi="OpenSymbol"/>
        <w:sz w:val="29"/>
        <w:szCs w:val="29"/>
      </w:rPr>
    </w:lvl>
    <w:lvl w:ilvl="1">
      <w:numFmt w:val="bullet"/>
      <w:lvlText w:val="–"/>
      <w:lvlJc w:val="left"/>
      <w:rPr>
        <w:rFonts w:ascii="OpenSymbol" w:eastAsia="Times New Roman" w:hAnsi="OpenSymbol"/>
        <w:sz w:val="29"/>
        <w:szCs w:val="29"/>
      </w:rPr>
    </w:lvl>
    <w:lvl w:ilvl="2">
      <w:numFmt w:val="bullet"/>
      <w:lvlText w:val="–"/>
      <w:lvlJc w:val="left"/>
      <w:rPr>
        <w:rFonts w:ascii="OpenSymbol" w:eastAsia="Times New Roman" w:hAnsi="OpenSymbol"/>
        <w:sz w:val="29"/>
        <w:szCs w:val="29"/>
      </w:rPr>
    </w:lvl>
    <w:lvl w:ilvl="3">
      <w:numFmt w:val="bullet"/>
      <w:lvlText w:val="–"/>
      <w:lvlJc w:val="left"/>
      <w:rPr>
        <w:rFonts w:ascii="OpenSymbol" w:eastAsia="Times New Roman" w:hAnsi="OpenSymbol"/>
        <w:sz w:val="29"/>
        <w:szCs w:val="29"/>
      </w:rPr>
    </w:lvl>
    <w:lvl w:ilvl="4">
      <w:numFmt w:val="bullet"/>
      <w:lvlText w:val="–"/>
      <w:lvlJc w:val="left"/>
      <w:rPr>
        <w:rFonts w:ascii="OpenSymbol" w:eastAsia="Times New Roman" w:hAnsi="OpenSymbol"/>
        <w:sz w:val="29"/>
        <w:szCs w:val="29"/>
      </w:rPr>
    </w:lvl>
    <w:lvl w:ilvl="5">
      <w:numFmt w:val="bullet"/>
      <w:lvlText w:val="–"/>
      <w:lvlJc w:val="left"/>
      <w:rPr>
        <w:rFonts w:ascii="OpenSymbol" w:eastAsia="Times New Roman" w:hAnsi="OpenSymbol"/>
        <w:sz w:val="29"/>
        <w:szCs w:val="29"/>
      </w:rPr>
    </w:lvl>
    <w:lvl w:ilvl="6">
      <w:numFmt w:val="bullet"/>
      <w:lvlText w:val="–"/>
      <w:lvlJc w:val="left"/>
      <w:rPr>
        <w:rFonts w:ascii="OpenSymbol" w:eastAsia="Times New Roman" w:hAnsi="OpenSymbol"/>
        <w:sz w:val="29"/>
        <w:szCs w:val="29"/>
      </w:rPr>
    </w:lvl>
    <w:lvl w:ilvl="7">
      <w:numFmt w:val="bullet"/>
      <w:lvlText w:val="–"/>
      <w:lvlJc w:val="left"/>
      <w:rPr>
        <w:rFonts w:ascii="OpenSymbol" w:eastAsia="Times New Roman" w:hAnsi="OpenSymbol"/>
        <w:sz w:val="29"/>
        <w:szCs w:val="29"/>
      </w:rPr>
    </w:lvl>
    <w:lvl w:ilvl="8">
      <w:numFmt w:val="bullet"/>
      <w:lvlText w:val="–"/>
      <w:lvlJc w:val="left"/>
      <w:rPr>
        <w:rFonts w:ascii="OpenSymbol" w:eastAsia="Times New Roman" w:hAnsi="OpenSymbol"/>
        <w:sz w:val="29"/>
        <w:szCs w:val="29"/>
      </w:rPr>
    </w:lvl>
  </w:abstractNum>
  <w:abstractNum w:abstractNumId="45">
    <w:nsid w:val="4B1C2E39"/>
    <w:multiLevelType w:val="multilevel"/>
    <w:tmpl w:val="ED56BF68"/>
    <w:styleLink w:val="WW8Num6"/>
    <w:lvl w:ilvl="0">
      <w:numFmt w:val="bullet"/>
      <w:lvlText w:val=""/>
      <w:lvlJc w:val="left"/>
      <w:rPr>
        <w:rFonts w:ascii="Symbol" w:hAnsi="Symbol" w:cs="Symbol"/>
      </w:rPr>
    </w:lvl>
    <w:lvl w:ilvl="1">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2">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3">
      <w:numFmt w:val="bullet"/>
      <w:lvlText w:val=""/>
      <w:lvlJc w:val="left"/>
      <w:rPr>
        <w:rFonts w:ascii="Symbol" w:hAnsi="Symbol" w:cs="Symbol"/>
      </w:rPr>
    </w:lvl>
    <w:lvl w:ilvl="4">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5">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6">
      <w:numFmt w:val="bullet"/>
      <w:lvlText w:val=""/>
      <w:lvlJc w:val="left"/>
      <w:rPr>
        <w:rFonts w:ascii="Symbol" w:hAnsi="Symbol" w:cs="Symbol"/>
      </w:rPr>
    </w:lvl>
    <w:lvl w:ilvl="7">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8">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abstractNum>
  <w:abstractNum w:abstractNumId="46">
    <w:nsid w:val="4CA65037"/>
    <w:multiLevelType w:val="multilevel"/>
    <w:tmpl w:val="4DA4E5F6"/>
    <w:styleLink w:val="WW8Num12"/>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7">
    <w:nsid w:val="4E857C58"/>
    <w:multiLevelType w:val="multilevel"/>
    <w:tmpl w:val="1D406D94"/>
    <w:lvl w:ilvl="0">
      <w:start w:val="1"/>
      <w:numFmt w:val="decimal"/>
      <w:lvlText w:val="%1."/>
      <w:lvlJc w:val="left"/>
    </w:lvl>
    <w:lvl w:ilvl="1">
      <w:start w:val="1"/>
      <w:numFmt w:val="decimal"/>
      <w:lvlText w:val="%2."/>
      <w:lvlJc w:val="left"/>
    </w:lvl>
    <w:lvl w:ilvl="2">
      <w:start w:val="4"/>
      <w:numFmt w:val="decimal"/>
      <w:lvlText w:val="%3."/>
      <w:lvlJc w:val="left"/>
      <w:rPr>
        <w:rFonts w:ascii="Times New Roman" w:hAnsi="Times New Roman" w:cs="Times New Roman"/>
        <w:sz w:val="28"/>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nsid w:val="53BB7863"/>
    <w:multiLevelType w:val="multilevel"/>
    <w:tmpl w:val="8CCAB11C"/>
    <w:styleLink w:val="WW8Num53"/>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9">
    <w:nsid w:val="55B003A6"/>
    <w:multiLevelType w:val="multilevel"/>
    <w:tmpl w:val="43CA3302"/>
    <w:lvl w:ilvl="0">
      <w:numFmt w:val="bullet"/>
      <w:lvlText w:val="•"/>
      <w:lvlJc w:val="left"/>
      <w:pPr>
        <w:ind w:left="707" w:hanging="283"/>
      </w:pPr>
      <w:rPr>
        <w:rFonts w:ascii="OpenSymbol" w:eastAsia="Times New Roman" w:hAnsi="OpenSymbol"/>
        <w:sz w:val="29"/>
        <w:szCs w:val="29"/>
      </w:rPr>
    </w:lvl>
    <w:lvl w:ilvl="1">
      <w:numFmt w:val="bullet"/>
      <w:lvlText w:val="•"/>
      <w:lvlJc w:val="left"/>
      <w:pPr>
        <w:ind w:left="1414" w:hanging="283"/>
      </w:pPr>
      <w:rPr>
        <w:rFonts w:ascii="OpenSymbol" w:eastAsia="Times New Roman" w:hAnsi="OpenSymbol"/>
        <w:sz w:val="29"/>
        <w:szCs w:val="29"/>
      </w:rPr>
    </w:lvl>
    <w:lvl w:ilvl="2">
      <w:numFmt w:val="bullet"/>
      <w:lvlText w:val="•"/>
      <w:lvlJc w:val="left"/>
      <w:pPr>
        <w:ind w:left="2121" w:hanging="283"/>
      </w:pPr>
      <w:rPr>
        <w:rFonts w:ascii="OpenSymbol" w:eastAsia="Times New Roman" w:hAnsi="OpenSymbol"/>
        <w:sz w:val="29"/>
        <w:szCs w:val="29"/>
      </w:rPr>
    </w:lvl>
    <w:lvl w:ilvl="3">
      <w:numFmt w:val="bullet"/>
      <w:lvlText w:val="•"/>
      <w:lvlJc w:val="left"/>
      <w:pPr>
        <w:ind w:left="2828" w:hanging="283"/>
      </w:pPr>
      <w:rPr>
        <w:rFonts w:ascii="OpenSymbol" w:eastAsia="Times New Roman" w:hAnsi="OpenSymbol"/>
        <w:sz w:val="29"/>
        <w:szCs w:val="29"/>
      </w:rPr>
    </w:lvl>
    <w:lvl w:ilvl="4">
      <w:numFmt w:val="bullet"/>
      <w:lvlText w:val="•"/>
      <w:lvlJc w:val="left"/>
      <w:pPr>
        <w:ind w:left="3535" w:hanging="283"/>
      </w:pPr>
      <w:rPr>
        <w:rFonts w:ascii="OpenSymbol" w:eastAsia="Times New Roman" w:hAnsi="OpenSymbol"/>
        <w:sz w:val="29"/>
        <w:szCs w:val="29"/>
      </w:rPr>
    </w:lvl>
    <w:lvl w:ilvl="5">
      <w:numFmt w:val="bullet"/>
      <w:lvlText w:val="•"/>
      <w:lvlJc w:val="left"/>
      <w:pPr>
        <w:ind w:left="4242" w:hanging="283"/>
      </w:pPr>
      <w:rPr>
        <w:rFonts w:ascii="OpenSymbol" w:eastAsia="Times New Roman" w:hAnsi="OpenSymbol"/>
        <w:sz w:val="29"/>
        <w:szCs w:val="29"/>
      </w:rPr>
    </w:lvl>
    <w:lvl w:ilvl="6">
      <w:numFmt w:val="bullet"/>
      <w:lvlText w:val="•"/>
      <w:lvlJc w:val="left"/>
      <w:pPr>
        <w:ind w:left="4949" w:hanging="283"/>
      </w:pPr>
      <w:rPr>
        <w:rFonts w:ascii="OpenSymbol" w:eastAsia="Times New Roman" w:hAnsi="OpenSymbol"/>
        <w:sz w:val="29"/>
        <w:szCs w:val="29"/>
      </w:rPr>
    </w:lvl>
    <w:lvl w:ilvl="7">
      <w:numFmt w:val="bullet"/>
      <w:lvlText w:val="•"/>
      <w:lvlJc w:val="left"/>
      <w:pPr>
        <w:ind w:left="5656" w:hanging="283"/>
      </w:pPr>
      <w:rPr>
        <w:rFonts w:ascii="OpenSymbol" w:eastAsia="Times New Roman" w:hAnsi="OpenSymbol"/>
        <w:sz w:val="29"/>
        <w:szCs w:val="29"/>
      </w:rPr>
    </w:lvl>
    <w:lvl w:ilvl="8">
      <w:numFmt w:val="bullet"/>
      <w:lvlText w:val="•"/>
      <w:lvlJc w:val="left"/>
      <w:pPr>
        <w:ind w:left="6363" w:hanging="283"/>
      </w:pPr>
      <w:rPr>
        <w:rFonts w:ascii="OpenSymbol" w:eastAsia="Times New Roman" w:hAnsi="OpenSymbol"/>
        <w:sz w:val="29"/>
        <w:szCs w:val="29"/>
      </w:rPr>
    </w:lvl>
  </w:abstractNum>
  <w:abstractNum w:abstractNumId="50">
    <w:nsid w:val="5A827E3C"/>
    <w:multiLevelType w:val="multilevel"/>
    <w:tmpl w:val="3796F446"/>
    <w:styleLink w:val="WW8Num41"/>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1">
    <w:nsid w:val="5D246CE7"/>
    <w:multiLevelType w:val="multilevel"/>
    <w:tmpl w:val="4E0A3788"/>
    <w:styleLink w:val="WW8Num40"/>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2">
    <w:nsid w:val="62B74791"/>
    <w:multiLevelType w:val="multilevel"/>
    <w:tmpl w:val="A954AF04"/>
    <w:styleLink w:val="WW8Num43"/>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3">
    <w:nsid w:val="63B61A76"/>
    <w:multiLevelType w:val="multilevel"/>
    <w:tmpl w:val="9AF41C2E"/>
    <w:styleLink w:val="WW8Num25"/>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4">
    <w:nsid w:val="64E27731"/>
    <w:multiLevelType w:val="multilevel"/>
    <w:tmpl w:val="E14E125A"/>
    <w:lvl w:ilvl="0">
      <w:start w:val="1"/>
      <w:numFmt w:val="decimal"/>
      <w:lvlText w:val="%1)"/>
      <w:lvlJc w:val="left"/>
      <w:pPr>
        <w:ind w:left="707" w:hanging="283"/>
      </w:pPr>
    </w:lvl>
    <w:lvl w:ilvl="1">
      <w:start w:val="1"/>
      <w:numFmt w:val="decimal"/>
      <w:lvlText w:val=" %1.%2."/>
      <w:lvlJc w:val="left"/>
      <w:pPr>
        <w:ind w:left="1414" w:hanging="283"/>
      </w:pPr>
      <w:rPr>
        <w:rFonts w:ascii="Times New Roman" w:hAnsi="Times New Roman" w:cs="Times New Roman"/>
        <w:sz w:val="28"/>
        <w:szCs w:val="28"/>
      </w:rPr>
    </w:lvl>
    <w:lvl w:ilvl="2">
      <w:start w:val="1"/>
      <w:numFmt w:val="lowerLetter"/>
      <w:lvlText w:val=" %3)"/>
      <w:lvlJc w:val="left"/>
      <w:pPr>
        <w:ind w:left="2121" w:hanging="283"/>
      </w:pPr>
      <w:rPr>
        <w:rFonts w:ascii="Times New Roman" w:hAnsi="Times New Roman" w:cs="Times New Roman"/>
        <w:sz w:val="28"/>
        <w:szCs w:val="28"/>
      </w:rPr>
    </w:lvl>
    <w:lvl w:ilvl="3">
      <w:numFmt w:val="bullet"/>
      <w:lvlText w:val="•"/>
      <w:lvlJc w:val="left"/>
      <w:pPr>
        <w:ind w:left="2828" w:hanging="283"/>
      </w:pPr>
      <w:rPr>
        <w:rFonts w:ascii="StarSymbol" w:eastAsia="Times New Roman" w:hAnsi="StarSymbol"/>
        <w:sz w:val="29"/>
        <w:szCs w:val="29"/>
      </w:rPr>
    </w:lvl>
    <w:lvl w:ilvl="4">
      <w:numFmt w:val="bullet"/>
      <w:lvlText w:val="•"/>
      <w:lvlJc w:val="left"/>
      <w:pPr>
        <w:ind w:left="3535" w:hanging="283"/>
      </w:pPr>
      <w:rPr>
        <w:rFonts w:ascii="StarSymbol" w:eastAsia="Times New Roman" w:hAnsi="StarSymbol"/>
        <w:sz w:val="29"/>
        <w:szCs w:val="29"/>
      </w:rPr>
    </w:lvl>
    <w:lvl w:ilvl="5">
      <w:numFmt w:val="bullet"/>
      <w:lvlText w:val="•"/>
      <w:lvlJc w:val="left"/>
      <w:pPr>
        <w:ind w:left="4242" w:hanging="283"/>
      </w:pPr>
      <w:rPr>
        <w:rFonts w:ascii="StarSymbol" w:eastAsia="Times New Roman" w:hAnsi="StarSymbol"/>
        <w:sz w:val="29"/>
        <w:szCs w:val="29"/>
      </w:rPr>
    </w:lvl>
    <w:lvl w:ilvl="6">
      <w:numFmt w:val="bullet"/>
      <w:lvlText w:val="•"/>
      <w:lvlJc w:val="left"/>
      <w:pPr>
        <w:ind w:left="4949" w:hanging="283"/>
      </w:pPr>
      <w:rPr>
        <w:rFonts w:ascii="StarSymbol" w:eastAsia="Times New Roman" w:hAnsi="StarSymbol"/>
        <w:sz w:val="29"/>
        <w:szCs w:val="29"/>
      </w:rPr>
    </w:lvl>
    <w:lvl w:ilvl="7">
      <w:numFmt w:val="bullet"/>
      <w:lvlText w:val="•"/>
      <w:lvlJc w:val="left"/>
      <w:pPr>
        <w:ind w:left="5656" w:hanging="283"/>
      </w:pPr>
      <w:rPr>
        <w:rFonts w:ascii="StarSymbol" w:eastAsia="Times New Roman" w:hAnsi="StarSymbol"/>
        <w:sz w:val="29"/>
        <w:szCs w:val="29"/>
      </w:rPr>
    </w:lvl>
    <w:lvl w:ilvl="8">
      <w:numFmt w:val="bullet"/>
      <w:lvlText w:val="•"/>
      <w:lvlJc w:val="left"/>
      <w:pPr>
        <w:ind w:left="6363" w:hanging="283"/>
      </w:pPr>
      <w:rPr>
        <w:rFonts w:ascii="StarSymbol" w:eastAsia="Times New Roman" w:hAnsi="StarSymbol"/>
        <w:sz w:val="29"/>
        <w:szCs w:val="29"/>
      </w:rPr>
    </w:lvl>
  </w:abstractNum>
  <w:abstractNum w:abstractNumId="55">
    <w:nsid w:val="65123B20"/>
    <w:multiLevelType w:val="multilevel"/>
    <w:tmpl w:val="091007A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6">
    <w:nsid w:val="67CF3764"/>
    <w:multiLevelType w:val="multilevel"/>
    <w:tmpl w:val="57860A20"/>
    <w:styleLink w:val="WW8Num15"/>
    <w:lvl w:ilvl="0">
      <w:start w:val="1"/>
      <w:numFmt w:val="decimal"/>
      <w:lvlText w:val="%1)"/>
      <w:lvlJc w:val="left"/>
    </w:lvl>
    <w:lvl w:ilvl="1">
      <w:numFmt w:val="bullet"/>
      <w:lvlText w:val=""/>
      <w:lvlJc w:val="left"/>
      <w:rPr>
        <w:rFonts w:ascii="Symbol" w:hAnsi="Symbol" w:cs="Symbol"/>
        <w:sz w:val="24"/>
        <w:szCs w:val="24"/>
      </w:rPr>
    </w:lvl>
    <w:lvl w:ilvl="2">
      <w:numFmt w:val="bullet"/>
      <w:lvlText w:val=""/>
      <w:lvlJc w:val="left"/>
      <w:rPr>
        <w:rFonts w:ascii="Symbol" w:hAnsi="Symbol" w:cs="Symbol"/>
        <w:sz w:val="24"/>
        <w:szCs w:val="24"/>
      </w:rPr>
    </w:lvl>
    <w:lvl w:ilvl="3">
      <w:numFmt w:val="bullet"/>
      <w:lvlText w:val=""/>
      <w:lvlJc w:val="left"/>
      <w:rPr>
        <w:rFonts w:ascii="Symbol" w:hAnsi="Symbol" w:cs="Symbol"/>
        <w:sz w:val="24"/>
        <w:szCs w:val="24"/>
      </w:rPr>
    </w:lvl>
    <w:lvl w:ilvl="4">
      <w:numFmt w:val="bullet"/>
      <w:lvlText w:val=""/>
      <w:lvlJc w:val="left"/>
      <w:rPr>
        <w:rFonts w:ascii="Symbol" w:hAnsi="Symbol" w:cs="Symbol"/>
        <w:sz w:val="24"/>
        <w:szCs w:val="24"/>
      </w:rPr>
    </w:lvl>
    <w:lvl w:ilvl="5">
      <w:numFmt w:val="bullet"/>
      <w:lvlText w:val=""/>
      <w:lvlJc w:val="left"/>
      <w:rPr>
        <w:rFonts w:ascii="Symbol" w:hAnsi="Symbol" w:cs="Symbol"/>
        <w:sz w:val="24"/>
        <w:szCs w:val="24"/>
      </w:rPr>
    </w:lvl>
    <w:lvl w:ilvl="6">
      <w:numFmt w:val="bullet"/>
      <w:lvlText w:val=""/>
      <w:lvlJc w:val="left"/>
      <w:rPr>
        <w:rFonts w:ascii="Symbol" w:hAnsi="Symbol" w:cs="Symbol"/>
        <w:sz w:val="24"/>
        <w:szCs w:val="24"/>
      </w:rPr>
    </w:lvl>
    <w:lvl w:ilvl="7">
      <w:numFmt w:val="bullet"/>
      <w:lvlText w:val=""/>
      <w:lvlJc w:val="left"/>
      <w:rPr>
        <w:rFonts w:ascii="Symbol" w:hAnsi="Symbol" w:cs="Symbol"/>
        <w:sz w:val="24"/>
        <w:szCs w:val="24"/>
      </w:rPr>
    </w:lvl>
    <w:lvl w:ilvl="8">
      <w:numFmt w:val="bullet"/>
      <w:lvlText w:val=""/>
      <w:lvlJc w:val="left"/>
      <w:rPr>
        <w:rFonts w:ascii="Symbol" w:hAnsi="Symbol" w:cs="Symbol"/>
        <w:sz w:val="24"/>
        <w:szCs w:val="24"/>
      </w:rPr>
    </w:lvl>
  </w:abstractNum>
  <w:abstractNum w:abstractNumId="57">
    <w:nsid w:val="6935620B"/>
    <w:multiLevelType w:val="multilevel"/>
    <w:tmpl w:val="F8C2E668"/>
    <w:styleLink w:val="WW8Num44"/>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8">
    <w:nsid w:val="6986777A"/>
    <w:multiLevelType w:val="multilevel"/>
    <w:tmpl w:val="C4A20D36"/>
    <w:styleLink w:val="WW8Num33"/>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9">
    <w:nsid w:val="69F10A19"/>
    <w:multiLevelType w:val="multilevel"/>
    <w:tmpl w:val="018A6506"/>
    <w:styleLink w:val="WW8Num8"/>
    <w:lvl w:ilvl="0">
      <w:numFmt w:val="bullet"/>
      <w:lvlText w:val=""/>
      <w:lvlJc w:val="left"/>
      <w:rPr>
        <w:rFonts w:ascii="Symbol" w:hAnsi="Symbol" w:cs="Symbol"/>
      </w:rPr>
    </w:lvl>
    <w:lvl w:ilvl="1">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2">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3">
      <w:numFmt w:val="bullet"/>
      <w:lvlText w:val=""/>
      <w:lvlJc w:val="left"/>
      <w:rPr>
        <w:rFonts w:ascii="Symbol" w:hAnsi="Symbol" w:cs="Symbol"/>
      </w:rPr>
    </w:lvl>
    <w:lvl w:ilvl="4">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5">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6">
      <w:numFmt w:val="bullet"/>
      <w:lvlText w:val=""/>
      <w:lvlJc w:val="left"/>
      <w:rPr>
        <w:rFonts w:ascii="Symbol" w:hAnsi="Symbol" w:cs="Symbol"/>
      </w:rPr>
    </w:lvl>
    <w:lvl w:ilvl="7">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lvl w:ilvl="8">
      <w:numFmt w:val="bullet"/>
      <w:lvlText w:val="▪"/>
      <w:lvlJc w:val="left"/>
      <w:rPr>
        <w:rFonts w:ascii="OpenSymbol" w:hAnsi="OpenSymbol" w:cs="OpenSymbol"/>
        <w:b w:val="0"/>
        <w:bCs w:val="0"/>
        <w:i w:val="0"/>
        <w:iCs w:val="0"/>
        <w:caps w:val="0"/>
        <w:smallCaps w:val="0"/>
        <w:strike w:val="0"/>
        <w:dstrike w:val="0"/>
        <w:color w:val="000000"/>
        <w:spacing w:val="10"/>
        <w:w w:val="100"/>
        <w:position w:val="0"/>
        <w:sz w:val="20"/>
        <w:szCs w:val="20"/>
        <w:u w:val="none"/>
        <w:vertAlign w:val="baseline"/>
      </w:rPr>
    </w:lvl>
  </w:abstractNum>
  <w:abstractNum w:abstractNumId="60">
    <w:nsid w:val="6AE52DC7"/>
    <w:multiLevelType w:val="multilevel"/>
    <w:tmpl w:val="C27CABE0"/>
    <w:styleLink w:val="WW8Num16"/>
    <w:lvl w:ilvl="0">
      <w:start w:val="1"/>
      <w:numFmt w:val="decimal"/>
      <w:lvlText w:val="%1)"/>
      <w:lvlJc w:val="left"/>
    </w:lvl>
    <w:lvl w:ilvl="1">
      <w:numFmt w:val="bullet"/>
      <w:lvlText w:val=""/>
      <w:lvlJc w:val="left"/>
      <w:rPr>
        <w:rFonts w:ascii="Symbol" w:hAnsi="Symbol" w:cs="Symbol"/>
        <w:sz w:val="24"/>
        <w:szCs w:val="24"/>
      </w:rPr>
    </w:lvl>
    <w:lvl w:ilvl="2">
      <w:numFmt w:val="bullet"/>
      <w:lvlText w:val=""/>
      <w:lvlJc w:val="left"/>
      <w:rPr>
        <w:rFonts w:ascii="Symbol" w:hAnsi="Symbol" w:cs="Symbol"/>
        <w:sz w:val="24"/>
        <w:szCs w:val="24"/>
      </w:rPr>
    </w:lvl>
    <w:lvl w:ilvl="3">
      <w:numFmt w:val="bullet"/>
      <w:lvlText w:val=""/>
      <w:lvlJc w:val="left"/>
      <w:rPr>
        <w:rFonts w:ascii="Symbol" w:hAnsi="Symbol" w:cs="Symbol"/>
        <w:sz w:val="24"/>
        <w:szCs w:val="24"/>
      </w:rPr>
    </w:lvl>
    <w:lvl w:ilvl="4">
      <w:numFmt w:val="bullet"/>
      <w:lvlText w:val=""/>
      <w:lvlJc w:val="left"/>
      <w:rPr>
        <w:rFonts w:ascii="Symbol" w:hAnsi="Symbol" w:cs="Symbol"/>
        <w:sz w:val="24"/>
        <w:szCs w:val="24"/>
      </w:rPr>
    </w:lvl>
    <w:lvl w:ilvl="5">
      <w:numFmt w:val="bullet"/>
      <w:lvlText w:val=""/>
      <w:lvlJc w:val="left"/>
      <w:rPr>
        <w:rFonts w:ascii="Symbol" w:hAnsi="Symbol" w:cs="Symbol"/>
        <w:sz w:val="24"/>
        <w:szCs w:val="24"/>
      </w:rPr>
    </w:lvl>
    <w:lvl w:ilvl="6">
      <w:numFmt w:val="bullet"/>
      <w:lvlText w:val=""/>
      <w:lvlJc w:val="left"/>
      <w:rPr>
        <w:rFonts w:ascii="Symbol" w:hAnsi="Symbol" w:cs="Symbol"/>
        <w:sz w:val="24"/>
        <w:szCs w:val="24"/>
      </w:rPr>
    </w:lvl>
    <w:lvl w:ilvl="7">
      <w:numFmt w:val="bullet"/>
      <w:lvlText w:val=""/>
      <w:lvlJc w:val="left"/>
      <w:rPr>
        <w:rFonts w:ascii="Symbol" w:hAnsi="Symbol" w:cs="Symbol"/>
        <w:sz w:val="24"/>
        <w:szCs w:val="24"/>
      </w:rPr>
    </w:lvl>
    <w:lvl w:ilvl="8">
      <w:numFmt w:val="bullet"/>
      <w:lvlText w:val=""/>
      <w:lvlJc w:val="left"/>
      <w:rPr>
        <w:rFonts w:ascii="Symbol" w:hAnsi="Symbol" w:cs="Symbol"/>
        <w:sz w:val="24"/>
        <w:szCs w:val="24"/>
      </w:rPr>
    </w:lvl>
  </w:abstractNum>
  <w:abstractNum w:abstractNumId="61">
    <w:nsid w:val="6BC366D8"/>
    <w:multiLevelType w:val="multilevel"/>
    <w:tmpl w:val="661A5324"/>
    <w:styleLink w:val="WW8Num18"/>
    <w:lvl w:ilvl="0">
      <w:numFmt w:val="bullet"/>
      <w:lvlText w:val=""/>
      <w:lvlJc w:val="left"/>
      <w:rPr>
        <w:rFonts w:ascii="Symbol" w:hAnsi="Symbol" w:cs="Symbol"/>
        <w:sz w:val="24"/>
        <w:szCs w:val="24"/>
      </w:rPr>
    </w:lvl>
    <w:lvl w:ilvl="1">
      <w:numFmt w:val="bullet"/>
      <w:lvlText w:val=""/>
      <w:lvlJc w:val="left"/>
      <w:rPr>
        <w:rFonts w:ascii="Symbol" w:hAnsi="Symbol" w:cs="Symbol"/>
        <w:sz w:val="24"/>
        <w:szCs w:val="24"/>
      </w:rPr>
    </w:lvl>
    <w:lvl w:ilvl="2">
      <w:numFmt w:val="bullet"/>
      <w:lvlText w:val=""/>
      <w:lvlJc w:val="left"/>
      <w:rPr>
        <w:rFonts w:ascii="Symbol" w:hAnsi="Symbol" w:cs="Symbol"/>
        <w:sz w:val="24"/>
        <w:szCs w:val="24"/>
      </w:rPr>
    </w:lvl>
    <w:lvl w:ilvl="3">
      <w:numFmt w:val="bullet"/>
      <w:lvlText w:val=""/>
      <w:lvlJc w:val="left"/>
      <w:rPr>
        <w:rFonts w:ascii="Symbol" w:hAnsi="Symbol" w:cs="Symbol"/>
        <w:sz w:val="24"/>
        <w:szCs w:val="24"/>
      </w:rPr>
    </w:lvl>
    <w:lvl w:ilvl="4">
      <w:numFmt w:val="bullet"/>
      <w:lvlText w:val=""/>
      <w:lvlJc w:val="left"/>
      <w:rPr>
        <w:rFonts w:ascii="Symbol" w:hAnsi="Symbol" w:cs="Symbol"/>
        <w:sz w:val="24"/>
        <w:szCs w:val="24"/>
      </w:rPr>
    </w:lvl>
    <w:lvl w:ilvl="5">
      <w:numFmt w:val="bullet"/>
      <w:lvlText w:val=""/>
      <w:lvlJc w:val="left"/>
      <w:rPr>
        <w:rFonts w:ascii="Symbol" w:hAnsi="Symbol" w:cs="Symbol"/>
        <w:sz w:val="24"/>
        <w:szCs w:val="24"/>
      </w:rPr>
    </w:lvl>
    <w:lvl w:ilvl="6">
      <w:numFmt w:val="bullet"/>
      <w:lvlText w:val=""/>
      <w:lvlJc w:val="left"/>
      <w:rPr>
        <w:rFonts w:ascii="Symbol" w:hAnsi="Symbol" w:cs="Symbol"/>
        <w:sz w:val="24"/>
        <w:szCs w:val="24"/>
      </w:rPr>
    </w:lvl>
    <w:lvl w:ilvl="7">
      <w:numFmt w:val="bullet"/>
      <w:lvlText w:val=""/>
      <w:lvlJc w:val="left"/>
      <w:rPr>
        <w:rFonts w:ascii="Symbol" w:hAnsi="Symbol" w:cs="Symbol"/>
        <w:sz w:val="24"/>
        <w:szCs w:val="24"/>
      </w:rPr>
    </w:lvl>
    <w:lvl w:ilvl="8">
      <w:numFmt w:val="bullet"/>
      <w:lvlText w:val=""/>
      <w:lvlJc w:val="left"/>
      <w:rPr>
        <w:rFonts w:ascii="Symbol" w:hAnsi="Symbol" w:cs="Symbol"/>
        <w:sz w:val="24"/>
        <w:szCs w:val="24"/>
      </w:rPr>
    </w:lvl>
  </w:abstractNum>
  <w:abstractNum w:abstractNumId="62">
    <w:nsid w:val="6D8B3023"/>
    <w:multiLevelType w:val="multilevel"/>
    <w:tmpl w:val="D28A8CD6"/>
    <w:styleLink w:val="WW8Num45"/>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63">
    <w:nsid w:val="6FD222D5"/>
    <w:multiLevelType w:val="multilevel"/>
    <w:tmpl w:val="F4C280CC"/>
    <w:styleLink w:val="WW8Num52"/>
    <w:lvl w:ilvl="0">
      <w:numFmt w:val="bullet"/>
      <w:lvlText w:val=""/>
      <w:lvlJc w:val="left"/>
      <w:rPr>
        <w:rFonts w:ascii="Symbol" w:hAnsi="Symbol" w:cs="Symbol"/>
      </w:rPr>
    </w:lvl>
    <w:lvl w:ilvl="1">
      <w:numFmt w:val="bullet"/>
      <w:lvlText w:val="o"/>
      <w:lvlJc w:val="left"/>
      <w:rPr>
        <w:rFonts w:ascii="Courier New" w:hAnsi="Courier New" w:cs="Courier New"/>
        <w:sz w:val="20"/>
        <w:szCs w:val="20"/>
      </w:rPr>
    </w:lvl>
    <w:lvl w:ilvl="2">
      <w:numFmt w:val="bullet"/>
      <w:lvlText w:val=""/>
      <w:lvlJc w:val="left"/>
      <w:rPr>
        <w:rFonts w:ascii="Wingdings" w:hAnsi="Wingdings" w:cs="Wingdings"/>
        <w:sz w:val="20"/>
        <w:szCs w:val="20"/>
      </w:rPr>
    </w:lvl>
    <w:lvl w:ilvl="3">
      <w:numFmt w:val="bullet"/>
      <w:lvlText w:val=""/>
      <w:lvlJc w:val="left"/>
      <w:rPr>
        <w:rFonts w:ascii="Wingdings" w:hAnsi="Wingdings" w:cs="Wingdings"/>
        <w:sz w:val="20"/>
        <w:szCs w:val="20"/>
      </w:rPr>
    </w:lvl>
    <w:lvl w:ilvl="4">
      <w:numFmt w:val="bullet"/>
      <w:lvlText w:val=""/>
      <w:lvlJc w:val="left"/>
      <w:rPr>
        <w:rFonts w:ascii="Wingdings" w:hAnsi="Wingdings" w:cs="Wingdings"/>
        <w:sz w:val="20"/>
        <w:szCs w:val="20"/>
      </w:rPr>
    </w:lvl>
    <w:lvl w:ilvl="5">
      <w:numFmt w:val="bullet"/>
      <w:lvlText w:val=""/>
      <w:lvlJc w:val="left"/>
      <w:rPr>
        <w:rFonts w:ascii="Wingdings" w:hAnsi="Wingdings" w:cs="Wingdings"/>
        <w:sz w:val="20"/>
        <w:szCs w:val="20"/>
      </w:rPr>
    </w:lvl>
    <w:lvl w:ilvl="6">
      <w:numFmt w:val="bullet"/>
      <w:lvlText w:val=""/>
      <w:lvlJc w:val="left"/>
      <w:rPr>
        <w:rFonts w:ascii="Wingdings" w:hAnsi="Wingdings" w:cs="Wingdings"/>
        <w:sz w:val="20"/>
        <w:szCs w:val="20"/>
      </w:rPr>
    </w:lvl>
    <w:lvl w:ilvl="7">
      <w:numFmt w:val="bullet"/>
      <w:lvlText w:val=""/>
      <w:lvlJc w:val="left"/>
      <w:rPr>
        <w:rFonts w:ascii="Wingdings" w:hAnsi="Wingdings" w:cs="Wingdings"/>
        <w:sz w:val="20"/>
        <w:szCs w:val="20"/>
      </w:rPr>
    </w:lvl>
    <w:lvl w:ilvl="8">
      <w:numFmt w:val="bullet"/>
      <w:lvlText w:val=""/>
      <w:lvlJc w:val="left"/>
      <w:rPr>
        <w:rFonts w:ascii="Wingdings" w:hAnsi="Wingdings" w:cs="Wingdings"/>
        <w:sz w:val="20"/>
        <w:szCs w:val="20"/>
      </w:rPr>
    </w:lvl>
  </w:abstractNum>
  <w:abstractNum w:abstractNumId="64">
    <w:nsid w:val="731426A1"/>
    <w:multiLevelType w:val="hybridMultilevel"/>
    <w:tmpl w:val="5A107DE0"/>
    <w:lvl w:ilvl="0" w:tplc="7F0200DA">
      <w:start w:val="1"/>
      <w:numFmt w:val="decimal"/>
      <w:lvlText w:val="%1"/>
      <w:lvlJc w:val="left"/>
      <w:pPr>
        <w:ind w:left="360" w:hanging="360"/>
      </w:pPr>
      <w:rPr>
        <w:rFonts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nsid w:val="73A42D0B"/>
    <w:multiLevelType w:val="multilevel"/>
    <w:tmpl w:val="5532B3DE"/>
    <w:styleLink w:val="WW8Num4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66">
    <w:nsid w:val="78AE0E5D"/>
    <w:multiLevelType w:val="multilevel"/>
    <w:tmpl w:val="565698B4"/>
    <w:lvl w:ilvl="0">
      <w:numFmt w:val="bullet"/>
      <w:lvlText w:val="–"/>
      <w:lvlJc w:val="left"/>
      <w:rPr>
        <w:rFonts w:ascii="OpenSymbol" w:eastAsia="Times New Roman" w:hAnsi="OpenSymbol"/>
        <w:sz w:val="29"/>
        <w:szCs w:val="29"/>
      </w:rPr>
    </w:lvl>
    <w:lvl w:ilvl="1">
      <w:numFmt w:val="bullet"/>
      <w:lvlText w:val="–"/>
      <w:lvlJc w:val="left"/>
      <w:rPr>
        <w:rFonts w:ascii="OpenSymbol" w:eastAsia="Times New Roman" w:hAnsi="OpenSymbol"/>
        <w:sz w:val="29"/>
        <w:szCs w:val="29"/>
      </w:rPr>
    </w:lvl>
    <w:lvl w:ilvl="2">
      <w:numFmt w:val="bullet"/>
      <w:lvlText w:val="–"/>
      <w:lvlJc w:val="left"/>
      <w:rPr>
        <w:rFonts w:ascii="OpenSymbol" w:eastAsia="Times New Roman" w:hAnsi="OpenSymbol"/>
        <w:sz w:val="29"/>
        <w:szCs w:val="29"/>
      </w:rPr>
    </w:lvl>
    <w:lvl w:ilvl="3">
      <w:numFmt w:val="bullet"/>
      <w:lvlText w:val="–"/>
      <w:lvlJc w:val="left"/>
      <w:rPr>
        <w:rFonts w:ascii="OpenSymbol" w:eastAsia="Times New Roman" w:hAnsi="OpenSymbol"/>
        <w:sz w:val="29"/>
        <w:szCs w:val="29"/>
      </w:rPr>
    </w:lvl>
    <w:lvl w:ilvl="4">
      <w:numFmt w:val="bullet"/>
      <w:lvlText w:val="–"/>
      <w:lvlJc w:val="left"/>
      <w:rPr>
        <w:rFonts w:ascii="OpenSymbol" w:eastAsia="Times New Roman" w:hAnsi="OpenSymbol"/>
        <w:sz w:val="29"/>
        <w:szCs w:val="29"/>
      </w:rPr>
    </w:lvl>
    <w:lvl w:ilvl="5">
      <w:numFmt w:val="bullet"/>
      <w:lvlText w:val="–"/>
      <w:lvlJc w:val="left"/>
      <w:rPr>
        <w:rFonts w:ascii="OpenSymbol" w:eastAsia="Times New Roman" w:hAnsi="OpenSymbol"/>
        <w:sz w:val="29"/>
        <w:szCs w:val="29"/>
      </w:rPr>
    </w:lvl>
    <w:lvl w:ilvl="6">
      <w:numFmt w:val="bullet"/>
      <w:lvlText w:val="–"/>
      <w:lvlJc w:val="left"/>
      <w:rPr>
        <w:rFonts w:ascii="OpenSymbol" w:eastAsia="Times New Roman" w:hAnsi="OpenSymbol"/>
        <w:sz w:val="29"/>
        <w:szCs w:val="29"/>
      </w:rPr>
    </w:lvl>
    <w:lvl w:ilvl="7">
      <w:numFmt w:val="bullet"/>
      <w:lvlText w:val="–"/>
      <w:lvlJc w:val="left"/>
      <w:rPr>
        <w:rFonts w:ascii="OpenSymbol" w:eastAsia="Times New Roman" w:hAnsi="OpenSymbol"/>
        <w:sz w:val="29"/>
        <w:szCs w:val="29"/>
      </w:rPr>
    </w:lvl>
    <w:lvl w:ilvl="8">
      <w:numFmt w:val="bullet"/>
      <w:lvlText w:val="–"/>
      <w:lvlJc w:val="left"/>
      <w:rPr>
        <w:rFonts w:ascii="OpenSymbol" w:eastAsia="Times New Roman" w:hAnsi="OpenSymbol"/>
        <w:sz w:val="29"/>
        <w:szCs w:val="29"/>
      </w:rPr>
    </w:lvl>
  </w:abstractNum>
  <w:abstractNum w:abstractNumId="67">
    <w:nsid w:val="7B6060F1"/>
    <w:multiLevelType w:val="multilevel"/>
    <w:tmpl w:val="94F0359C"/>
    <w:styleLink w:val="WW8Num19"/>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68">
    <w:nsid w:val="7E1C498C"/>
    <w:multiLevelType w:val="multilevel"/>
    <w:tmpl w:val="9E6898F2"/>
    <w:styleLink w:val="WW8Num56"/>
    <w:lvl w:ilvl="0">
      <w:numFmt w:val="bullet"/>
      <w:lvlText w:val=""/>
      <w:lvlJc w:val="left"/>
      <w:rPr>
        <w:rFonts w:ascii="Symbol" w:hAnsi="Symbol" w:cs="Symbol"/>
      </w:rPr>
    </w:lvl>
    <w:lvl w:ilvl="1">
      <w:numFmt w:val="bullet"/>
      <w:lvlText w:val="◦"/>
      <w:lvlJc w:val="left"/>
      <w:rPr>
        <w:rFonts w:ascii="OpenSymbol" w:hAnsi="OpenSymbol" w:cs="OpenSymbol"/>
        <w:sz w:val="29"/>
        <w:szCs w:val="29"/>
      </w:rPr>
    </w:lvl>
    <w:lvl w:ilvl="2">
      <w:numFmt w:val="bullet"/>
      <w:lvlText w:val="▪"/>
      <w:lvlJc w:val="left"/>
      <w:rPr>
        <w:rFonts w:ascii="OpenSymbol" w:hAnsi="OpenSymbol" w:cs="OpenSymbol"/>
        <w:sz w:val="29"/>
        <w:szCs w:val="29"/>
      </w:rPr>
    </w:lvl>
    <w:lvl w:ilvl="3">
      <w:numFmt w:val="bullet"/>
      <w:lvlText w:val=""/>
      <w:lvlJc w:val="left"/>
      <w:rPr>
        <w:rFonts w:ascii="Symbol" w:hAnsi="Symbol" w:cs="Symbol"/>
      </w:rPr>
    </w:lvl>
    <w:lvl w:ilvl="4">
      <w:numFmt w:val="bullet"/>
      <w:lvlText w:val="◦"/>
      <w:lvlJc w:val="left"/>
      <w:rPr>
        <w:rFonts w:ascii="OpenSymbol" w:hAnsi="OpenSymbol" w:cs="OpenSymbol"/>
        <w:sz w:val="29"/>
        <w:szCs w:val="29"/>
      </w:rPr>
    </w:lvl>
    <w:lvl w:ilvl="5">
      <w:numFmt w:val="bullet"/>
      <w:lvlText w:val="▪"/>
      <w:lvlJc w:val="left"/>
      <w:rPr>
        <w:rFonts w:ascii="OpenSymbol" w:hAnsi="OpenSymbol" w:cs="OpenSymbol"/>
        <w:sz w:val="29"/>
        <w:szCs w:val="29"/>
      </w:rPr>
    </w:lvl>
    <w:lvl w:ilvl="6">
      <w:numFmt w:val="bullet"/>
      <w:lvlText w:val=""/>
      <w:lvlJc w:val="left"/>
      <w:rPr>
        <w:rFonts w:ascii="Symbol" w:hAnsi="Symbol" w:cs="Symbol"/>
      </w:rPr>
    </w:lvl>
    <w:lvl w:ilvl="7">
      <w:numFmt w:val="bullet"/>
      <w:lvlText w:val="◦"/>
      <w:lvlJc w:val="left"/>
      <w:rPr>
        <w:rFonts w:ascii="OpenSymbol" w:hAnsi="OpenSymbol" w:cs="OpenSymbol"/>
        <w:sz w:val="29"/>
        <w:szCs w:val="29"/>
      </w:rPr>
    </w:lvl>
    <w:lvl w:ilvl="8">
      <w:numFmt w:val="bullet"/>
      <w:lvlText w:val="▪"/>
      <w:lvlJc w:val="left"/>
      <w:rPr>
        <w:rFonts w:ascii="OpenSymbol" w:hAnsi="OpenSymbol" w:cs="OpenSymbol"/>
        <w:sz w:val="29"/>
        <w:szCs w:val="29"/>
      </w:rPr>
    </w:lvl>
  </w:abstractNum>
  <w:abstractNum w:abstractNumId="69">
    <w:nsid w:val="7F694277"/>
    <w:multiLevelType w:val="multilevel"/>
    <w:tmpl w:val="4224BC34"/>
    <w:styleLink w:val="WW8Num39"/>
    <w:lvl w:ilvl="0">
      <w:start w:val="1"/>
      <w:numFmt w:val="decimal"/>
      <w:lvlText w:val="%1)"/>
      <w:lvlJc w:val="left"/>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55"/>
  </w:num>
  <w:num w:numId="2">
    <w:abstractNumId w:val="7"/>
  </w:num>
  <w:num w:numId="3">
    <w:abstractNumId w:val="20"/>
  </w:num>
  <w:num w:numId="4">
    <w:abstractNumId w:val="26"/>
  </w:num>
  <w:num w:numId="5">
    <w:abstractNumId w:val="15"/>
  </w:num>
  <w:num w:numId="6">
    <w:abstractNumId w:val="45"/>
  </w:num>
  <w:num w:numId="7">
    <w:abstractNumId w:val="39"/>
  </w:num>
  <w:num w:numId="8">
    <w:abstractNumId w:val="59"/>
  </w:num>
  <w:num w:numId="9">
    <w:abstractNumId w:val="13"/>
  </w:num>
  <w:num w:numId="10">
    <w:abstractNumId w:val="24"/>
  </w:num>
  <w:num w:numId="11">
    <w:abstractNumId w:val="34"/>
  </w:num>
  <w:num w:numId="12">
    <w:abstractNumId w:val="46"/>
  </w:num>
  <w:num w:numId="13">
    <w:abstractNumId w:val="38"/>
  </w:num>
  <w:num w:numId="14">
    <w:abstractNumId w:val="5"/>
  </w:num>
  <w:num w:numId="15">
    <w:abstractNumId w:val="56"/>
  </w:num>
  <w:num w:numId="16">
    <w:abstractNumId w:val="60"/>
  </w:num>
  <w:num w:numId="17">
    <w:abstractNumId w:val="16"/>
  </w:num>
  <w:num w:numId="18">
    <w:abstractNumId w:val="61"/>
  </w:num>
  <w:num w:numId="19">
    <w:abstractNumId w:val="67"/>
  </w:num>
  <w:num w:numId="20">
    <w:abstractNumId w:val="14"/>
  </w:num>
  <w:num w:numId="21">
    <w:abstractNumId w:val="42"/>
  </w:num>
  <w:num w:numId="22">
    <w:abstractNumId w:val="41"/>
  </w:num>
  <w:num w:numId="23">
    <w:abstractNumId w:val="21"/>
  </w:num>
  <w:num w:numId="24">
    <w:abstractNumId w:val="43"/>
  </w:num>
  <w:num w:numId="25">
    <w:abstractNumId w:val="53"/>
  </w:num>
  <w:num w:numId="26">
    <w:abstractNumId w:val="35"/>
  </w:num>
  <w:num w:numId="27">
    <w:abstractNumId w:val="28"/>
  </w:num>
  <w:num w:numId="28">
    <w:abstractNumId w:val="30"/>
  </w:num>
  <w:num w:numId="29">
    <w:abstractNumId w:val="33"/>
  </w:num>
  <w:num w:numId="30">
    <w:abstractNumId w:val="11"/>
  </w:num>
  <w:num w:numId="31">
    <w:abstractNumId w:val="27"/>
  </w:num>
  <w:num w:numId="32">
    <w:abstractNumId w:val="23"/>
  </w:num>
  <w:num w:numId="33">
    <w:abstractNumId w:val="58"/>
  </w:num>
  <w:num w:numId="34">
    <w:abstractNumId w:val="4"/>
  </w:num>
  <w:num w:numId="35">
    <w:abstractNumId w:val="22"/>
  </w:num>
  <w:num w:numId="36">
    <w:abstractNumId w:val="18"/>
  </w:num>
  <w:num w:numId="37">
    <w:abstractNumId w:val="8"/>
  </w:num>
  <w:num w:numId="38">
    <w:abstractNumId w:val="19"/>
  </w:num>
  <w:num w:numId="39">
    <w:abstractNumId w:val="69"/>
  </w:num>
  <w:num w:numId="40">
    <w:abstractNumId w:val="51"/>
  </w:num>
  <w:num w:numId="41">
    <w:abstractNumId w:val="50"/>
  </w:num>
  <w:num w:numId="42">
    <w:abstractNumId w:val="65"/>
  </w:num>
  <w:num w:numId="43">
    <w:abstractNumId w:val="52"/>
  </w:num>
  <w:num w:numId="44">
    <w:abstractNumId w:val="57"/>
  </w:num>
  <w:num w:numId="45">
    <w:abstractNumId w:val="62"/>
  </w:num>
  <w:num w:numId="46">
    <w:abstractNumId w:val="32"/>
  </w:num>
  <w:num w:numId="47">
    <w:abstractNumId w:val="29"/>
  </w:num>
  <w:num w:numId="48">
    <w:abstractNumId w:val="3"/>
  </w:num>
  <w:num w:numId="49">
    <w:abstractNumId w:val="37"/>
  </w:num>
  <w:num w:numId="50">
    <w:abstractNumId w:val="1"/>
  </w:num>
  <w:num w:numId="51">
    <w:abstractNumId w:val="10"/>
  </w:num>
  <w:num w:numId="52">
    <w:abstractNumId w:val="63"/>
  </w:num>
  <w:num w:numId="53">
    <w:abstractNumId w:val="48"/>
  </w:num>
  <w:num w:numId="54">
    <w:abstractNumId w:val="9"/>
  </w:num>
  <w:num w:numId="55">
    <w:abstractNumId w:val="40"/>
  </w:num>
  <w:num w:numId="56">
    <w:abstractNumId w:val="68"/>
  </w:num>
  <w:num w:numId="57">
    <w:abstractNumId w:val="12"/>
  </w:num>
  <w:num w:numId="58">
    <w:abstractNumId w:val="25"/>
  </w:num>
  <w:num w:numId="59">
    <w:abstractNumId w:val="2"/>
  </w:num>
  <w:num w:numId="60">
    <w:abstractNumId w:val="34"/>
    <w:lvlOverride w:ilvl="0">
      <w:startOverride w:val="1"/>
    </w:lvlOverride>
  </w:num>
  <w:num w:numId="61">
    <w:abstractNumId w:val="46"/>
    <w:lvlOverride w:ilvl="0">
      <w:startOverride w:val="1"/>
    </w:lvlOverride>
  </w:num>
  <w:num w:numId="62">
    <w:abstractNumId w:val="38"/>
    <w:lvlOverride w:ilvl="0">
      <w:startOverride w:val="1"/>
    </w:lvlOverride>
  </w:num>
  <w:num w:numId="63">
    <w:abstractNumId w:val="56"/>
    <w:lvlOverride w:ilvl="0">
      <w:startOverride w:val="1"/>
    </w:lvlOverride>
  </w:num>
  <w:num w:numId="64">
    <w:abstractNumId w:val="60"/>
    <w:lvlOverride w:ilvl="0">
      <w:startOverride w:val="1"/>
    </w:lvlOverride>
  </w:num>
  <w:num w:numId="65">
    <w:abstractNumId w:val="16"/>
    <w:lvlOverride w:ilvl="0">
      <w:startOverride w:val="1"/>
    </w:lvlOverride>
  </w:num>
  <w:num w:numId="66">
    <w:abstractNumId w:val="47"/>
  </w:num>
  <w:num w:numId="67">
    <w:abstractNumId w:val="36"/>
  </w:num>
  <w:num w:numId="68">
    <w:abstractNumId w:val="24"/>
    <w:lvlOverride w:ilvl="0">
      <w:startOverride w:val="1"/>
    </w:lvlOverride>
  </w:num>
  <w:num w:numId="69">
    <w:abstractNumId w:val="42"/>
    <w:lvlOverride w:ilvl="0">
      <w:startOverride w:val="1"/>
    </w:lvlOverride>
  </w:num>
  <w:num w:numId="70">
    <w:abstractNumId w:val="41"/>
    <w:lvlOverride w:ilvl="0">
      <w:startOverride w:val="1"/>
    </w:lvlOverride>
  </w:num>
  <w:num w:numId="71">
    <w:abstractNumId w:val="17"/>
  </w:num>
  <w:num w:numId="72">
    <w:abstractNumId w:val="43"/>
    <w:lvlOverride w:ilvl="0">
      <w:startOverride w:val="1"/>
    </w:lvlOverride>
  </w:num>
  <w:num w:numId="73">
    <w:abstractNumId w:val="53"/>
    <w:lvlOverride w:ilvl="0">
      <w:startOverride w:val="1"/>
    </w:lvlOverride>
  </w:num>
  <w:num w:numId="74">
    <w:abstractNumId w:val="35"/>
    <w:lvlOverride w:ilvl="0">
      <w:startOverride w:val="1"/>
    </w:lvlOverride>
  </w:num>
  <w:num w:numId="75">
    <w:abstractNumId w:val="33"/>
    <w:lvlOverride w:ilvl="0">
      <w:startOverride w:val="1"/>
    </w:lvlOverride>
  </w:num>
  <w:num w:numId="76">
    <w:abstractNumId w:val="30"/>
    <w:lvlOverride w:ilvl="0">
      <w:startOverride w:val="1"/>
    </w:lvlOverride>
  </w:num>
  <w:num w:numId="77">
    <w:abstractNumId w:val="6"/>
  </w:num>
  <w:num w:numId="78">
    <w:abstractNumId w:val="44"/>
  </w:num>
  <w:num w:numId="79">
    <w:abstractNumId w:val="4"/>
  </w:num>
  <w:num w:numId="80">
    <w:abstractNumId w:val="22"/>
    <w:lvlOverride w:ilvl="0">
      <w:startOverride w:val="1"/>
    </w:lvlOverride>
  </w:num>
  <w:num w:numId="81">
    <w:abstractNumId w:val="18"/>
    <w:lvlOverride w:ilvl="0">
      <w:startOverride w:val="1"/>
    </w:lvlOverride>
  </w:num>
  <w:num w:numId="82">
    <w:abstractNumId w:val="8"/>
    <w:lvlOverride w:ilvl="0">
      <w:startOverride w:val="1"/>
    </w:lvlOverride>
  </w:num>
  <w:num w:numId="83">
    <w:abstractNumId w:val="69"/>
    <w:lvlOverride w:ilvl="0">
      <w:startOverride w:val="1"/>
    </w:lvlOverride>
  </w:num>
  <w:num w:numId="84">
    <w:abstractNumId w:val="51"/>
    <w:lvlOverride w:ilvl="0">
      <w:startOverride w:val="1"/>
    </w:lvlOverride>
  </w:num>
  <w:num w:numId="85">
    <w:abstractNumId w:val="50"/>
    <w:lvlOverride w:ilvl="0">
      <w:startOverride w:val="1"/>
    </w:lvlOverride>
  </w:num>
  <w:num w:numId="86">
    <w:abstractNumId w:val="54"/>
  </w:num>
  <w:num w:numId="87">
    <w:abstractNumId w:val="31"/>
  </w:num>
  <w:num w:numId="88">
    <w:abstractNumId w:val="52"/>
  </w:num>
  <w:num w:numId="89">
    <w:abstractNumId w:val="57"/>
    <w:lvlOverride w:ilvl="0">
      <w:startOverride w:val="1"/>
    </w:lvlOverride>
  </w:num>
  <w:num w:numId="90">
    <w:abstractNumId w:val="62"/>
    <w:lvlOverride w:ilvl="0">
      <w:startOverride w:val="1"/>
    </w:lvlOverride>
  </w:num>
  <w:num w:numId="91">
    <w:abstractNumId w:val="32"/>
    <w:lvlOverride w:ilvl="0">
      <w:startOverride w:val="1"/>
    </w:lvlOverride>
  </w:num>
  <w:num w:numId="92">
    <w:abstractNumId w:val="29"/>
    <w:lvlOverride w:ilvl="0">
      <w:startOverride w:val="1"/>
    </w:lvlOverride>
  </w:num>
  <w:num w:numId="93">
    <w:abstractNumId w:val="66"/>
  </w:num>
  <w:num w:numId="94">
    <w:abstractNumId w:val="49"/>
  </w:num>
  <w:num w:numId="95">
    <w:abstractNumId w:val="0"/>
  </w:num>
  <w:num w:numId="96">
    <w:abstractNumId w:val="6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134"/>
  <w:autoHyphenation/>
  <w:doNotHyphenateCaps/>
  <w:drawingGridHorizontalSpacing w:val="105"/>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19DD"/>
    <w:rsid w:val="0000311A"/>
    <w:rsid w:val="000305EB"/>
    <w:rsid w:val="00031479"/>
    <w:rsid w:val="00046F34"/>
    <w:rsid w:val="00054893"/>
    <w:rsid w:val="000620BE"/>
    <w:rsid w:val="000706E7"/>
    <w:rsid w:val="0009612A"/>
    <w:rsid w:val="000A204B"/>
    <w:rsid w:val="000A6F17"/>
    <w:rsid w:val="000C465C"/>
    <w:rsid w:val="000E5ED6"/>
    <w:rsid w:val="000F1575"/>
    <w:rsid w:val="0012008E"/>
    <w:rsid w:val="0012156B"/>
    <w:rsid w:val="0012426C"/>
    <w:rsid w:val="00127C7E"/>
    <w:rsid w:val="00146C5C"/>
    <w:rsid w:val="00240089"/>
    <w:rsid w:val="00243026"/>
    <w:rsid w:val="002B1888"/>
    <w:rsid w:val="002C469A"/>
    <w:rsid w:val="00370EA8"/>
    <w:rsid w:val="003906A5"/>
    <w:rsid w:val="003A76D2"/>
    <w:rsid w:val="003B024E"/>
    <w:rsid w:val="003F2F1A"/>
    <w:rsid w:val="004A28B5"/>
    <w:rsid w:val="004D7A1E"/>
    <w:rsid w:val="00537712"/>
    <w:rsid w:val="00581D31"/>
    <w:rsid w:val="00633FFA"/>
    <w:rsid w:val="00635503"/>
    <w:rsid w:val="00686640"/>
    <w:rsid w:val="006A3D13"/>
    <w:rsid w:val="006E66B7"/>
    <w:rsid w:val="006F6E08"/>
    <w:rsid w:val="007127A3"/>
    <w:rsid w:val="007523DB"/>
    <w:rsid w:val="007559B8"/>
    <w:rsid w:val="007C1B71"/>
    <w:rsid w:val="00885E51"/>
    <w:rsid w:val="00895A6E"/>
    <w:rsid w:val="008B3A75"/>
    <w:rsid w:val="008E118E"/>
    <w:rsid w:val="008F2327"/>
    <w:rsid w:val="00910904"/>
    <w:rsid w:val="00971F7A"/>
    <w:rsid w:val="00A1350A"/>
    <w:rsid w:val="00A227BB"/>
    <w:rsid w:val="00A26B4F"/>
    <w:rsid w:val="00A27F28"/>
    <w:rsid w:val="00A5067F"/>
    <w:rsid w:val="00A76278"/>
    <w:rsid w:val="00AB54B4"/>
    <w:rsid w:val="00AD58C4"/>
    <w:rsid w:val="00B001FC"/>
    <w:rsid w:val="00B05181"/>
    <w:rsid w:val="00B175B2"/>
    <w:rsid w:val="00B45BE8"/>
    <w:rsid w:val="00B7077B"/>
    <w:rsid w:val="00C372DA"/>
    <w:rsid w:val="00C470C9"/>
    <w:rsid w:val="00C67A47"/>
    <w:rsid w:val="00C960EF"/>
    <w:rsid w:val="00CA43E3"/>
    <w:rsid w:val="00CC2C51"/>
    <w:rsid w:val="00CC4478"/>
    <w:rsid w:val="00CD4916"/>
    <w:rsid w:val="00CE7765"/>
    <w:rsid w:val="00D2552A"/>
    <w:rsid w:val="00D5709E"/>
    <w:rsid w:val="00D766F4"/>
    <w:rsid w:val="00DA0361"/>
    <w:rsid w:val="00DD355E"/>
    <w:rsid w:val="00E1068E"/>
    <w:rsid w:val="00E268ED"/>
    <w:rsid w:val="00E36B4F"/>
    <w:rsid w:val="00E619DD"/>
    <w:rsid w:val="00EE119E"/>
    <w:rsid w:val="00EE22AF"/>
    <w:rsid w:val="00EE78D7"/>
    <w:rsid w:val="00F068BA"/>
    <w:rsid w:val="00F67C29"/>
    <w:rsid w:val="00F95024"/>
    <w:rsid w:val="00FB4628"/>
    <w:rsid w:val="00FD74D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Unicode MS" w:hAnsi="Arial" w:cs="Tahoma"/>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12A"/>
    <w:pPr>
      <w:widowControl w:val="0"/>
      <w:suppressAutoHyphens/>
      <w:autoSpaceDN w:val="0"/>
      <w:textAlignment w:val="baseline"/>
    </w:pPr>
    <w:rPr>
      <w:rFonts w:cs="Arial"/>
      <w:kern w:val="3"/>
      <w:sz w:val="21"/>
      <w:szCs w:val="21"/>
    </w:rPr>
  </w:style>
  <w:style w:type="paragraph" w:styleId="Heading1">
    <w:name w:val="heading 1"/>
    <w:basedOn w:val="Normal"/>
    <w:next w:val="Normal"/>
    <w:link w:val="Heading1Char"/>
    <w:uiPriority w:val="99"/>
    <w:qFormat/>
    <w:rsid w:val="000E5ED6"/>
    <w:pPr>
      <w:keepNext/>
      <w:numPr>
        <w:numId w:val="95"/>
      </w:numPr>
      <w:autoSpaceDN/>
      <w:spacing w:before="240" w:after="60" w:line="100" w:lineRule="atLeast"/>
      <w:jc w:val="center"/>
      <w:outlineLvl w:val="0"/>
    </w:pPr>
    <w:rPr>
      <w:rFonts w:ascii="Times New Roman" w:eastAsia="Times New Roman" w:hAnsi="Times New Roman" w:cs="Times New Roman"/>
      <w:b/>
      <w:bCs/>
      <w:color w:val="000000"/>
      <w:kern w:val="1"/>
      <w:sz w:val="26"/>
      <w:szCs w:val="26"/>
      <w:lang w:eastAsia="en-US"/>
    </w:rPr>
  </w:style>
  <w:style w:type="paragraph" w:styleId="Heading2">
    <w:name w:val="heading 2"/>
    <w:basedOn w:val="Normal"/>
    <w:next w:val="Normal"/>
    <w:link w:val="Heading2Char"/>
    <w:uiPriority w:val="99"/>
    <w:qFormat/>
    <w:rsid w:val="000E5ED6"/>
    <w:pPr>
      <w:numPr>
        <w:ilvl w:val="1"/>
        <w:numId w:val="95"/>
      </w:numPr>
      <w:autoSpaceDN/>
      <w:spacing w:line="100" w:lineRule="atLeast"/>
      <w:jc w:val="center"/>
      <w:outlineLvl w:val="1"/>
    </w:pPr>
    <w:rPr>
      <w:rFonts w:ascii="Times New Roman" w:eastAsia="Times New Roman" w:hAnsi="Times New Roman" w:cs="Times New Roman"/>
      <w:b/>
      <w:bCs/>
      <w:color w:val="000000"/>
      <w:kern w:val="1"/>
      <w:sz w:val="26"/>
      <w:szCs w:val="26"/>
      <w:lang w:val="en-US" w:eastAsia="en-US"/>
    </w:rPr>
  </w:style>
  <w:style w:type="paragraph" w:styleId="Heading3">
    <w:name w:val="heading 3"/>
    <w:basedOn w:val="Normal"/>
    <w:next w:val="Normal"/>
    <w:link w:val="Heading3Char"/>
    <w:uiPriority w:val="99"/>
    <w:qFormat/>
    <w:rsid w:val="000E5ED6"/>
    <w:pPr>
      <w:keepNext/>
      <w:numPr>
        <w:ilvl w:val="2"/>
        <w:numId w:val="95"/>
      </w:numPr>
      <w:autoSpaceDN/>
      <w:spacing w:line="100" w:lineRule="atLeast"/>
      <w:jc w:val="center"/>
      <w:outlineLvl w:val="2"/>
    </w:pPr>
    <w:rPr>
      <w:rFonts w:ascii="Times New Roman" w:eastAsia="Times New Roman" w:hAnsi="Times New Roman" w:cs="Times New Roman"/>
      <w:b/>
      <w:bCs/>
      <w:color w:val="000000"/>
      <w:kern w:val="1"/>
      <w:sz w:val="26"/>
      <w:szCs w:val="26"/>
      <w:lang w:eastAsia="en-US"/>
    </w:rPr>
  </w:style>
  <w:style w:type="paragraph" w:styleId="Heading4">
    <w:name w:val="heading 4"/>
    <w:basedOn w:val="Normal"/>
    <w:next w:val="Normal"/>
    <w:link w:val="Heading4Char"/>
    <w:uiPriority w:val="99"/>
    <w:qFormat/>
    <w:rsid w:val="000E5ED6"/>
    <w:pPr>
      <w:keepNext/>
      <w:keepLines/>
      <w:spacing w:before="200"/>
      <w:outlineLvl w:val="3"/>
    </w:pPr>
    <w:rPr>
      <w:rFonts w:ascii="Cambria" w:eastAsia="Times New Roman" w:hAnsi="Cambria" w:cs="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5ED6"/>
    <w:rPr>
      <w:rFonts w:eastAsia="Times New Roman"/>
      <w:b/>
      <w:bCs/>
      <w:color w:val="000000"/>
      <w:kern w:val="1"/>
      <w:sz w:val="26"/>
      <w:szCs w:val="26"/>
      <w:lang w:val="ru-RU" w:eastAsia="en-US"/>
    </w:rPr>
  </w:style>
  <w:style w:type="character" w:customStyle="1" w:styleId="Heading2Char">
    <w:name w:val="Heading 2 Char"/>
    <w:basedOn w:val="DefaultParagraphFont"/>
    <w:link w:val="Heading2"/>
    <w:uiPriority w:val="99"/>
    <w:locked/>
    <w:rsid w:val="000E5ED6"/>
    <w:rPr>
      <w:rFonts w:eastAsia="Times New Roman"/>
      <w:b/>
      <w:bCs/>
      <w:color w:val="000000"/>
      <w:kern w:val="1"/>
      <w:sz w:val="24"/>
      <w:szCs w:val="24"/>
      <w:lang w:val="en-US" w:eastAsia="en-US"/>
    </w:rPr>
  </w:style>
  <w:style w:type="character" w:customStyle="1" w:styleId="Heading3Char">
    <w:name w:val="Heading 3 Char"/>
    <w:basedOn w:val="DefaultParagraphFont"/>
    <w:link w:val="Heading3"/>
    <w:uiPriority w:val="99"/>
    <w:locked/>
    <w:rsid w:val="000E5ED6"/>
    <w:rPr>
      <w:rFonts w:eastAsia="Times New Roman"/>
      <w:b/>
      <w:bCs/>
      <w:color w:val="000000"/>
      <w:kern w:val="1"/>
      <w:sz w:val="24"/>
      <w:szCs w:val="24"/>
      <w:lang w:val="ru-RU" w:eastAsia="en-US"/>
    </w:rPr>
  </w:style>
  <w:style w:type="character" w:customStyle="1" w:styleId="Heading4Char">
    <w:name w:val="Heading 4 Char"/>
    <w:basedOn w:val="DefaultParagraphFont"/>
    <w:link w:val="Heading4"/>
    <w:uiPriority w:val="99"/>
    <w:semiHidden/>
    <w:locked/>
    <w:rsid w:val="000E5ED6"/>
    <w:rPr>
      <w:rFonts w:ascii="Cambria" w:hAnsi="Cambria" w:cs="Cambria"/>
      <w:b/>
      <w:bCs/>
      <w:i/>
      <w:iCs/>
      <w:color w:val="4F81BD"/>
    </w:rPr>
  </w:style>
  <w:style w:type="paragraph" w:customStyle="1" w:styleId="Standard">
    <w:name w:val="Standard"/>
    <w:uiPriority w:val="99"/>
    <w:rsid w:val="00E619DD"/>
    <w:pPr>
      <w:widowControl w:val="0"/>
      <w:suppressAutoHyphens/>
      <w:autoSpaceDN w:val="0"/>
      <w:ind w:firstLine="680"/>
      <w:textAlignment w:val="baseline"/>
    </w:pPr>
    <w:rPr>
      <w:rFonts w:cs="Arial"/>
      <w:color w:val="000000"/>
      <w:kern w:val="3"/>
      <w:sz w:val="24"/>
      <w:szCs w:val="24"/>
      <w:lang w:val="en-US"/>
    </w:rPr>
  </w:style>
  <w:style w:type="paragraph" w:styleId="Title">
    <w:name w:val="Title"/>
    <w:basedOn w:val="Standard"/>
    <w:next w:val="Standard"/>
    <w:link w:val="TitleChar"/>
    <w:uiPriority w:val="99"/>
    <w:qFormat/>
    <w:rsid w:val="00E619DD"/>
    <w:pPr>
      <w:keepNext/>
      <w:spacing w:before="240" w:after="60"/>
      <w:jc w:val="center"/>
    </w:pPr>
    <w:rPr>
      <w:rFonts w:ascii="Cambria" w:eastAsia="Times New Roman" w:hAnsi="Cambria" w:cs="Cambria"/>
      <w:b/>
      <w:bCs/>
      <w:sz w:val="32"/>
      <w:szCs w:val="32"/>
    </w:rPr>
  </w:style>
  <w:style w:type="character" w:customStyle="1" w:styleId="TitleChar">
    <w:name w:val="Title Char"/>
    <w:basedOn w:val="DefaultParagraphFont"/>
    <w:link w:val="Title"/>
    <w:uiPriority w:val="99"/>
    <w:locked/>
    <w:rsid w:val="00EE22AF"/>
    <w:rPr>
      <w:rFonts w:ascii="Cambria" w:hAnsi="Cambria" w:cs="Cambria"/>
      <w:b/>
      <w:bCs/>
      <w:kern w:val="28"/>
      <w:sz w:val="32"/>
      <w:szCs w:val="32"/>
    </w:rPr>
  </w:style>
  <w:style w:type="paragraph" w:customStyle="1" w:styleId="Textbody">
    <w:name w:val="Text body"/>
    <w:basedOn w:val="Standard"/>
    <w:uiPriority w:val="99"/>
    <w:rsid w:val="00E619DD"/>
    <w:pPr>
      <w:spacing w:after="120"/>
    </w:pPr>
  </w:style>
  <w:style w:type="paragraph" w:styleId="Subtitle">
    <w:name w:val="Subtitle"/>
    <w:basedOn w:val="Title"/>
    <w:next w:val="Textbody"/>
    <w:link w:val="SubtitleChar"/>
    <w:uiPriority w:val="99"/>
    <w:qFormat/>
    <w:rsid w:val="00E619DD"/>
    <w:rPr>
      <w:i/>
      <w:iCs/>
      <w:sz w:val="28"/>
      <w:szCs w:val="28"/>
    </w:rPr>
  </w:style>
  <w:style w:type="character" w:customStyle="1" w:styleId="SubtitleChar">
    <w:name w:val="Subtitle Char"/>
    <w:basedOn w:val="DefaultParagraphFont"/>
    <w:link w:val="Subtitle"/>
    <w:uiPriority w:val="99"/>
    <w:locked/>
    <w:rsid w:val="00EE22AF"/>
    <w:rPr>
      <w:rFonts w:ascii="Cambria" w:hAnsi="Cambria" w:cs="Cambria"/>
      <w:kern w:val="3"/>
      <w:sz w:val="24"/>
      <w:szCs w:val="24"/>
    </w:rPr>
  </w:style>
  <w:style w:type="paragraph" w:styleId="List">
    <w:name w:val="List"/>
    <w:basedOn w:val="Textbody"/>
    <w:uiPriority w:val="99"/>
    <w:rsid w:val="00E619DD"/>
  </w:style>
  <w:style w:type="paragraph" w:customStyle="1" w:styleId="Caption1">
    <w:name w:val="Caption1"/>
    <w:basedOn w:val="Standard"/>
    <w:uiPriority w:val="99"/>
    <w:rsid w:val="00E619DD"/>
    <w:pPr>
      <w:suppressLineNumbers/>
      <w:spacing w:before="120" w:after="120"/>
    </w:pPr>
    <w:rPr>
      <w:i/>
      <w:iCs/>
    </w:rPr>
  </w:style>
  <w:style w:type="paragraph" w:customStyle="1" w:styleId="Index">
    <w:name w:val="Index"/>
    <w:basedOn w:val="Standard"/>
    <w:uiPriority w:val="99"/>
    <w:rsid w:val="00E619DD"/>
    <w:pPr>
      <w:suppressLineNumbers/>
    </w:pPr>
  </w:style>
  <w:style w:type="paragraph" w:customStyle="1" w:styleId="Heading11">
    <w:name w:val="Heading 11"/>
    <w:basedOn w:val="Standard"/>
    <w:next w:val="Standard"/>
    <w:uiPriority w:val="99"/>
    <w:rsid w:val="00E619DD"/>
    <w:pPr>
      <w:keepNext/>
      <w:spacing w:before="240" w:after="60"/>
      <w:outlineLvl w:val="0"/>
    </w:pPr>
    <w:rPr>
      <w:rFonts w:ascii="Cambria" w:eastAsia="Times New Roman" w:hAnsi="Cambria" w:cs="Cambria"/>
      <w:b/>
      <w:bCs/>
      <w:sz w:val="32"/>
      <w:szCs w:val="32"/>
    </w:rPr>
  </w:style>
  <w:style w:type="paragraph" w:customStyle="1" w:styleId="Heading21">
    <w:name w:val="Heading 21"/>
    <w:basedOn w:val="Standard"/>
    <w:next w:val="Standard"/>
    <w:uiPriority w:val="99"/>
    <w:rsid w:val="00E619DD"/>
    <w:pPr>
      <w:spacing w:before="240" w:after="60"/>
      <w:outlineLvl w:val="1"/>
    </w:pPr>
    <w:rPr>
      <w:rFonts w:ascii="Cambria" w:eastAsia="Times New Roman" w:hAnsi="Cambria" w:cs="Cambria"/>
      <w:b/>
      <w:bCs/>
      <w:i/>
      <w:iCs/>
      <w:sz w:val="28"/>
      <w:szCs w:val="28"/>
    </w:rPr>
  </w:style>
  <w:style w:type="paragraph" w:customStyle="1" w:styleId="Heading31">
    <w:name w:val="Heading 31"/>
    <w:basedOn w:val="Standard"/>
    <w:next w:val="Standard"/>
    <w:uiPriority w:val="99"/>
    <w:rsid w:val="00E619DD"/>
    <w:pPr>
      <w:keepNext/>
      <w:spacing w:before="240" w:after="60"/>
      <w:outlineLvl w:val="2"/>
    </w:pPr>
    <w:rPr>
      <w:rFonts w:ascii="Cambria" w:eastAsia="Times New Roman" w:hAnsi="Cambria" w:cs="Cambria"/>
      <w:b/>
      <w:bCs/>
      <w:sz w:val="26"/>
      <w:szCs w:val="26"/>
    </w:rPr>
  </w:style>
  <w:style w:type="paragraph" w:customStyle="1" w:styleId="Heading41">
    <w:name w:val="Heading 41"/>
    <w:basedOn w:val="Standard"/>
    <w:next w:val="Standard"/>
    <w:uiPriority w:val="99"/>
    <w:rsid w:val="00E619DD"/>
    <w:pPr>
      <w:keepNext/>
      <w:spacing w:before="240" w:after="60"/>
      <w:outlineLvl w:val="3"/>
    </w:pPr>
    <w:rPr>
      <w:rFonts w:ascii="Calibri" w:eastAsia="Times New Roman" w:hAnsi="Calibri" w:cs="Calibri"/>
      <w:b/>
      <w:bCs/>
      <w:sz w:val="28"/>
      <w:szCs w:val="28"/>
    </w:rPr>
  </w:style>
  <w:style w:type="paragraph" w:customStyle="1" w:styleId="Heading51">
    <w:name w:val="Heading 51"/>
    <w:basedOn w:val="Title"/>
    <w:next w:val="Textbody"/>
    <w:uiPriority w:val="99"/>
    <w:rsid w:val="00E619DD"/>
    <w:pPr>
      <w:outlineLvl w:val="4"/>
    </w:pPr>
    <w:rPr>
      <w:sz w:val="27"/>
      <w:szCs w:val="27"/>
    </w:rPr>
  </w:style>
  <w:style w:type="paragraph" w:customStyle="1" w:styleId="Heading61">
    <w:name w:val="Heading 61"/>
    <w:basedOn w:val="Title"/>
    <w:next w:val="Textbody"/>
    <w:uiPriority w:val="99"/>
    <w:rsid w:val="00E619DD"/>
    <w:pPr>
      <w:outlineLvl w:val="5"/>
    </w:pPr>
    <w:rPr>
      <w:sz w:val="24"/>
      <w:szCs w:val="24"/>
    </w:rPr>
  </w:style>
  <w:style w:type="paragraph" w:customStyle="1" w:styleId="Heading71">
    <w:name w:val="Heading 71"/>
    <w:basedOn w:val="Title"/>
    <w:next w:val="Textbody"/>
    <w:uiPriority w:val="99"/>
    <w:rsid w:val="00E619DD"/>
    <w:pPr>
      <w:outlineLvl w:val="6"/>
    </w:pPr>
    <w:rPr>
      <w:sz w:val="24"/>
      <w:szCs w:val="24"/>
    </w:rPr>
  </w:style>
  <w:style w:type="paragraph" w:customStyle="1" w:styleId="3">
    <w:name w:val="Название3"/>
    <w:basedOn w:val="Standard"/>
    <w:uiPriority w:val="99"/>
    <w:rsid w:val="00E619DD"/>
    <w:pPr>
      <w:suppressLineNumbers/>
      <w:spacing w:before="120" w:after="120"/>
    </w:pPr>
    <w:rPr>
      <w:i/>
      <w:iCs/>
      <w:sz w:val="20"/>
      <w:szCs w:val="20"/>
    </w:rPr>
  </w:style>
  <w:style w:type="paragraph" w:customStyle="1" w:styleId="30">
    <w:name w:val="Указатель3"/>
    <w:basedOn w:val="Standard"/>
    <w:uiPriority w:val="99"/>
    <w:rsid w:val="00E619DD"/>
    <w:pPr>
      <w:suppressLineNumbers/>
    </w:pPr>
  </w:style>
  <w:style w:type="paragraph" w:customStyle="1" w:styleId="2">
    <w:name w:val="Название2"/>
    <w:basedOn w:val="Standard"/>
    <w:uiPriority w:val="99"/>
    <w:rsid w:val="00E619DD"/>
    <w:pPr>
      <w:suppressLineNumbers/>
      <w:spacing w:before="120" w:after="120"/>
    </w:pPr>
    <w:rPr>
      <w:i/>
      <w:iCs/>
      <w:sz w:val="20"/>
      <w:szCs w:val="20"/>
    </w:rPr>
  </w:style>
  <w:style w:type="paragraph" w:customStyle="1" w:styleId="20">
    <w:name w:val="Указатель2"/>
    <w:basedOn w:val="Standard"/>
    <w:uiPriority w:val="99"/>
    <w:rsid w:val="00E619DD"/>
    <w:pPr>
      <w:suppressLineNumbers/>
    </w:pPr>
  </w:style>
  <w:style w:type="paragraph" w:customStyle="1" w:styleId="1">
    <w:name w:val="Название1"/>
    <w:basedOn w:val="Standard"/>
    <w:uiPriority w:val="99"/>
    <w:rsid w:val="00E619DD"/>
    <w:pPr>
      <w:suppressLineNumbers/>
      <w:spacing w:before="120" w:after="120"/>
    </w:pPr>
    <w:rPr>
      <w:i/>
      <w:iCs/>
      <w:sz w:val="20"/>
      <w:szCs w:val="20"/>
    </w:rPr>
  </w:style>
  <w:style w:type="paragraph" w:customStyle="1" w:styleId="10">
    <w:name w:val="Указатель1"/>
    <w:basedOn w:val="Standard"/>
    <w:uiPriority w:val="99"/>
    <w:rsid w:val="00E619DD"/>
    <w:pPr>
      <w:suppressLineNumbers/>
    </w:pPr>
  </w:style>
  <w:style w:type="paragraph" w:customStyle="1" w:styleId="Contents1">
    <w:name w:val="Contents 1"/>
    <w:basedOn w:val="Standard"/>
    <w:next w:val="Standard"/>
    <w:uiPriority w:val="99"/>
    <w:rsid w:val="00E619DD"/>
    <w:pPr>
      <w:spacing w:after="100" w:line="276" w:lineRule="auto"/>
      <w:ind w:firstLine="0"/>
    </w:pPr>
    <w:rPr>
      <w:rFonts w:ascii="Calibri" w:eastAsia="Times New Roman" w:hAnsi="Calibri" w:cs="Calibri"/>
    </w:rPr>
  </w:style>
  <w:style w:type="paragraph" w:customStyle="1" w:styleId="Contents3">
    <w:name w:val="Contents 3"/>
    <w:basedOn w:val="Standard"/>
    <w:next w:val="Standard"/>
    <w:uiPriority w:val="99"/>
    <w:rsid w:val="00E619DD"/>
    <w:pPr>
      <w:tabs>
        <w:tab w:val="right" w:leader="dot" w:pos="9345"/>
      </w:tabs>
      <w:spacing w:after="100" w:line="276" w:lineRule="auto"/>
      <w:ind w:firstLine="426"/>
    </w:pPr>
    <w:rPr>
      <w:rFonts w:ascii="Calibri" w:eastAsia="Times New Roman" w:hAnsi="Calibri" w:cs="Calibri"/>
    </w:rPr>
  </w:style>
  <w:style w:type="paragraph" w:customStyle="1" w:styleId="Contents2">
    <w:name w:val="Contents 2"/>
    <w:basedOn w:val="Standard"/>
    <w:next w:val="Standard"/>
    <w:uiPriority w:val="99"/>
    <w:rsid w:val="00E619DD"/>
    <w:pPr>
      <w:tabs>
        <w:tab w:val="right" w:leader="dot" w:pos="9345"/>
      </w:tabs>
      <w:spacing w:after="100" w:line="276" w:lineRule="auto"/>
      <w:ind w:firstLine="426"/>
    </w:pPr>
    <w:rPr>
      <w:rFonts w:ascii="Calibri" w:eastAsia="Times New Roman" w:hAnsi="Calibri" w:cs="Calibri"/>
    </w:rPr>
  </w:style>
  <w:style w:type="paragraph" w:customStyle="1" w:styleId="Contents4">
    <w:name w:val="Contents 4"/>
    <w:basedOn w:val="Standard"/>
    <w:next w:val="Standard"/>
    <w:uiPriority w:val="99"/>
    <w:rsid w:val="00E619DD"/>
    <w:pPr>
      <w:tabs>
        <w:tab w:val="right" w:leader="dot" w:pos="9345"/>
      </w:tabs>
      <w:ind w:firstLine="0"/>
    </w:pPr>
  </w:style>
  <w:style w:type="paragraph" w:customStyle="1" w:styleId="ConsPlusNormal">
    <w:name w:val="ConsPlusNormal"/>
    <w:uiPriority w:val="99"/>
    <w:rsid w:val="00E619DD"/>
    <w:pPr>
      <w:widowControl w:val="0"/>
      <w:suppressAutoHyphens/>
      <w:autoSpaceDE w:val="0"/>
      <w:autoSpaceDN w:val="0"/>
      <w:ind w:firstLine="720"/>
      <w:textAlignment w:val="baseline"/>
    </w:pPr>
    <w:rPr>
      <w:rFonts w:cs="Arial"/>
      <w:kern w:val="3"/>
      <w:sz w:val="20"/>
      <w:szCs w:val="20"/>
    </w:rPr>
  </w:style>
  <w:style w:type="paragraph" w:customStyle="1" w:styleId="Header1">
    <w:name w:val="Header1"/>
    <w:basedOn w:val="Standard"/>
    <w:uiPriority w:val="99"/>
    <w:rsid w:val="00E619DD"/>
    <w:pPr>
      <w:suppressLineNumbers/>
      <w:tabs>
        <w:tab w:val="center" w:pos="5055"/>
        <w:tab w:val="right" w:pos="10110"/>
      </w:tabs>
    </w:pPr>
  </w:style>
  <w:style w:type="paragraph" w:customStyle="1" w:styleId="HorizontalLine">
    <w:name w:val="Horizontal Line"/>
    <w:basedOn w:val="Standard"/>
    <w:next w:val="Textbody"/>
    <w:uiPriority w:val="99"/>
    <w:rsid w:val="00E619DD"/>
    <w:pPr>
      <w:suppressLineNumbers/>
      <w:pBdr>
        <w:bottom w:val="double" w:sz="2" w:space="0" w:color="808080"/>
      </w:pBdr>
      <w:spacing w:after="283"/>
    </w:pPr>
    <w:rPr>
      <w:sz w:val="12"/>
      <w:szCs w:val="12"/>
    </w:rPr>
  </w:style>
  <w:style w:type="paragraph" w:customStyle="1" w:styleId="Footer1">
    <w:name w:val="Footer1"/>
    <w:basedOn w:val="Standard"/>
    <w:uiPriority w:val="99"/>
    <w:rsid w:val="00E619DD"/>
    <w:pPr>
      <w:suppressLineNumbers/>
      <w:tabs>
        <w:tab w:val="center" w:pos="5055"/>
        <w:tab w:val="right" w:pos="10110"/>
      </w:tabs>
    </w:pPr>
  </w:style>
  <w:style w:type="paragraph" w:customStyle="1" w:styleId="11">
    <w:name w:val="Преобразование1"/>
    <w:basedOn w:val="Header1"/>
    <w:uiPriority w:val="99"/>
    <w:rsid w:val="00E619DD"/>
  </w:style>
  <w:style w:type="paragraph" w:customStyle="1" w:styleId="21">
    <w:name w:val="Преобразование2"/>
    <w:basedOn w:val="Header1"/>
    <w:uiPriority w:val="99"/>
    <w:rsid w:val="00E619DD"/>
  </w:style>
  <w:style w:type="paragraph" w:customStyle="1" w:styleId="ContentsHeading">
    <w:name w:val="Contents Heading"/>
    <w:basedOn w:val="Title"/>
    <w:uiPriority w:val="99"/>
    <w:rsid w:val="00E619DD"/>
    <w:pPr>
      <w:suppressLineNumbers/>
      <w:spacing w:before="0" w:after="0"/>
      <w:ind w:firstLine="0"/>
    </w:pPr>
  </w:style>
  <w:style w:type="paragraph" w:customStyle="1" w:styleId="Contents5">
    <w:name w:val="Contents 5"/>
    <w:basedOn w:val="30"/>
    <w:uiPriority w:val="99"/>
    <w:rsid w:val="00E619DD"/>
    <w:pPr>
      <w:tabs>
        <w:tab w:val="right" w:leader="dot" w:pos="11901"/>
      </w:tabs>
      <w:ind w:left="1132" w:firstLine="0"/>
    </w:pPr>
  </w:style>
  <w:style w:type="paragraph" w:customStyle="1" w:styleId="Contents6">
    <w:name w:val="Contents 6"/>
    <w:basedOn w:val="30"/>
    <w:uiPriority w:val="99"/>
    <w:rsid w:val="00E619DD"/>
    <w:pPr>
      <w:tabs>
        <w:tab w:val="right" w:leader="dot" w:pos="12467"/>
      </w:tabs>
      <w:ind w:left="1415" w:firstLine="0"/>
    </w:pPr>
  </w:style>
  <w:style w:type="paragraph" w:customStyle="1" w:styleId="Contents7">
    <w:name w:val="Contents 7"/>
    <w:basedOn w:val="30"/>
    <w:uiPriority w:val="99"/>
    <w:rsid w:val="00E619DD"/>
    <w:pPr>
      <w:tabs>
        <w:tab w:val="right" w:leader="dot" w:pos="13033"/>
      </w:tabs>
      <w:ind w:left="1698" w:firstLine="0"/>
    </w:pPr>
  </w:style>
  <w:style w:type="paragraph" w:customStyle="1" w:styleId="Contents8">
    <w:name w:val="Contents 8"/>
    <w:basedOn w:val="30"/>
    <w:uiPriority w:val="99"/>
    <w:rsid w:val="00E619DD"/>
    <w:pPr>
      <w:tabs>
        <w:tab w:val="right" w:leader="dot" w:pos="13599"/>
      </w:tabs>
      <w:ind w:left="1981" w:firstLine="0"/>
    </w:pPr>
  </w:style>
  <w:style w:type="paragraph" w:customStyle="1" w:styleId="Contents9">
    <w:name w:val="Contents 9"/>
    <w:basedOn w:val="30"/>
    <w:uiPriority w:val="99"/>
    <w:rsid w:val="00E619DD"/>
    <w:pPr>
      <w:tabs>
        <w:tab w:val="right" w:leader="dot" w:pos="14165"/>
      </w:tabs>
      <w:ind w:left="2264" w:firstLine="0"/>
    </w:pPr>
  </w:style>
  <w:style w:type="paragraph" w:customStyle="1" w:styleId="Contents10">
    <w:name w:val="Contents 10"/>
    <w:basedOn w:val="30"/>
    <w:uiPriority w:val="99"/>
    <w:rsid w:val="00E619DD"/>
    <w:pPr>
      <w:tabs>
        <w:tab w:val="right" w:leader="dot" w:pos="14731"/>
      </w:tabs>
      <w:ind w:left="2547" w:firstLine="0"/>
    </w:pPr>
  </w:style>
  <w:style w:type="paragraph" w:styleId="ListParagraph">
    <w:name w:val="List Paragraph"/>
    <w:basedOn w:val="Standard"/>
    <w:uiPriority w:val="99"/>
    <w:qFormat/>
    <w:rsid w:val="00E619DD"/>
    <w:pPr>
      <w:spacing w:after="200" w:line="276" w:lineRule="auto"/>
      <w:ind w:left="720" w:firstLine="0"/>
    </w:pPr>
    <w:rPr>
      <w:rFonts w:ascii="Calibri" w:hAnsi="Calibri" w:cs="Calibri"/>
      <w:sz w:val="22"/>
      <w:szCs w:val="22"/>
    </w:rPr>
  </w:style>
  <w:style w:type="paragraph" w:customStyle="1" w:styleId="22">
    <w:name w:val="Основной текст2"/>
    <w:uiPriority w:val="99"/>
    <w:rsid w:val="00E619DD"/>
    <w:pPr>
      <w:widowControl w:val="0"/>
      <w:suppressAutoHyphens/>
      <w:autoSpaceDN w:val="0"/>
      <w:spacing w:line="240" w:lineRule="atLeast"/>
      <w:textAlignment w:val="baseline"/>
    </w:pPr>
    <w:rPr>
      <w:rFonts w:cs="Arial"/>
      <w:spacing w:val="6"/>
      <w:kern w:val="3"/>
      <w:sz w:val="21"/>
      <w:szCs w:val="21"/>
    </w:rPr>
  </w:style>
  <w:style w:type="paragraph" w:customStyle="1" w:styleId="TableContents">
    <w:name w:val="Table Contents"/>
    <w:basedOn w:val="Standard"/>
    <w:uiPriority w:val="99"/>
    <w:rsid w:val="00E619DD"/>
    <w:pPr>
      <w:suppressLineNumbers/>
    </w:pPr>
  </w:style>
  <w:style w:type="paragraph" w:customStyle="1" w:styleId="23">
    <w:name w:val="Основной текст с отступом 23"/>
    <w:basedOn w:val="Standard"/>
    <w:uiPriority w:val="99"/>
    <w:rsid w:val="00E619DD"/>
    <w:pPr>
      <w:spacing w:after="120" w:line="480" w:lineRule="auto"/>
      <w:ind w:left="283" w:firstLine="0"/>
    </w:pPr>
    <w:rPr>
      <w:sz w:val="20"/>
      <w:szCs w:val="20"/>
    </w:rPr>
  </w:style>
  <w:style w:type="paragraph" w:customStyle="1" w:styleId="WW-">
    <w:name w:val="WW-Базовый"/>
    <w:uiPriority w:val="99"/>
    <w:rsid w:val="00E619DD"/>
    <w:pPr>
      <w:widowControl w:val="0"/>
      <w:tabs>
        <w:tab w:val="left" w:pos="709"/>
      </w:tabs>
      <w:suppressAutoHyphens/>
      <w:autoSpaceDN w:val="0"/>
      <w:spacing w:after="200" w:line="276" w:lineRule="auto"/>
      <w:textAlignment w:val="baseline"/>
    </w:pPr>
    <w:rPr>
      <w:rFonts w:cs="Arial"/>
      <w:kern w:val="3"/>
      <w:sz w:val="20"/>
      <w:szCs w:val="20"/>
    </w:rPr>
  </w:style>
  <w:style w:type="paragraph" w:customStyle="1" w:styleId="24">
    <w:name w:val="Основной текст (2)"/>
    <w:basedOn w:val="WW-"/>
    <w:next w:val="WW-"/>
    <w:uiPriority w:val="99"/>
    <w:rsid w:val="00E619DD"/>
    <w:pPr>
      <w:spacing w:after="0" w:line="100" w:lineRule="atLeast"/>
      <w:jc w:val="both"/>
    </w:pPr>
    <w:rPr>
      <w:rFonts w:ascii="Times New Roman" w:eastAsia="Times New Roman" w:hAnsi="Times New Roman" w:cs="Times New Roman"/>
      <w:spacing w:val="6"/>
      <w:sz w:val="21"/>
      <w:szCs w:val="21"/>
    </w:rPr>
  </w:style>
  <w:style w:type="paragraph" w:customStyle="1" w:styleId="TableHeading">
    <w:name w:val="Table Heading"/>
    <w:basedOn w:val="TableContents"/>
    <w:uiPriority w:val="99"/>
    <w:rsid w:val="00E619DD"/>
    <w:pPr>
      <w:jc w:val="center"/>
    </w:pPr>
    <w:rPr>
      <w:b/>
      <w:bCs/>
    </w:rPr>
  </w:style>
  <w:style w:type="paragraph" w:customStyle="1" w:styleId="Headerleft">
    <w:name w:val="Header left"/>
    <w:basedOn w:val="Standard"/>
    <w:uiPriority w:val="99"/>
    <w:rsid w:val="00E619DD"/>
    <w:pPr>
      <w:suppressLineNumbers/>
      <w:tabs>
        <w:tab w:val="center" w:pos="4960"/>
        <w:tab w:val="right" w:pos="9921"/>
      </w:tabs>
    </w:pPr>
  </w:style>
  <w:style w:type="paragraph" w:customStyle="1" w:styleId="a0">
    <w:name w:val="Обычный с первой строкой"/>
    <w:basedOn w:val="Standard"/>
    <w:uiPriority w:val="99"/>
    <w:rsid w:val="00E619DD"/>
    <w:pPr>
      <w:ind w:firstLine="567"/>
      <w:jc w:val="both"/>
    </w:pPr>
  </w:style>
  <w:style w:type="paragraph" w:customStyle="1" w:styleId="a1">
    <w:name w:val="Обычный нум. список"/>
    <w:basedOn w:val="Standard"/>
    <w:uiPriority w:val="99"/>
    <w:rsid w:val="00E619DD"/>
    <w:pPr>
      <w:spacing w:before="45"/>
      <w:ind w:firstLine="570"/>
      <w:jc w:val="both"/>
    </w:pPr>
  </w:style>
  <w:style w:type="paragraph" w:customStyle="1" w:styleId="a">
    <w:name w:val="Обычный маркер. список"/>
    <w:basedOn w:val="Standard"/>
    <w:uiPriority w:val="99"/>
    <w:rsid w:val="00E619DD"/>
    <w:pPr>
      <w:numPr>
        <w:numId w:val="2"/>
      </w:numPr>
      <w:jc w:val="both"/>
    </w:pPr>
  </w:style>
  <w:style w:type="paragraph" w:customStyle="1" w:styleId="ConsPlusDocList">
    <w:name w:val="ConsPlusDocList"/>
    <w:next w:val="Standard"/>
    <w:uiPriority w:val="99"/>
    <w:rsid w:val="00E619DD"/>
    <w:pPr>
      <w:widowControl w:val="0"/>
      <w:suppressAutoHyphens/>
      <w:autoSpaceDE w:val="0"/>
      <w:autoSpaceDN w:val="0"/>
      <w:textAlignment w:val="baseline"/>
    </w:pPr>
    <w:rPr>
      <w:rFonts w:cs="Arial"/>
      <w:kern w:val="3"/>
      <w:sz w:val="20"/>
      <w:szCs w:val="20"/>
    </w:rPr>
  </w:style>
  <w:style w:type="paragraph" w:customStyle="1" w:styleId="ConsPlusCell">
    <w:name w:val="ConsPlusCell"/>
    <w:next w:val="Standard"/>
    <w:uiPriority w:val="99"/>
    <w:rsid w:val="00E619DD"/>
    <w:pPr>
      <w:widowControl w:val="0"/>
      <w:suppressAutoHyphens/>
      <w:autoSpaceDE w:val="0"/>
      <w:autoSpaceDN w:val="0"/>
      <w:textAlignment w:val="baseline"/>
    </w:pPr>
    <w:rPr>
      <w:rFonts w:cs="Arial"/>
      <w:kern w:val="3"/>
      <w:sz w:val="20"/>
      <w:szCs w:val="20"/>
    </w:rPr>
  </w:style>
  <w:style w:type="paragraph" w:customStyle="1" w:styleId="ConsPlusNonformat">
    <w:name w:val="ConsPlusNonformat"/>
    <w:next w:val="Standard"/>
    <w:uiPriority w:val="99"/>
    <w:rsid w:val="00E619DD"/>
    <w:pPr>
      <w:widowControl w:val="0"/>
      <w:suppressAutoHyphens/>
      <w:autoSpaceDE w:val="0"/>
      <w:autoSpaceDN w:val="0"/>
      <w:textAlignment w:val="baseline"/>
    </w:pPr>
    <w:rPr>
      <w:rFonts w:ascii="Courier New" w:hAnsi="Courier New" w:cs="Courier New"/>
      <w:kern w:val="3"/>
      <w:sz w:val="20"/>
      <w:szCs w:val="20"/>
    </w:rPr>
  </w:style>
  <w:style w:type="paragraph" w:customStyle="1" w:styleId="ConsPlusTitle">
    <w:name w:val="ConsPlusTitle"/>
    <w:next w:val="Standard"/>
    <w:uiPriority w:val="99"/>
    <w:rsid w:val="00E619DD"/>
    <w:pPr>
      <w:widowControl w:val="0"/>
      <w:suppressAutoHyphens/>
      <w:autoSpaceDE w:val="0"/>
      <w:autoSpaceDN w:val="0"/>
      <w:textAlignment w:val="baseline"/>
    </w:pPr>
    <w:rPr>
      <w:rFonts w:cs="Arial"/>
      <w:b/>
      <w:bCs/>
      <w:kern w:val="3"/>
      <w:sz w:val="20"/>
      <w:szCs w:val="20"/>
    </w:rPr>
  </w:style>
  <w:style w:type="paragraph" w:customStyle="1" w:styleId="Heading81">
    <w:name w:val="Heading 81"/>
    <w:basedOn w:val="Title"/>
    <w:next w:val="Textbody"/>
    <w:uiPriority w:val="99"/>
    <w:rsid w:val="00E619DD"/>
    <w:pPr>
      <w:outlineLvl w:val="7"/>
    </w:pPr>
  </w:style>
  <w:style w:type="paragraph" w:customStyle="1" w:styleId="Heading91">
    <w:name w:val="Heading 91"/>
    <w:basedOn w:val="Title"/>
    <w:next w:val="Textbody"/>
    <w:uiPriority w:val="99"/>
    <w:rsid w:val="00E619DD"/>
    <w:pPr>
      <w:outlineLvl w:val="8"/>
    </w:pPr>
  </w:style>
  <w:style w:type="paragraph" w:customStyle="1" w:styleId="Heading10">
    <w:name w:val="Heading 10"/>
    <w:basedOn w:val="Title"/>
    <w:next w:val="Textbody"/>
    <w:uiPriority w:val="99"/>
    <w:rsid w:val="00E619DD"/>
  </w:style>
  <w:style w:type="character" w:customStyle="1" w:styleId="WW8Num2z0">
    <w:name w:val="WW8Num2z0"/>
    <w:uiPriority w:val="99"/>
    <w:rsid w:val="00E619DD"/>
    <w:rPr>
      <w:rFonts w:ascii="Symbol" w:hAnsi="Symbol" w:cs="Symbol"/>
      <w:sz w:val="24"/>
      <w:szCs w:val="24"/>
    </w:rPr>
  </w:style>
  <w:style w:type="character" w:customStyle="1" w:styleId="WW8Num2z1">
    <w:name w:val="WW8Num2z1"/>
    <w:uiPriority w:val="99"/>
    <w:rsid w:val="00E619DD"/>
    <w:rPr>
      <w:rFonts w:ascii="OpenSymbol" w:hAnsi="OpenSymbol" w:cs="OpenSymbol"/>
    </w:rPr>
  </w:style>
  <w:style w:type="character" w:customStyle="1" w:styleId="WW8Num3z0">
    <w:name w:val="WW8Num3z0"/>
    <w:uiPriority w:val="99"/>
    <w:rsid w:val="00E619DD"/>
    <w:rPr>
      <w:rFonts w:ascii="Symbol" w:hAnsi="Symbol" w:cs="Symbol"/>
      <w:sz w:val="24"/>
      <w:szCs w:val="24"/>
    </w:rPr>
  </w:style>
  <w:style w:type="character" w:customStyle="1" w:styleId="WW8Num3z1">
    <w:name w:val="WW8Num3z1"/>
    <w:uiPriority w:val="99"/>
    <w:rsid w:val="00E619DD"/>
    <w:rPr>
      <w:rFonts w:ascii="OpenSymbol" w:hAnsi="OpenSymbol" w:cs="OpenSymbol"/>
    </w:rPr>
  </w:style>
  <w:style w:type="character" w:customStyle="1" w:styleId="WW8Num4z0">
    <w:name w:val="WW8Num4z0"/>
    <w:uiPriority w:val="99"/>
    <w:rsid w:val="00E619DD"/>
    <w:rPr>
      <w:rFonts w:ascii="Symbol" w:hAnsi="Symbol" w:cs="Symbol"/>
      <w:sz w:val="24"/>
      <w:szCs w:val="24"/>
    </w:rPr>
  </w:style>
  <w:style w:type="character" w:customStyle="1" w:styleId="WW8Num4z1">
    <w:name w:val="WW8Num4z1"/>
    <w:uiPriority w:val="99"/>
    <w:rsid w:val="00E619DD"/>
    <w:rPr>
      <w:rFonts w:ascii="OpenSymbol" w:hAnsi="OpenSymbol" w:cs="OpenSymbol"/>
    </w:rPr>
  </w:style>
  <w:style w:type="character" w:customStyle="1" w:styleId="WW8Num5z0">
    <w:name w:val="WW8Num5z0"/>
    <w:uiPriority w:val="99"/>
    <w:rsid w:val="00E619DD"/>
    <w:rPr>
      <w:rFonts w:ascii="Symbol" w:hAnsi="Symbol" w:cs="Symbol"/>
      <w:sz w:val="24"/>
      <w:szCs w:val="24"/>
    </w:rPr>
  </w:style>
  <w:style w:type="character" w:customStyle="1" w:styleId="WW8Num5z1">
    <w:name w:val="WW8Num5z1"/>
    <w:uiPriority w:val="99"/>
    <w:rsid w:val="00E619DD"/>
    <w:rPr>
      <w:rFonts w:ascii="OpenSymbol" w:hAnsi="OpenSymbol" w:cs="OpenSymbol"/>
    </w:rPr>
  </w:style>
  <w:style w:type="character" w:customStyle="1" w:styleId="WW8Num6z0">
    <w:name w:val="WW8Num6z0"/>
    <w:uiPriority w:val="99"/>
    <w:rsid w:val="00E619DD"/>
    <w:rPr>
      <w:rFonts w:ascii="Symbol" w:hAnsi="Symbol" w:cs="Symbol"/>
    </w:rPr>
  </w:style>
  <w:style w:type="character" w:customStyle="1" w:styleId="WW8Num6z1">
    <w:name w:val="WW8Num6z1"/>
    <w:uiPriority w:val="99"/>
    <w:rsid w:val="00E619DD"/>
    <w:rPr>
      <w:rFonts w:ascii="OpenSymbol" w:hAnsi="OpenSymbol" w:cs="OpenSymbol"/>
      <w:color w:val="000000"/>
      <w:spacing w:val="10"/>
      <w:w w:val="100"/>
      <w:position w:val="0"/>
      <w:sz w:val="20"/>
      <w:szCs w:val="20"/>
      <w:u w:val="none"/>
      <w:vertAlign w:val="baseline"/>
      <w:lang w:val="ru-RU"/>
    </w:rPr>
  </w:style>
  <w:style w:type="character" w:customStyle="1" w:styleId="WW8Num7z0">
    <w:name w:val="WW8Num7z0"/>
    <w:uiPriority w:val="99"/>
    <w:rsid w:val="00E619DD"/>
    <w:rPr>
      <w:rFonts w:ascii="Symbol" w:hAnsi="Symbol" w:cs="Symbol"/>
    </w:rPr>
  </w:style>
  <w:style w:type="character" w:customStyle="1" w:styleId="WW8Num7z1">
    <w:name w:val="WW8Num7z1"/>
    <w:uiPriority w:val="99"/>
    <w:rsid w:val="00E619DD"/>
    <w:rPr>
      <w:rFonts w:ascii="OpenSymbol" w:hAnsi="OpenSymbol" w:cs="OpenSymbol"/>
    </w:rPr>
  </w:style>
  <w:style w:type="character" w:customStyle="1" w:styleId="WW8Num8z0">
    <w:name w:val="WW8Num8z0"/>
    <w:uiPriority w:val="99"/>
    <w:rsid w:val="00E619DD"/>
    <w:rPr>
      <w:rFonts w:ascii="Symbol" w:hAnsi="Symbol" w:cs="Symbol"/>
    </w:rPr>
  </w:style>
  <w:style w:type="character" w:customStyle="1" w:styleId="WW8Num8z1">
    <w:name w:val="WW8Num8z1"/>
    <w:uiPriority w:val="99"/>
    <w:rsid w:val="00E619DD"/>
    <w:rPr>
      <w:rFonts w:cs="Tahoma"/>
      <w:color w:val="000000"/>
      <w:spacing w:val="10"/>
      <w:w w:val="100"/>
      <w:position w:val="0"/>
      <w:sz w:val="20"/>
      <w:szCs w:val="20"/>
      <w:u w:val="none"/>
      <w:vertAlign w:val="baseline"/>
      <w:lang w:val="ru-RU"/>
    </w:rPr>
  </w:style>
  <w:style w:type="character" w:customStyle="1" w:styleId="WW8Num9z0">
    <w:name w:val="WW8Num9z0"/>
    <w:uiPriority w:val="99"/>
    <w:rsid w:val="00E619DD"/>
    <w:rPr>
      <w:rFonts w:ascii="Symbol" w:hAnsi="Symbol" w:cs="Symbol"/>
    </w:rPr>
  </w:style>
  <w:style w:type="character" w:customStyle="1" w:styleId="WW8Num9z1">
    <w:name w:val="WW8Num9z1"/>
    <w:uiPriority w:val="99"/>
    <w:rsid w:val="00E619DD"/>
    <w:rPr>
      <w:rFonts w:ascii="OpenSymbol" w:hAnsi="OpenSymbol" w:cs="OpenSymbol"/>
    </w:rPr>
  </w:style>
  <w:style w:type="character" w:customStyle="1" w:styleId="WW8Num10z0">
    <w:name w:val="WW8Num10z0"/>
    <w:uiPriority w:val="99"/>
    <w:rsid w:val="00E619DD"/>
    <w:rPr>
      <w:rFonts w:ascii="Symbol" w:hAnsi="Symbol" w:cs="Symbol"/>
      <w:sz w:val="24"/>
      <w:szCs w:val="24"/>
    </w:rPr>
  </w:style>
  <w:style w:type="character" w:customStyle="1" w:styleId="WW8Num10z1">
    <w:name w:val="WW8Num10z1"/>
    <w:uiPriority w:val="99"/>
    <w:rsid w:val="00E619DD"/>
    <w:rPr>
      <w:rFonts w:cs="Tahoma"/>
      <w:color w:val="000000"/>
      <w:spacing w:val="10"/>
      <w:w w:val="100"/>
      <w:position w:val="0"/>
      <w:sz w:val="20"/>
      <w:szCs w:val="20"/>
      <w:u w:val="none"/>
      <w:vertAlign w:val="baseline"/>
      <w:lang w:val="ru-RU"/>
    </w:rPr>
  </w:style>
  <w:style w:type="character" w:customStyle="1" w:styleId="WW8Num11z0">
    <w:name w:val="WW8Num11z0"/>
    <w:uiPriority w:val="99"/>
    <w:rsid w:val="00E619DD"/>
    <w:rPr>
      <w:rFonts w:ascii="Symbol" w:hAnsi="Symbol" w:cs="Symbol"/>
      <w:sz w:val="24"/>
      <w:szCs w:val="24"/>
    </w:rPr>
  </w:style>
  <w:style w:type="character" w:customStyle="1" w:styleId="WW8Num12z0">
    <w:name w:val="WW8Num12z0"/>
    <w:uiPriority w:val="99"/>
    <w:rsid w:val="00E619DD"/>
    <w:rPr>
      <w:rFonts w:ascii="Symbol" w:hAnsi="Symbol" w:cs="Symbol"/>
    </w:rPr>
  </w:style>
  <w:style w:type="character" w:customStyle="1" w:styleId="WW8Num14z0">
    <w:name w:val="WW8Num14z0"/>
    <w:uiPriority w:val="99"/>
    <w:rsid w:val="00E619DD"/>
    <w:rPr>
      <w:rFonts w:ascii="Symbol" w:hAnsi="Symbol" w:cs="Symbol"/>
      <w:sz w:val="24"/>
      <w:szCs w:val="24"/>
    </w:rPr>
  </w:style>
  <w:style w:type="character" w:customStyle="1" w:styleId="WW8Num15z0">
    <w:name w:val="WW8Num15z0"/>
    <w:uiPriority w:val="99"/>
    <w:rsid w:val="00E619DD"/>
    <w:rPr>
      <w:rFonts w:ascii="Symbol" w:hAnsi="Symbol" w:cs="Symbol"/>
      <w:sz w:val="24"/>
      <w:szCs w:val="24"/>
    </w:rPr>
  </w:style>
  <w:style w:type="character" w:customStyle="1" w:styleId="WW8Num16z0">
    <w:name w:val="WW8Num16z0"/>
    <w:uiPriority w:val="99"/>
    <w:rsid w:val="00E619DD"/>
    <w:rPr>
      <w:rFonts w:ascii="Symbol" w:hAnsi="Symbol" w:cs="Symbol"/>
      <w:sz w:val="24"/>
      <w:szCs w:val="24"/>
    </w:rPr>
  </w:style>
  <w:style w:type="character" w:customStyle="1" w:styleId="WW8Num17z0">
    <w:name w:val="WW8Num17z0"/>
    <w:uiPriority w:val="99"/>
    <w:rsid w:val="00E619DD"/>
    <w:rPr>
      <w:rFonts w:ascii="Symbol" w:hAnsi="Symbol" w:cs="Symbol"/>
      <w:sz w:val="24"/>
      <w:szCs w:val="24"/>
    </w:rPr>
  </w:style>
  <w:style w:type="character" w:customStyle="1" w:styleId="WW8Num18z0">
    <w:name w:val="WW8Num18z0"/>
    <w:uiPriority w:val="99"/>
    <w:rsid w:val="00E619DD"/>
    <w:rPr>
      <w:rFonts w:ascii="Symbol" w:hAnsi="Symbol" w:cs="Symbol"/>
      <w:sz w:val="24"/>
      <w:szCs w:val="24"/>
    </w:rPr>
  </w:style>
  <w:style w:type="character" w:customStyle="1" w:styleId="WW8Num19z0">
    <w:name w:val="WW8Num19z0"/>
    <w:uiPriority w:val="99"/>
    <w:rsid w:val="00E619DD"/>
    <w:rPr>
      <w:rFonts w:ascii="Symbol" w:hAnsi="Symbol" w:cs="Symbol"/>
    </w:rPr>
  </w:style>
  <w:style w:type="character" w:customStyle="1" w:styleId="WW8Num20z0">
    <w:name w:val="WW8Num20z0"/>
    <w:uiPriority w:val="99"/>
    <w:rsid w:val="00E619DD"/>
    <w:rPr>
      <w:rFonts w:ascii="Symbol" w:hAnsi="Symbol" w:cs="Symbol"/>
    </w:rPr>
  </w:style>
  <w:style w:type="character" w:customStyle="1" w:styleId="WW8Num21z0">
    <w:name w:val="WW8Num21z0"/>
    <w:uiPriority w:val="99"/>
    <w:rsid w:val="00E619DD"/>
    <w:rPr>
      <w:rFonts w:ascii="Symbol" w:hAnsi="Symbol" w:cs="Symbol"/>
    </w:rPr>
  </w:style>
  <w:style w:type="character" w:customStyle="1" w:styleId="WW8Num22z0">
    <w:name w:val="WW8Num22z0"/>
    <w:uiPriority w:val="99"/>
    <w:rsid w:val="00E619DD"/>
    <w:rPr>
      <w:rFonts w:ascii="Symbol" w:hAnsi="Symbol" w:cs="Symbol"/>
    </w:rPr>
  </w:style>
  <w:style w:type="character" w:customStyle="1" w:styleId="WW8Num23z0">
    <w:name w:val="WW8Num23z0"/>
    <w:uiPriority w:val="99"/>
    <w:rsid w:val="00E619DD"/>
    <w:rPr>
      <w:rFonts w:ascii="Symbol" w:hAnsi="Symbol" w:cs="Symbol"/>
    </w:rPr>
  </w:style>
  <w:style w:type="character" w:customStyle="1" w:styleId="WW8Num24z0">
    <w:name w:val="WW8Num24z0"/>
    <w:uiPriority w:val="99"/>
    <w:rsid w:val="00E619DD"/>
    <w:rPr>
      <w:rFonts w:ascii="Symbol" w:hAnsi="Symbol" w:cs="Symbol"/>
    </w:rPr>
  </w:style>
  <w:style w:type="character" w:customStyle="1" w:styleId="WW8Num25z0">
    <w:name w:val="WW8Num25z0"/>
    <w:uiPriority w:val="99"/>
    <w:rsid w:val="00E619DD"/>
    <w:rPr>
      <w:rFonts w:ascii="Symbol" w:hAnsi="Symbol" w:cs="Symbol"/>
    </w:rPr>
  </w:style>
  <w:style w:type="character" w:customStyle="1" w:styleId="WW8Num26z0">
    <w:name w:val="WW8Num26z0"/>
    <w:uiPriority w:val="99"/>
    <w:rsid w:val="00E619DD"/>
    <w:rPr>
      <w:rFonts w:ascii="Symbol" w:hAnsi="Symbol" w:cs="Symbol"/>
    </w:rPr>
  </w:style>
  <w:style w:type="character" w:customStyle="1" w:styleId="WW8Num27z0">
    <w:name w:val="WW8Num27z0"/>
    <w:uiPriority w:val="99"/>
    <w:rsid w:val="00E619DD"/>
    <w:rPr>
      <w:rFonts w:ascii="Symbol" w:hAnsi="Symbol" w:cs="Symbol"/>
    </w:rPr>
  </w:style>
  <w:style w:type="character" w:customStyle="1" w:styleId="WW8Num28z0">
    <w:name w:val="WW8Num28z0"/>
    <w:uiPriority w:val="99"/>
    <w:rsid w:val="00E619DD"/>
    <w:rPr>
      <w:rFonts w:ascii="Symbol" w:hAnsi="Symbol" w:cs="Symbol"/>
    </w:rPr>
  </w:style>
  <w:style w:type="character" w:customStyle="1" w:styleId="WW8Num29z0">
    <w:name w:val="WW8Num29z0"/>
    <w:uiPriority w:val="99"/>
    <w:rsid w:val="00E619DD"/>
    <w:rPr>
      <w:rFonts w:ascii="Symbol" w:hAnsi="Symbol" w:cs="Symbol"/>
    </w:rPr>
  </w:style>
  <w:style w:type="character" w:customStyle="1" w:styleId="WW8Num30z0">
    <w:name w:val="WW8Num30z0"/>
    <w:uiPriority w:val="99"/>
    <w:rsid w:val="00E619DD"/>
    <w:rPr>
      <w:rFonts w:ascii="Symbol" w:hAnsi="Symbol" w:cs="Symbol"/>
    </w:rPr>
  </w:style>
  <w:style w:type="character" w:customStyle="1" w:styleId="WW8Num31z0">
    <w:name w:val="WW8Num31z0"/>
    <w:uiPriority w:val="99"/>
    <w:rsid w:val="00E619DD"/>
    <w:rPr>
      <w:rFonts w:ascii="Symbol" w:hAnsi="Symbol" w:cs="Symbol"/>
    </w:rPr>
  </w:style>
  <w:style w:type="character" w:customStyle="1" w:styleId="WW8Num32z0">
    <w:name w:val="WW8Num32z0"/>
    <w:uiPriority w:val="99"/>
    <w:rsid w:val="00E619DD"/>
    <w:rPr>
      <w:rFonts w:ascii="Symbol" w:hAnsi="Symbol" w:cs="Symbol"/>
    </w:rPr>
  </w:style>
  <w:style w:type="character" w:customStyle="1" w:styleId="WW8Num33z0">
    <w:name w:val="WW8Num33z0"/>
    <w:uiPriority w:val="99"/>
    <w:rsid w:val="00E619DD"/>
    <w:rPr>
      <w:rFonts w:ascii="Symbol" w:hAnsi="Symbol" w:cs="Symbol"/>
    </w:rPr>
  </w:style>
  <w:style w:type="character" w:customStyle="1" w:styleId="WW8Num34z0">
    <w:name w:val="WW8Num34z0"/>
    <w:uiPriority w:val="99"/>
    <w:rsid w:val="00E619DD"/>
    <w:rPr>
      <w:rFonts w:ascii="Symbol" w:hAnsi="Symbol" w:cs="Symbol"/>
    </w:rPr>
  </w:style>
  <w:style w:type="character" w:customStyle="1" w:styleId="WW8Num35z0">
    <w:name w:val="WW8Num35z0"/>
    <w:uiPriority w:val="99"/>
    <w:rsid w:val="00E619DD"/>
    <w:rPr>
      <w:rFonts w:ascii="Symbol" w:hAnsi="Symbol" w:cs="Symbol"/>
    </w:rPr>
  </w:style>
  <w:style w:type="character" w:customStyle="1" w:styleId="WW8Num36z0">
    <w:name w:val="WW8Num36z0"/>
    <w:uiPriority w:val="99"/>
    <w:rsid w:val="00E619DD"/>
    <w:rPr>
      <w:rFonts w:ascii="Symbol" w:hAnsi="Symbol" w:cs="Symbol"/>
    </w:rPr>
  </w:style>
  <w:style w:type="character" w:customStyle="1" w:styleId="WW8Num37z0">
    <w:name w:val="WW8Num37z0"/>
    <w:uiPriority w:val="99"/>
    <w:rsid w:val="00E619DD"/>
    <w:rPr>
      <w:rFonts w:ascii="Symbol" w:hAnsi="Symbol" w:cs="Symbol"/>
    </w:rPr>
  </w:style>
  <w:style w:type="character" w:customStyle="1" w:styleId="WW8Num38z0">
    <w:name w:val="WW8Num38z0"/>
    <w:uiPriority w:val="99"/>
    <w:rsid w:val="00E619DD"/>
    <w:rPr>
      <w:rFonts w:ascii="Symbol" w:hAnsi="Symbol" w:cs="Symbol"/>
    </w:rPr>
  </w:style>
  <w:style w:type="character" w:customStyle="1" w:styleId="WW8Num39z0">
    <w:name w:val="WW8Num39z0"/>
    <w:uiPriority w:val="99"/>
    <w:rsid w:val="00E619DD"/>
    <w:rPr>
      <w:rFonts w:ascii="Symbol" w:hAnsi="Symbol" w:cs="Symbol"/>
    </w:rPr>
  </w:style>
  <w:style w:type="character" w:customStyle="1" w:styleId="WW8Num40z0">
    <w:name w:val="WW8Num40z0"/>
    <w:uiPriority w:val="99"/>
    <w:rsid w:val="00E619DD"/>
    <w:rPr>
      <w:rFonts w:ascii="Symbol" w:hAnsi="Symbol" w:cs="Symbol"/>
    </w:rPr>
  </w:style>
  <w:style w:type="character" w:customStyle="1" w:styleId="WW8Num41z0">
    <w:name w:val="WW8Num41z0"/>
    <w:uiPriority w:val="99"/>
    <w:rsid w:val="00E619DD"/>
    <w:rPr>
      <w:rFonts w:ascii="Symbol" w:hAnsi="Symbol" w:cs="Symbol"/>
    </w:rPr>
  </w:style>
  <w:style w:type="character" w:customStyle="1" w:styleId="WW8Num42z0">
    <w:name w:val="WW8Num42z0"/>
    <w:uiPriority w:val="99"/>
    <w:rsid w:val="00E619DD"/>
    <w:rPr>
      <w:rFonts w:ascii="Symbol" w:hAnsi="Symbol" w:cs="Symbol"/>
    </w:rPr>
  </w:style>
  <w:style w:type="character" w:customStyle="1" w:styleId="WW8Num43z0">
    <w:name w:val="WW8Num43z0"/>
    <w:uiPriority w:val="99"/>
    <w:rsid w:val="00E619DD"/>
    <w:rPr>
      <w:rFonts w:ascii="Symbol" w:hAnsi="Symbol" w:cs="Symbol"/>
    </w:rPr>
  </w:style>
  <w:style w:type="character" w:customStyle="1" w:styleId="WW8Num44z0">
    <w:name w:val="WW8Num44z0"/>
    <w:uiPriority w:val="99"/>
    <w:rsid w:val="00E619DD"/>
    <w:rPr>
      <w:rFonts w:ascii="Symbol" w:hAnsi="Symbol" w:cs="Symbol"/>
    </w:rPr>
  </w:style>
  <w:style w:type="character" w:customStyle="1" w:styleId="WW8Num45z0">
    <w:name w:val="WW8Num45z0"/>
    <w:uiPriority w:val="99"/>
    <w:rsid w:val="00E619DD"/>
    <w:rPr>
      <w:rFonts w:ascii="Symbol" w:hAnsi="Symbol" w:cs="Symbol"/>
    </w:rPr>
  </w:style>
  <w:style w:type="character" w:customStyle="1" w:styleId="WW8Num46z0">
    <w:name w:val="WW8Num46z0"/>
    <w:uiPriority w:val="99"/>
    <w:rsid w:val="00E619DD"/>
    <w:rPr>
      <w:rFonts w:ascii="Symbol" w:hAnsi="Symbol" w:cs="Symbol"/>
    </w:rPr>
  </w:style>
  <w:style w:type="character" w:customStyle="1" w:styleId="WW8Num47z0">
    <w:name w:val="WW8Num47z0"/>
    <w:uiPriority w:val="99"/>
    <w:rsid w:val="00E619DD"/>
    <w:rPr>
      <w:rFonts w:ascii="Symbol" w:hAnsi="Symbol" w:cs="Symbol"/>
    </w:rPr>
  </w:style>
  <w:style w:type="character" w:customStyle="1" w:styleId="WW8Num51z0">
    <w:name w:val="WW8Num51z0"/>
    <w:uiPriority w:val="99"/>
    <w:rsid w:val="00E619DD"/>
    <w:rPr>
      <w:rFonts w:ascii="Symbol" w:hAnsi="Symbol" w:cs="Symbol"/>
    </w:rPr>
  </w:style>
  <w:style w:type="character" w:customStyle="1" w:styleId="WW8Num52z0">
    <w:name w:val="WW8Num52z0"/>
    <w:uiPriority w:val="99"/>
    <w:rsid w:val="00E619DD"/>
    <w:rPr>
      <w:rFonts w:ascii="Symbol" w:hAnsi="Symbol" w:cs="Symbol"/>
    </w:rPr>
  </w:style>
  <w:style w:type="character" w:customStyle="1" w:styleId="WW8Num52z1">
    <w:name w:val="WW8Num52z1"/>
    <w:uiPriority w:val="99"/>
    <w:rsid w:val="00E619DD"/>
    <w:rPr>
      <w:rFonts w:ascii="Courier New" w:hAnsi="Courier New" w:cs="Courier New"/>
      <w:sz w:val="20"/>
      <w:szCs w:val="20"/>
    </w:rPr>
  </w:style>
  <w:style w:type="character" w:customStyle="1" w:styleId="WW8Num52z2">
    <w:name w:val="WW8Num52z2"/>
    <w:uiPriority w:val="99"/>
    <w:rsid w:val="00E619DD"/>
    <w:rPr>
      <w:rFonts w:ascii="Wingdings" w:hAnsi="Wingdings" w:cs="Wingdings"/>
      <w:sz w:val="20"/>
      <w:szCs w:val="20"/>
    </w:rPr>
  </w:style>
  <w:style w:type="character" w:customStyle="1" w:styleId="WW8Num53z0">
    <w:name w:val="WW8Num53z0"/>
    <w:uiPriority w:val="99"/>
    <w:rsid w:val="00E619DD"/>
    <w:rPr>
      <w:rFonts w:ascii="Symbol" w:hAnsi="Symbol" w:cs="Symbol"/>
    </w:rPr>
  </w:style>
  <w:style w:type="character" w:customStyle="1" w:styleId="WW8Num55z0">
    <w:name w:val="WW8Num55z0"/>
    <w:uiPriority w:val="99"/>
    <w:rsid w:val="00E619DD"/>
    <w:rPr>
      <w:rFonts w:ascii="Symbol" w:hAnsi="Symbol" w:cs="Symbol"/>
    </w:rPr>
  </w:style>
  <w:style w:type="character" w:customStyle="1" w:styleId="WW8Num55z1">
    <w:name w:val="WW8Num55z1"/>
    <w:uiPriority w:val="99"/>
    <w:rsid w:val="00E619DD"/>
    <w:rPr>
      <w:rFonts w:ascii="OpenSymbol" w:hAnsi="OpenSymbol" w:cs="OpenSymbol"/>
      <w:sz w:val="29"/>
      <w:szCs w:val="29"/>
    </w:rPr>
  </w:style>
  <w:style w:type="character" w:customStyle="1" w:styleId="WW8Num56z0">
    <w:name w:val="WW8Num56z0"/>
    <w:uiPriority w:val="99"/>
    <w:rsid w:val="00E619DD"/>
    <w:rPr>
      <w:rFonts w:ascii="Symbol" w:hAnsi="Symbol" w:cs="Symbol"/>
    </w:rPr>
  </w:style>
  <w:style w:type="character" w:customStyle="1" w:styleId="WW8Num56z1">
    <w:name w:val="WW8Num56z1"/>
    <w:uiPriority w:val="99"/>
    <w:rsid w:val="00E619DD"/>
    <w:rPr>
      <w:rFonts w:ascii="OpenSymbol" w:hAnsi="OpenSymbol" w:cs="OpenSymbol"/>
      <w:sz w:val="29"/>
      <w:szCs w:val="29"/>
    </w:rPr>
  </w:style>
  <w:style w:type="character" w:customStyle="1" w:styleId="WW8Num11z1">
    <w:name w:val="WW8Num11z1"/>
    <w:uiPriority w:val="99"/>
    <w:rsid w:val="00E619DD"/>
    <w:rPr>
      <w:rFonts w:ascii="OpenSymbol" w:hAnsi="OpenSymbol" w:cs="OpenSymbol"/>
    </w:rPr>
  </w:style>
  <w:style w:type="character" w:customStyle="1" w:styleId="WW8Num12z1">
    <w:name w:val="WW8Num12z1"/>
    <w:uiPriority w:val="99"/>
    <w:rsid w:val="00E619DD"/>
    <w:rPr>
      <w:rFonts w:ascii="OpenSymbol" w:hAnsi="OpenSymbol" w:cs="OpenSymbol"/>
    </w:rPr>
  </w:style>
  <w:style w:type="character" w:customStyle="1" w:styleId="WW8Num13z0">
    <w:name w:val="WW8Num13z0"/>
    <w:uiPriority w:val="99"/>
    <w:rsid w:val="00E619DD"/>
    <w:rPr>
      <w:rFonts w:ascii="Symbol" w:hAnsi="Symbol" w:cs="Symbol"/>
      <w:sz w:val="24"/>
      <w:szCs w:val="24"/>
    </w:rPr>
  </w:style>
  <w:style w:type="character" w:customStyle="1" w:styleId="WW8Num13z1">
    <w:name w:val="WW8Num13z1"/>
    <w:uiPriority w:val="99"/>
    <w:rsid w:val="00E619DD"/>
    <w:rPr>
      <w:rFonts w:ascii="OpenSymbol" w:hAnsi="OpenSymbol" w:cs="OpenSymbol"/>
    </w:rPr>
  </w:style>
  <w:style w:type="character" w:customStyle="1" w:styleId="WW8Num14z1">
    <w:name w:val="WW8Num14z1"/>
    <w:uiPriority w:val="99"/>
    <w:rsid w:val="00E619DD"/>
    <w:rPr>
      <w:rFonts w:ascii="OpenSymbol" w:hAnsi="OpenSymbol" w:cs="OpenSymbol"/>
    </w:rPr>
  </w:style>
  <w:style w:type="character" w:customStyle="1" w:styleId="WW8Num15z1">
    <w:name w:val="WW8Num15z1"/>
    <w:uiPriority w:val="99"/>
    <w:rsid w:val="00E619DD"/>
    <w:rPr>
      <w:rFonts w:ascii="OpenSymbol" w:hAnsi="OpenSymbol" w:cs="OpenSymbol"/>
    </w:rPr>
  </w:style>
  <w:style w:type="character" w:customStyle="1" w:styleId="WW8Num16z1">
    <w:name w:val="WW8Num16z1"/>
    <w:uiPriority w:val="99"/>
    <w:rsid w:val="00E619DD"/>
    <w:rPr>
      <w:rFonts w:ascii="OpenSymbol" w:hAnsi="OpenSymbol" w:cs="OpenSymbol"/>
    </w:rPr>
  </w:style>
  <w:style w:type="character" w:customStyle="1" w:styleId="WW8Num17z1">
    <w:name w:val="WW8Num17z1"/>
    <w:uiPriority w:val="99"/>
    <w:rsid w:val="00E619DD"/>
    <w:rPr>
      <w:rFonts w:ascii="OpenSymbol" w:hAnsi="OpenSymbol" w:cs="OpenSymbol"/>
    </w:rPr>
  </w:style>
  <w:style w:type="character" w:customStyle="1" w:styleId="WW8Num18z1">
    <w:name w:val="WW8Num18z1"/>
    <w:uiPriority w:val="99"/>
    <w:rsid w:val="00E619DD"/>
    <w:rPr>
      <w:rFonts w:ascii="OpenSymbol" w:hAnsi="OpenSymbol" w:cs="OpenSymbol"/>
    </w:rPr>
  </w:style>
  <w:style w:type="character" w:customStyle="1" w:styleId="WW8Num48z0">
    <w:name w:val="WW8Num48z0"/>
    <w:uiPriority w:val="99"/>
    <w:rsid w:val="00E619DD"/>
    <w:rPr>
      <w:rFonts w:ascii="Symbol" w:hAnsi="Symbol" w:cs="Symbol"/>
    </w:rPr>
  </w:style>
  <w:style w:type="character" w:customStyle="1" w:styleId="WW8Num49z0">
    <w:name w:val="WW8Num49z0"/>
    <w:uiPriority w:val="99"/>
    <w:rsid w:val="00E619DD"/>
    <w:rPr>
      <w:rFonts w:ascii="Symbol" w:hAnsi="Symbol" w:cs="Symbol"/>
    </w:rPr>
  </w:style>
  <w:style w:type="character" w:customStyle="1" w:styleId="WW8Num50z0">
    <w:name w:val="WW8Num50z0"/>
    <w:uiPriority w:val="99"/>
    <w:rsid w:val="00E619DD"/>
    <w:rPr>
      <w:rFonts w:ascii="Symbol" w:hAnsi="Symbol" w:cs="Symbol"/>
    </w:rPr>
  </w:style>
  <w:style w:type="character" w:customStyle="1" w:styleId="WW8Num54z0">
    <w:name w:val="WW8Num54z0"/>
    <w:uiPriority w:val="99"/>
    <w:rsid w:val="00E619DD"/>
    <w:rPr>
      <w:rFonts w:ascii="Symbol" w:hAnsi="Symbol" w:cs="Symbol"/>
    </w:rPr>
  </w:style>
  <w:style w:type="character" w:customStyle="1" w:styleId="WW8Num57z0">
    <w:name w:val="WW8Num57z0"/>
    <w:uiPriority w:val="99"/>
    <w:rsid w:val="00E619DD"/>
    <w:rPr>
      <w:rFonts w:ascii="Symbol" w:hAnsi="Symbol" w:cs="Symbol"/>
    </w:rPr>
  </w:style>
  <w:style w:type="character" w:customStyle="1" w:styleId="WW8Num58z0">
    <w:name w:val="WW8Num58z0"/>
    <w:uiPriority w:val="99"/>
    <w:rsid w:val="00E619DD"/>
    <w:rPr>
      <w:rFonts w:ascii="Symbol" w:hAnsi="Symbol" w:cs="Symbol"/>
    </w:rPr>
  </w:style>
  <w:style w:type="character" w:customStyle="1" w:styleId="WW8Num59z0">
    <w:name w:val="WW8Num59z0"/>
    <w:uiPriority w:val="99"/>
    <w:rsid w:val="00E619DD"/>
    <w:rPr>
      <w:rFonts w:ascii="Symbol" w:hAnsi="Symbol" w:cs="Symbol"/>
    </w:rPr>
  </w:style>
  <w:style w:type="character" w:customStyle="1" w:styleId="WW8Num60z0">
    <w:name w:val="WW8Num60z0"/>
    <w:uiPriority w:val="99"/>
    <w:rsid w:val="00E619DD"/>
    <w:rPr>
      <w:rFonts w:ascii="Symbol" w:hAnsi="Symbol" w:cs="Symbol"/>
    </w:rPr>
  </w:style>
  <w:style w:type="character" w:customStyle="1" w:styleId="WW8Num61z0">
    <w:name w:val="WW8Num61z0"/>
    <w:uiPriority w:val="99"/>
    <w:rsid w:val="00E619DD"/>
    <w:rPr>
      <w:rFonts w:ascii="Symbol" w:hAnsi="Symbol" w:cs="Symbol"/>
    </w:rPr>
  </w:style>
  <w:style w:type="character" w:customStyle="1" w:styleId="WW8Num64z0">
    <w:name w:val="WW8Num64z0"/>
    <w:uiPriority w:val="99"/>
    <w:rsid w:val="00E619DD"/>
    <w:rPr>
      <w:rFonts w:ascii="Symbol" w:hAnsi="Symbol" w:cs="Symbol"/>
    </w:rPr>
  </w:style>
  <w:style w:type="character" w:customStyle="1" w:styleId="WW8Num65z0">
    <w:name w:val="WW8Num65z0"/>
    <w:uiPriority w:val="99"/>
    <w:rsid w:val="00E619DD"/>
    <w:rPr>
      <w:rFonts w:ascii="Symbol" w:hAnsi="Symbol" w:cs="Symbol"/>
    </w:rPr>
  </w:style>
  <w:style w:type="character" w:customStyle="1" w:styleId="WW8Num66z0">
    <w:name w:val="WW8Num66z0"/>
    <w:uiPriority w:val="99"/>
    <w:rsid w:val="00E619DD"/>
    <w:rPr>
      <w:rFonts w:ascii="Symbol" w:hAnsi="Symbol" w:cs="Symbol"/>
    </w:rPr>
  </w:style>
  <w:style w:type="character" w:customStyle="1" w:styleId="WW8Num67z0">
    <w:name w:val="WW8Num67z0"/>
    <w:uiPriority w:val="99"/>
    <w:rsid w:val="00E619DD"/>
    <w:rPr>
      <w:rFonts w:ascii="Symbol" w:hAnsi="Symbol" w:cs="Symbol"/>
    </w:rPr>
  </w:style>
  <w:style w:type="character" w:customStyle="1" w:styleId="WW8Num68z0">
    <w:name w:val="WW8Num68z0"/>
    <w:uiPriority w:val="99"/>
    <w:rsid w:val="00E619DD"/>
    <w:rPr>
      <w:rFonts w:ascii="Symbol" w:hAnsi="Symbol" w:cs="Symbol"/>
    </w:rPr>
  </w:style>
  <w:style w:type="character" w:customStyle="1" w:styleId="WW8Num69z0">
    <w:name w:val="WW8Num69z0"/>
    <w:uiPriority w:val="99"/>
    <w:rsid w:val="00E619DD"/>
    <w:rPr>
      <w:rFonts w:ascii="Symbol" w:hAnsi="Symbol" w:cs="Symbol"/>
    </w:rPr>
  </w:style>
  <w:style w:type="character" w:customStyle="1" w:styleId="WW8Num70z0">
    <w:name w:val="WW8Num70z0"/>
    <w:uiPriority w:val="99"/>
    <w:rsid w:val="00E619DD"/>
    <w:rPr>
      <w:rFonts w:ascii="Symbol" w:hAnsi="Symbol" w:cs="Symbol"/>
    </w:rPr>
  </w:style>
  <w:style w:type="character" w:customStyle="1" w:styleId="WW8Num71z0">
    <w:name w:val="WW8Num71z0"/>
    <w:uiPriority w:val="99"/>
    <w:rsid w:val="00E619DD"/>
    <w:rPr>
      <w:rFonts w:ascii="Symbol" w:hAnsi="Symbol" w:cs="Symbol"/>
    </w:rPr>
  </w:style>
  <w:style w:type="character" w:customStyle="1" w:styleId="WW8Num72z0">
    <w:name w:val="WW8Num72z0"/>
    <w:uiPriority w:val="99"/>
    <w:rsid w:val="00E619DD"/>
    <w:rPr>
      <w:rFonts w:ascii="Symbol" w:hAnsi="Symbol" w:cs="Symbol"/>
    </w:rPr>
  </w:style>
  <w:style w:type="character" w:customStyle="1" w:styleId="WW8Num73z0">
    <w:name w:val="WW8Num73z0"/>
    <w:uiPriority w:val="99"/>
    <w:rsid w:val="00E619DD"/>
    <w:rPr>
      <w:rFonts w:ascii="Symbol" w:hAnsi="Symbol" w:cs="Symbol"/>
    </w:rPr>
  </w:style>
  <w:style w:type="character" w:customStyle="1" w:styleId="WW8Num74z0">
    <w:name w:val="WW8Num74z0"/>
    <w:uiPriority w:val="99"/>
    <w:rsid w:val="00E619DD"/>
    <w:rPr>
      <w:rFonts w:ascii="Symbol" w:hAnsi="Symbol" w:cs="Symbol"/>
    </w:rPr>
  </w:style>
  <w:style w:type="character" w:customStyle="1" w:styleId="WW8Num75z0">
    <w:name w:val="WW8Num75z0"/>
    <w:uiPriority w:val="99"/>
    <w:rsid w:val="00E619DD"/>
    <w:rPr>
      <w:rFonts w:ascii="Symbol" w:hAnsi="Symbol" w:cs="Symbol"/>
    </w:rPr>
  </w:style>
  <w:style w:type="character" w:customStyle="1" w:styleId="WW8Num76z0">
    <w:name w:val="WW8Num76z0"/>
    <w:uiPriority w:val="99"/>
    <w:rsid w:val="00E619DD"/>
    <w:rPr>
      <w:rFonts w:ascii="Symbol" w:hAnsi="Symbol" w:cs="Symbol"/>
    </w:rPr>
  </w:style>
  <w:style w:type="character" w:customStyle="1" w:styleId="WW8Num77z0">
    <w:name w:val="WW8Num77z0"/>
    <w:uiPriority w:val="99"/>
    <w:rsid w:val="00E619DD"/>
    <w:rPr>
      <w:rFonts w:ascii="Symbol" w:hAnsi="Symbol" w:cs="Symbol"/>
    </w:rPr>
  </w:style>
  <w:style w:type="character" w:customStyle="1" w:styleId="WW8Num78z0">
    <w:name w:val="WW8Num78z0"/>
    <w:uiPriority w:val="99"/>
    <w:rsid w:val="00E619DD"/>
    <w:rPr>
      <w:rFonts w:ascii="Symbol" w:hAnsi="Symbol" w:cs="Symbol"/>
    </w:rPr>
  </w:style>
  <w:style w:type="character" w:customStyle="1" w:styleId="WW8Num79z0">
    <w:name w:val="WW8Num79z0"/>
    <w:uiPriority w:val="99"/>
    <w:rsid w:val="00E619DD"/>
    <w:rPr>
      <w:rFonts w:ascii="Symbol" w:hAnsi="Symbol" w:cs="Symbol"/>
    </w:rPr>
  </w:style>
  <w:style w:type="character" w:customStyle="1" w:styleId="WW8Num80z0">
    <w:name w:val="WW8Num80z0"/>
    <w:uiPriority w:val="99"/>
    <w:rsid w:val="00E619DD"/>
    <w:rPr>
      <w:rFonts w:ascii="Symbol" w:hAnsi="Symbol" w:cs="Symbol"/>
    </w:rPr>
  </w:style>
  <w:style w:type="character" w:customStyle="1" w:styleId="WW8Num83z0">
    <w:name w:val="WW8Num83z0"/>
    <w:uiPriority w:val="99"/>
    <w:rsid w:val="00E619DD"/>
    <w:rPr>
      <w:rFonts w:ascii="Symbol" w:hAnsi="Symbol" w:cs="Symbol"/>
    </w:rPr>
  </w:style>
  <w:style w:type="character" w:customStyle="1" w:styleId="WW8Num84z0">
    <w:name w:val="WW8Num84z0"/>
    <w:uiPriority w:val="99"/>
    <w:rsid w:val="00E619DD"/>
    <w:rPr>
      <w:rFonts w:ascii="Symbol" w:hAnsi="Symbol" w:cs="Symbol"/>
    </w:rPr>
  </w:style>
  <w:style w:type="character" w:customStyle="1" w:styleId="WW8Num85z0">
    <w:name w:val="WW8Num85z0"/>
    <w:uiPriority w:val="99"/>
    <w:rsid w:val="00E619DD"/>
    <w:rPr>
      <w:rFonts w:ascii="Symbol" w:hAnsi="Symbol" w:cs="Symbol"/>
    </w:rPr>
  </w:style>
  <w:style w:type="character" w:customStyle="1" w:styleId="WW8Num86z0">
    <w:name w:val="WW8Num86z0"/>
    <w:uiPriority w:val="99"/>
    <w:rsid w:val="00E619DD"/>
    <w:rPr>
      <w:rFonts w:ascii="Symbol" w:hAnsi="Symbol" w:cs="Symbol"/>
    </w:rPr>
  </w:style>
  <w:style w:type="character" w:customStyle="1" w:styleId="WW8Num87z0">
    <w:name w:val="WW8Num87z0"/>
    <w:uiPriority w:val="99"/>
    <w:rsid w:val="00E619DD"/>
    <w:rPr>
      <w:rFonts w:ascii="Symbol" w:hAnsi="Symbol" w:cs="Symbol"/>
    </w:rPr>
  </w:style>
  <w:style w:type="character" w:customStyle="1" w:styleId="WW8Num91z0">
    <w:name w:val="WW8Num91z0"/>
    <w:uiPriority w:val="99"/>
    <w:rsid w:val="00E619DD"/>
    <w:rPr>
      <w:rFonts w:ascii="Symbol" w:hAnsi="Symbol" w:cs="Symbol"/>
      <w:sz w:val="29"/>
      <w:szCs w:val="29"/>
    </w:rPr>
  </w:style>
  <w:style w:type="character" w:customStyle="1" w:styleId="Absatz-Standardschriftart">
    <w:name w:val="Absatz-Standardschriftart"/>
    <w:uiPriority w:val="99"/>
    <w:rsid w:val="00E619DD"/>
    <w:rPr>
      <w:rFonts w:cs="Tahoma"/>
    </w:rPr>
  </w:style>
  <w:style w:type="character" w:customStyle="1" w:styleId="25">
    <w:name w:val="Основной шрифт абзаца2"/>
    <w:uiPriority w:val="99"/>
    <w:rsid w:val="00E619DD"/>
    <w:rPr>
      <w:rFonts w:cs="Tahoma"/>
    </w:rPr>
  </w:style>
  <w:style w:type="character" w:customStyle="1" w:styleId="WW8Num19z1">
    <w:name w:val="WW8Num19z1"/>
    <w:uiPriority w:val="99"/>
    <w:rsid w:val="00E619DD"/>
    <w:rPr>
      <w:rFonts w:ascii="OpenSymbol" w:hAnsi="OpenSymbol" w:cs="OpenSymbol"/>
    </w:rPr>
  </w:style>
  <w:style w:type="character" w:customStyle="1" w:styleId="WW8Num62z0">
    <w:name w:val="WW8Num62z0"/>
    <w:uiPriority w:val="99"/>
    <w:rsid w:val="00E619DD"/>
    <w:rPr>
      <w:rFonts w:ascii="Symbol" w:hAnsi="Symbol" w:cs="Symbol"/>
    </w:rPr>
  </w:style>
  <w:style w:type="character" w:customStyle="1" w:styleId="WW8Num63z0">
    <w:name w:val="WW8Num63z0"/>
    <w:uiPriority w:val="99"/>
    <w:rsid w:val="00E619DD"/>
    <w:rPr>
      <w:rFonts w:ascii="Symbol" w:hAnsi="Symbol" w:cs="Symbol"/>
    </w:rPr>
  </w:style>
  <w:style w:type="character" w:customStyle="1" w:styleId="WW-Absatz-Standardschriftart">
    <w:name w:val="WW-Absatz-Standardschriftart"/>
    <w:uiPriority w:val="99"/>
    <w:rsid w:val="00E619DD"/>
    <w:rPr>
      <w:rFonts w:cs="Tahoma"/>
    </w:rPr>
  </w:style>
  <w:style w:type="character" w:customStyle="1" w:styleId="WW-Absatz-Standardschriftart1">
    <w:name w:val="WW-Absatz-Standardschriftart1"/>
    <w:uiPriority w:val="99"/>
    <w:rsid w:val="00E619DD"/>
    <w:rPr>
      <w:rFonts w:cs="Tahoma"/>
    </w:rPr>
  </w:style>
  <w:style w:type="character" w:customStyle="1" w:styleId="WW-Absatz-Standardschriftart11">
    <w:name w:val="WW-Absatz-Standardschriftart11"/>
    <w:uiPriority w:val="99"/>
    <w:rsid w:val="00E619DD"/>
    <w:rPr>
      <w:rFonts w:cs="Tahoma"/>
    </w:rPr>
  </w:style>
  <w:style w:type="character" w:customStyle="1" w:styleId="WW-Absatz-Standardschriftart111">
    <w:name w:val="WW-Absatz-Standardschriftart111"/>
    <w:uiPriority w:val="99"/>
    <w:rsid w:val="00E619DD"/>
    <w:rPr>
      <w:rFonts w:cs="Tahoma"/>
    </w:rPr>
  </w:style>
  <w:style w:type="character" w:customStyle="1" w:styleId="WW-Absatz-Standardschriftart1111">
    <w:name w:val="WW-Absatz-Standardschriftart1111"/>
    <w:uiPriority w:val="99"/>
    <w:rsid w:val="00E619DD"/>
    <w:rPr>
      <w:rFonts w:cs="Tahoma"/>
    </w:rPr>
  </w:style>
  <w:style w:type="character" w:customStyle="1" w:styleId="WW-Absatz-Standardschriftart11111">
    <w:name w:val="WW-Absatz-Standardschriftart11111"/>
    <w:uiPriority w:val="99"/>
    <w:rsid w:val="00E619DD"/>
    <w:rPr>
      <w:rFonts w:cs="Tahoma"/>
    </w:rPr>
  </w:style>
  <w:style w:type="character" w:customStyle="1" w:styleId="WW-Absatz-Standardschriftart111111">
    <w:name w:val="WW-Absatz-Standardschriftart111111"/>
    <w:uiPriority w:val="99"/>
    <w:rsid w:val="00E619DD"/>
    <w:rPr>
      <w:rFonts w:cs="Tahoma"/>
    </w:rPr>
  </w:style>
  <w:style w:type="character" w:customStyle="1" w:styleId="WW-Absatz-Standardschriftart1111111">
    <w:name w:val="WW-Absatz-Standardschriftart1111111"/>
    <w:uiPriority w:val="99"/>
    <w:rsid w:val="00E619DD"/>
    <w:rPr>
      <w:rFonts w:cs="Tahoma"/>
    </w:rPr>
  </w:style>
  <w:style w:type="character" w:customStyle="1" w:styleId="WW-Absatz-Standardschriftart11111111">
    <w:name w:val="WW-Absatz-Standardschriftart11111111"/>
    <w:uiPriority w:val="99"/>
    <w:rsid w:val="00E619DD"/>
    <w:rPr>
      <w:rFonts w:cs="Tahoma"/>
    </w:rPr>
  </w:style>
  <w:style w:type="character" w:customStyle="1" w:styleId="WW8Num20z1">
    <w:name w:val="WW8Num20z1"/>
    <w:uiPriority w:val="99"/>
    <w:rsid w:val="00E619DD"/>
    <w:rPr>
      <w:rFonts w:ascii="OpenSymbol" w:hAnsi="OpenSymbol" w:cs="OpenSymbol"/>
    </w:rPr>
  </w:style>
  <w:style w:type="character" w:customStyle="1" w:styleId="WW8Num21z1">
    <w:name w:val="WW8Num21z1"/>
    <w:uiPriority w:val="99"/>
    <w:rsid w:val="00E619DD"/>
    <w:rPr>
      <w:rFonts w:ascii="OpenSymbol" w:hAnsi="OpenSymbol" w:cs="OpenSymbol"/>
    </w:rPr>
  </w:style>
  <w:style w:type="character" w:customStyle="1" w:styleId="WW8Num22z1">
    <w:name w:val="WW8Num22z1"/>
    <w:uiPriority w:val="99"/>
    <w:rsid w:val="00E619DD"/>
    <w:rPr>
      <w:rFonts w:ascii="OpenSymbol" w:hAnsi="OpenSymbol" w:cs="OpenSymbol"/>
    </w:rPr>
  </w:style>
  <w:style w:type="character" w:customStyle="1" w:styleId="WW8Num23z1">
    <w:name w:val="WW8Num23z1"/>
    <w:uiPriority w:val="99"/>
    <w:rsid w:val="00E619DD"/>
    <w:rPr>
      <w:rFonts w:ascii="OpenSymbol" w:hAnsi="OpenSymbol" w:cs="OpenSymbol"/>
    </w:rPr>
  </w:style>
  <w:style w:type="character" w:customStyle="1" w:styleId="WW8Num81z0">
    <w:name w:val="WW8Num81z0"/>
    <w:uiPriority w:val="99"/>
    <w:rsid w:val="00E619DD"/>
    <w:rPr>
      <w:rFonts w:ascii="Symbol" w:hAnsi="Symbol" w:cs="Symbol"/>
    </w:rPr>
  </w:style>
  <w:style w:type="character" w:customStyle="1" w:styleId="WW8Num82z0">
    <w:name w:val="WW8Num82z0"/>
    <w:uiPriority w:val="99"/>
    <w:rsid w:val="00E619DD"/>
    <w:rPr>
      <w:rFonts w:ascii="Symbol" w:hAnsi="Symbol" w:cs="Symbol"/>
    </w:rPr>
  </w:style>
  <w:style w:type="character" w:customStyle="1" w:styleId="WW8Num88z0">
    <w:name w:val="WW8Num88z0"/>
    <w:uiPriority w:val="99"/>
    <w:rsid w:val="00E619DD"/>
    <w:rPr>
      <w:rFonts w:ascii="Symbol" w:hAnsi="Symbol" w:cs="Symbol"/>
    </w:rPr>
  </w:style>
  <w:style w:type="character" w:customStyle="1" w:styleId="WW-Absatz-Standardschriftart111111111">
    <w:name w:val="WW-Absatz-Standardschriftart111111111"/>
    <w:uiPriority w:val="99"/>
    <w:rsid w:val="00E619DD"/>
    <w:rPr>
      <w:rFonts w:cs="Tahoma"/>
    </w:rPr>
  </w:style>
  <w:style w:type="character" w:customStyle="1" w:styleId="WW8Num24z1">
    <w:name w:val="WW8Num24z1"/>
    <w:uiPriority w:val="99"/>
    <w:rsid w:val="00E619DD"/>
    <w:rPr>
      <w:rFonts w:ascii="OpenSymbol" w:hAnsi="OpenSymbol" w:cs="OpenSymbol"/>
    </w:rPr>
  </w:style>
  <w:style w:type="character" w:customStyle="1" w:styleId="WW8Num25z1">
    <w:name w:val="WW8Num25z1"/>
    <w:uiPriority w:val="99"/>
    <w:rsid w:val="00E619DD"/>
    <w:rPr>
      <w:rFonts w:ascii="OpenSymbol" w:hAnsi="OpenSymbol" w:cs="OpenSymbol"/>
    </w:rPr>
  </w:style>
  <w:style w:type="character" w:customStyle="1" w:styleId="12">
    <w:name w:val="Основной шрифт абзаца1"/>
    <w:uiPriority w:val="99"/>
    <w:rsid w:val="00E619DD"/>
    <w:rPr>
      <w:rFonts w:cs="Tahoma"/>
    </w:rPr>
  </w:style>
  <w:style w:type="character" w:customStyle="1" w:styleId="WW-Absatz-Standardschriftart1111111111">
    <w:name w:val="WW-Absatz-Standardschriftart1111111111"/>
    <w:uiPriority w:val="99"/>
    <w:rsid w:val="00E619DD"/>
    <w:rPr>
      <w:rFonts w:cs="Tahoma"/>
    </w:rPr>
  </w:style>
  <w:style w:type="character" w:customStyle="1" w:styleId="WW-Absatz-Standardschriftart11111111111">
    <w:name w:val="WW-Absatz-Standardschriftart11111111111"/>
    <w:uiPriority w:val="99"/>
    <w:rsid w:val="00E619DD"/>
    <w:rPr>
      <w:rFonts w:cs="Tahoma"/>
    </w:rPr>
  </w:style>
  <w:style w:type="character" w:customStyle="1" w:styleId="WW-Absatz-Standardschriftart111111111111">
    <w:name w:val="WW-Absatz-Standardschriftart111111111111"/>
    <w:uiPriority w:val="99"/>
    <w:rsid w:val="00E619DD"/>
    <w:rPr>
      <w:rFonts w:cs="Tahoma"/>
    </w:rPr>
  </w:style>
  <w:style w:type="character" w:customStyle="1" w:styleId="WW-Absatz-Standardschriftart1111111111111">
    <w:name w:val="WW-Absatz-Standardschriftart1111111111111"/>
    <w:uiPriority w:val="99"/>
    <w:rsid w:val="00E619DD"/>
    <w:rPr>
      <w:rFonts w:cs="Tahoma"/>
    </w:rPr>
  </w:style>
  <w:style w:type="character" w:customStyle="1" w:styleId="WW-Absatz-Standardschriftart11111111111111">
    <w:name w:val="WW-Absatz-Standardschriftart11111111111111"/>
    <w:uiPriority w:val="99"/>
    <w:rsid w:val="00E619DD"/>
    <w:rPr>
      <w:rFonts w:cs="Tahoma"/>
    </w:rPr>
  </w:style>
  <w:style w:type="character" w:customStyle="1" w:styleId="WW-Absatz-Standardschriftart111111111111111">
    <w:name w:val="WW-Absatz-Standardschriftart111111111111111"/>
    <w:uiPriority w:val="99"/>
    <w:rsid w:val="00E619DD"/>
    <w:rPr>
      <w:rFonts w:cs="Tahoma"/>
    </w:rPr>
  </w:style>
  <w:style w:type="character" w:customStyle="1" w:styleId="WW-Absatz-Standardschriftart1111111111111111">
    <w:name w:val="WW-Absatz-Standardschriftart1111111111111111"/>
    <w:uiPriority w:val="99"/>
    <w:rsid w:val="00E619DD"/>
    <w:rPr>
      <w:rFonts w:cs="Tahoma"/>
    </w:rPr>
  </w:style>
  <w:style w:type="character" w:customStyle="1" w:styleId="WW-Absatz-Standardschriftart11111111111111111">
    <w:name w:val="WW-Absatz-Standardschriftart11111111111111111"/>
    <w:uiPriority w:val="99"/>
    <w:rsid w:val="00E619DD"/>
    <w:rPr>
      <w:rFonts w:cs="Tahoma"/>
    </w:rPr>
  </w:style>
  <w:style w:type="character" w:customStyle="1" w:styleId="WW-Absatz-Standardschriftart111111111111111111">
    <w:name w:val="WW-Absatz-Standardschriftart111111111111111111"/>
    <w:uiPriority w:val="99"/>
    <w:rsid w:val="00E619DD"/>
    <w:rPr>
      <w:rFonts w:cs="Tahoma"/>
    </w:rPr>
  </w:style>
  <w:style w:type="character" w:customStyle="1" w:styleId="Internetlink">
    <w:name w:val="Internet link"/>
    <w:uiPriority w:val="99"/>
    <w:rsid w:val="00E619DD"/>
    <w:rPr>
      <w:rFonts w:cs="Tahoma"/>
      <w:color w:val="000080"/>
      <w:u w:val="single"/>
    </w:rPr>
  </w:style>
  <w:style w:type="character" w:customStyle="1" w:styleId="BulletSymbols">
    <w:name w:val="Bullet Symbols"/>
    <w:uiPriority w:val="99"/>
    <w:rsid w:val="00E619DD"/>
    <w:rPr>
      <w:rFonts w:ascii="OpenSymbol" w:hAnsi="OpenSymbol" w:cs="OpenSymbol"/>
      <w:sz w:val="29"/>
      <w:szCs w:val="29"/>
    </w:rPr>
  </w:style>
  <w:style w:type="character" w:customStyle="1" w:styleId="NumberingSymbols">
    <w:name w:val="Numbering Symbols"/>
    <w:uiPriority w:val="99"/>
    <w:rsid w:val="00E619DD"/>
    <w:rPr>
      <w:rFonts w:ascii="Times New Roman" w:hAnsi="Times New Roman" w:cs="Times New Roman"/>
      <w:sz w:val="28"/>
      <w:szCs w:val="28"/>
    </w:rPr>
  </w:style>
  <w:style w:type="character" w:customStyle="1" w:styleId="RTFNum22">
    <w:name w:val="RTF_Num 2 2"/>
    <w:uiPriority w:val="99"/>
    <w:rsid w:val="00E619DD"/>
    <w:rPr>
      <w:rFonts w:cs="Tahoma"/>
      <w:color w:val="000000"/>
      <w:spacing w:val="10"/>
      <w:w w:val="100"/>
      <w:position w:val="0"/>
      <w:sz w:val="20"/>
      <w:szCs w:val="20"/>
      <w:u w:val="none"/>
      <w:vertAlign w:val="baseline"/>
      <w:lang w:val="ru-RU"/>
    </w:rPr>
  </w:style>
  <w:style w:type="character" w:customStyle="1" w:styleId="RTFNum23">
    <w:name w:val="RTF_Num 2 3"/>
    <w:uiPriority w:val="99"/>
    <w:rsid w:val="00E619DD"/>
    <w:rPr>
      <w:rFonts w:cs="Tahoma"/>
      <w:color w:val="000000"/>
      <w:spacing w:val="10"/>
      <w:w w:val="100"/>
      <w:position w:val="0"/>
      <w:sz w:val="20"/>
      <w:szCs w:val="20"/>
      <w:u w:val="none"/>
      <w:vertAlign w:val="baseline"/>
      <w:lang w:val="ru-RU"/>
    </w:rPr>
  </w:style>
  <w:style w:type="character" w:customStyle="1" w:styleId="RTFNum24">
    <w:name w:val="RTF_Num 2 4"/>
    <w:uiPriority w:val="99"/>
    <w:rsid w:val="00E619DD"/>
    <w:rPr>
      <w:rFonts w:cs="Tahoma"/>
      <w:color w:val="000000"/>
      <w:spacing w:val="10"/>
      <w:w w:val="100"/>
      <w:position w:val="0"/>
      <w:sz w:val="20"/>
      <w:szCs w:val="20"/>
      <w:u w:val="none"/>
      <w:vertAlign w:val="baseline"/>
      <w:lang w:val="ru-RU"/>
    </w:rPr>
  </w:style>
  <w:style w:type="character" w:customStyle="1" w:styleId="RTFNum25">
    <w:name w:val="RTF_Num 2 5"/>
    <w:uiPriority w:val="99"/>
    <w:rsid w:val="00E619DD"/>
    <w:rPr>
      <w:rFonts w:cs="Tahoma"/>
      <w:color w:val="000000"/>
      <w:spacing w:val="10"/>
      <w:w w:val="100"/>
      <w:position w:val="0"/>
      <w:sz w:val="20"/>
      <w:szCs w:val="20"/>
      <w:u w:val="none"/>
      <w:vertAlign w:val="baseline"/>
      <w:lang w:val="ru-RU"/>
    </w:rPr>
  </w:style>
  <w:style w:type="character" w:customStyle="1" w:styleId="RTFNum26">
    <w:name w:val="RTF_Num 2 6"/>
    <w:uiPriority w:val="99"/>
    <w:rsid w:val="00E619DD"/>
    <w:rPr>
      <w:rFonts w:cs="Tahoma"/>
      <w:color w:val="000000"/>
      <w:spacing w:val="10"/>
      <w:w w:val="100"/>
      <w:position w:val="0"/>
      <w:sz w:val="20"/>
      <w:szCs w:val="20"/>
      <w:u w:val="none"/>
      <w:vertAlign w:val="baseline"/>
      <w:lang w:val="ru-RU"/>
    </w:rPr>
  </w:style>
  <w:style w:type="character" w:customStyle="1" w:styleId="RTFNum27">
    <w:name w:val="RTF_Num 2 7"/>
    <w:uiPriority w:val="99"/>
    <w:rsid w:val="00E619DD"/>
    <w:rPr>
      <w:rFonts w:cs="Tahoma"/>
      <w:color w:val="000000"/>
      <w:spacing w:val="10"/>
      <w:w w:val="100"/>
      <w:position w:val="0"/>
      <w:sz w:val="20"/>
      <w:szCs w:val="20"/>
      <w:u w:val="none"/>
      <w:vertAlign w:val="baseline"/>
      <w:lang w:val="ru-RU"/>
    </w:rPr>
  </w:style>
  <w:style w:type="character" w:customStyle="1" w:styleId="RTFNum28">
    <w:name w:val="RTF_Num 2 8"/>
    <w:uiPriority w:val="99"/>
    <w:rsid w:val="00E619DD"/>
    <w:rPr>
      <w:rFonts w:cs="Tahoma"/>
      <w:color w:val="000000"/>
      <w:spacing w:val="10"/>
      <w:w w:val="100"/>
      <w:position w:val="0"/>
      <w:sz w:val="20"/>
      <w:szCs w:val="20"/>
      <w:u w:val="none"/>
      <w:vertAlign w:val="baseline"/>
      <w:lang w:val="ru-RU"/>
    </w:rPr>
  </w:style>
  <w:style w:type="character" w:customStyle="1" w:styleId="RTFNum29">
    <w:name w:val="RTF_Num 2 9"/>
    <w:uiPriority w:val="99"/>
    <w:rsid w:val="00E619DD"/>
    <w:rPr>
      <w:rFonts w:cs="Tahoma"/>
      <w:color w:val="000000"/>
      <w:spacing w:val="10"/>
      <w:w w:val="100"/>
      <w:position w:val="0"/>
      <w:sz w:val="20"/>
      <w:szCs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uiPriority w:val="99"/>
    <w:rsid w:val="00E619DD"/>
    <w:rPr>
      <w:rFonts w:cs="Tahoma"/>
    </w:rPr>
  </w:style>
  <w:style w:type="character" w:customStyle="1" w:styleId="StrongEmphasis">
    <w:name w:val="Strong Emphasis"/>
    <w:uiPriority w:val="99"/>
    <w:rsid w:val="00E619DD"/>
    <w:rPr>
      <w:rFonts w:cs="Tahoma"/>
      <w:b/>
      <w:bCs/>
    </w:rPr>
  </w:style>
  <w:style w:type="character" w:customStyle="1" w:styleId="ListLabel1">
    <w:name w:val="ListLabel 1"/>
    <w:uiPriority w:val="99"/>
    <w:rsid w:val="00E619DD"/>
    <w:rPr>
      <w:rFonts w:cs="Tahoma"/>
      <w:sz w:val="20"/>
      <w:szCs w:val="20"/>
    </w:rPr>
  </w:style>
  <w:style w:type="character" w:styleId="Emphasis">
    <w:name w:val="Emphasis"/>
    <w:basedOn w:val="DefaultParagraphFont"/>
    <w:uiPriority w:val="99"/>
    <w:qFormat/>
    <w:rsid w:val="00E619DD"/>
    <w:rPr>
      <w:rFonts w:cs="Tahoma"/>
      <w:i/>
      <w:iCs/>
    </w:rPr>
  </w:style>
  <w:style w:type="character" w:customStyle="1" w:styleId="WW8Num162z0">
    <w:name w:val="WW8Num162z0"/>
    <w:uiPriority w:val="99"/>
    <w:rsid w:val="00E619DD"/>
    <w:rPr>
      <w:rFonts w:ascii="Symbol" w:hAnsi="Symbol" w:cs="Symbol"/>
    </w:rPr>
  </w:style>
  <w:style w:type="character" w:customStyle="1" w:styleId="WW8Num162z1">
    <w:name w:val="WW8Num162z1"/>
    <w:uiPriority w:val="99"/>
    <w:rsid w:val="00E619DD"/>
    <w:rPr>
      <w:rFonts w:ascii="Courier New" w:hAnsi="Courier New" w:cs="Courier New"/>
    </w:rPr>
  </w:style>
  <w:style w:type="character" w:customStyle="1" w:styleId="WW8Num162z2">
    <w:name w:val="WW8Num162z2"/>
    <w:uiPriority w:val="99"/>
    <w:rsid w:val="00E619DD"/>
    <w:rPr>
      <w:rFonts w:ascii="Wingdings" w:hAnsi="Wingdings" w:cs="Wingdings"/>
    </w:rPr>
  </w:style>
  <w:style w:type="character" w:customStyle="1" w:styleId="WW8Num65z1">
    <w:name w:val="WW8Num65z1"/>
    <w:uiPriority w:val="99"/>
    <w:rsid w:val="00E619DD"/>
    <w:rPr>
      <w:rFonts w:ascii="Courier New" w:hAnsi="Courier New" w:cs="Courier New"/>
    </w:rPr>
  </w:style>
  <w:style w:type="character" w:customStyle="1" w:styleId="WW8Num65z2">
    <w:name w:val="WW8Num65z2"/>
    <w:uiPriority w:val="99"/>
    <w:rsid w:val="00E619DD"/>
    <w:rPr>
      <w:rFonts w:ascii="Wingdings" w:hAnsi="Wingdings" w:cs="Wingdings"/>
    </w:rPr>
  </w:style>
  <w:style w:type="paragraph" w:styleId="Header">
    <w:name w:val="header"/>
    <w:basedOn w:val="Normal"/>
    <w:link w:val="HeaderChar"/>
    <w:uiPriority w:val="99"/>
    <w:semiHidden/>
    <w:rsid w:val="00E619DD"/>
    <w:pPr>
      <w:tabs>
        <w:tab w:val="center" w:pos="4677"/>
        <w:tab w:val="right" w:pos="9355"/>
      </w:tabs>
    </w:pPr>
  </w:style>
  <w:style w:type="character" w:customStyle="1" w:styleId="HeaderChar">
    <w:name w:val="Header Char"/>
    <w:basedOn w:val="DefaultParagraphFont"/>
    <w:link w:val="Header"/>
    <w:uiPriority w:val="99"/>
    <w:semiHidden/>
    <w:locked/>
    <w:rsid w:val="00E619DD"/>
    <w:rPr>
      <w:rFonts w:cs="Tahoma"/>
    </w:rPr>
  </w:style>
  <w:style w:type="paragraph" w:styleId="Footer">
    <w:name w:val="footer"/>
    <w:basedOn w:val="Normal"/>
    <w:link w:val="FooterChar"/>
    <w:uiPriority w:val="99"/>
    <w:semiHidden/>
    <w:rsid w:val="00E619DD"/>
    <w:pPr>
      <w:tabs>
        <w:tab w:val="center" w:pos="4677"/>
        <w:tab w:val="right" w:pos="9355"/>
      </w:tabs>
    </w:pPr>
  </w:style>
  <w:style w:type="character" w:customStyle="1" w:styleId="FooterChar">
    <w:name w:val="Footer Char"/>
    <w:basedOn w:val="DefaultParagraphFont"/>
    <w:link w:val="Footer"/>
    <w:uiPriority w:val="99"/>
    <w:semiHidden/>
    <w:locked/>
    <w:rsid w:val="00E619DD"/>
    <w:rPr>
      <w:rFonts w:cs="Tahoma"/>
    </w:rPr>
  </w:style>
  <w:style w:type="paragraph" w:styleId="TOC3">
    <w:name w:val="toc 3"/>
    <w:basedOn w:val="Normal"/>
    <w:next w:val="Normal"/>
    <w:autoRedefine/>
    <w:uiPriority w:val="99"/>
    <w:semiHidden/>
    <w:rsid w:val="00635503"/>
    <w:pPr>
      <w:autoSpaceDN/>
      <w:spacing w:line="100" w:lineRule="atLeast"/>
      <w:ind w:left="240" w:firstLine="680"/>
    </w:pPr>
    <w:rPr>
      <w:rFonts w:ascii="Calibri" w:hAnsi="Calibri" w:cs="Calibri"/>
      <w:color w:val="000000"/>
      <w:kern w:val="1"/>
      <w:sz w:val="20"/>
      <w:szCs w:val="20"/>
      <w:lang w:val="en-US" w:eastAsia="en-US"/>
    </w:rPr>
  </w:style>
  <w:style w:type="paragraph" w:customStyle="1" w:styleId="a2">
    <w:name w:val="Таблица"/>
    <w:basedOn w:val="Normal"/>
    <w:link w:val="a3"/>
    <w:uiPriority w:val="99"/>
    <w:rsid w:val="008F2327"/>
    <w:pPr>
      <w:suppressAutoHyphens w:val="0"/>
      <w:autoSpaceDN/>
      <w:spacing w:before="60" w:after="60" w:line="276" w:lineRule="auto"/>
      <w:jc w:val="both"/>
      <w:textAlignment w:val="auto"/>
    </w:pPr>
    <w:rPr>
      <w:rFonts w:eastAsia="Times New Roman"/>
      <w:kern w:val="0"/>
      <w:sz w:val="22"/>
      <w:szCs w:val="22"/>
      <w:lang w:val="en-US" w:eastAsia="en-US"/>
    </w:rPr>
  </w:style>
  <w:style w:type="character" w:customStyle="1" w:styleId="a3">
    <w:name w:val="Таблица Знак"/>
    <w:link w:val="a2"/>
    <w:uiPriority w:val="99"/>
    <w:locked/>
    <w:rsid w:val="008F2327"/>
    <w:rPr>
      <w:rFonts w:eastAsia="Times New Roman" w:cs="Tahoma"/>
      <w:kern w:val="0"/>
      <w:sz w:val="22"/>
      <w:szCs w:val="22"/>
      <w:lang w:val="en-US" w:eastAsia="en-US"/>
    </w:rPr>
  </w:style>
  <w:style w:type="paragraph" w:customStyle="1" w:styleId="26">
    <w:name w:val="Обычный2"/>
    <w:basedOn w:val="Normal"/>
    <w:link w:val="27"/>
    <w:uiPriority w:val="99"/>
    <w:rsid w:val="008F2327"/>
    <w:pPr>
      <w:suppressAutoHyphens w:val="0"/>
      <w:autoSpaceDN/>
      <w:spacing w:before="120" w:after="120" w:line="312" w:lineRule="auto"/>
      <w:ind w:firstLine="357"/>
      <w:jc w:val="both"/>
      <w:textAlignment w:val="auto"/>
    </w:pPr>
    <w:rPr>
      <w:rFonts w:eastAsia="Times New Roman"/>
      <w:kern w:val="0"/>
      <w:sz w:val="22"/>
      <w:szCs w:val="22"/>
      <w:lang w:val="en-US" w:eastAsia="en-US"/>
    </w:rPr>
  </w:style>
  <w:style w:type="character" w:customStyle="1" w:styleId="27">
    <w:name w:val="Обычный2 Знак"/>
    <w:link w:val="26"/>
    <w:uiPriority w:val="99"/>
    <w:locked/>
    <w:rsid w:val="008F2327"/>
    <w:rPr>
      <w:rFonts w:eastAsia="Times New Roman" w:cs="Tahoma"/>
      <w:kern w:val="0"/>
      <w:sz w:val="22"/>
      <w:szCs w:val="22"/>
      <w:lang w:val="en-US" w:eastAsia="en-US"/>
    </w:rPr>
  </w:style>
  <w:style w:type="paragraph" w:customStyle="1" w:styleId="a4">
    <w:name w:val="Нормальный (таблица)"/>
    <w:basedOn w:val="Normal"/>
    <w:uiPriority w:val="99"/>
    <w:rsid w:val="000620BE"/>
    <w:pPr>
      <w:suppressAutoHyphens w:val="0"/>
      <w:autoSpaceDN/>
      <w:jc w:val="both"/>
      <w:textAlignment w:val="auto"/>
    </w:pPr>
    <w:rPr>
      <w:rFonts w:ascii="Times New Roman" w:eastAsia="Times New Roman" w:hAnsi="Times New Roman" w:cs="Times New Roman"/>
      <w:kern w:val="0"/>
      <w:sz w:val="24"/>
      <w:szCs w:val="24"/>
    </w:rPr>
  </w:style>
  <w:style w:type="paragraph" w:styleId="NormalWeb">
    <w:name w:val="Normal (Web)"/>
    <w:basedOn w:val="Normal"/>
    <w:uiPriority w:val="99"/>
    <w:rsid w:val="004D7A1E"/>
    <w:pPr>
      <w:widowControl/>
      <w:suppressAutoHyphens w:val="0"/>
      <w:autoSpaceDN/>
      <w:spacing w:before="100" w:beforeAutospacing="1" w:after="119"/>
      <w:textAlignment w:val="auto"/>
    </w:pPr>
    <w:rPr>
      <w:smallCaps/>
      <w:kern w:val="0"/>
      <w:sz w:val="24"/>
      <w:szCs w:val="24"/>
    </w:rPr>
  </w:style>
  <w:style w:type="numbering" w:customStyle="1" w:styleId="WW8Num50">
    <w:name w:val="WW8Num50"/>
    <w:rsid w:val="00311059"/>
    <w:pPr>
      <w:numPr>
        <w:numId w:val="50"/>
      </w:numPr>
    </w:pPr>
  </w:style>
  <w:style w:type="numbering" w:customStyle="1" w:styleId="WW8Num65">
    <w:name w:val="WW8Num65"/>
    <w:rsid w:val="00311059"/>
    <w:pPr>
      <w:numPr>
        <w:numId w:val="59"/>
      </w:numPr>
    </w:pPr>
  </w:style>
  <w:style w:type="numbering" w:customStyle="1" w:styleId="WW8Num48">
    <w:name w:val="WW8Num48"/>
    <w:rsid w:val="00311059"/>
    <w:pPr>
      <w:numPr>
        <w:numId w:val="48"/>
      </w:numPr>
    </w:pPr>
  </w:style>
  <w:style w:type="numbering" w:customStyle="1" w:styleId="WW8Num34">
    <w:name w:val="WW8Num34"/>
    <w:rsid w:val="00311059"/>
    <w:pPr>
      <w:numPr>
        <w:numId w:val="34"/>
      </w:numPr>
    </w:pPr>
  </w:style>
  <w:style w:type="numbering" w:customStyle="1" w:styleId="WW8Num14">
    <w:name w:val="WW8Num14"/>
    <w:rsid w:val="00311059"/>
    <w:pPr>
      <w:numPr>
        <w:numId w:val="14"/>
      </w:numPr>
    </w:pPr>
  </w:style>
  <w:style w:type="numbering" w:customStyle="1" w:styleId="WW8Num2">
    <w:name w:val="WW8Num2"/>
    <w:rsid w:val="00311059"/>
    <w:pPr>
      <w:numPr>
        <w:numId w:val="2"/>
      </w:numPr>
    </w:pPr>
  </w:style>
  <w:style w:type="numbering" w:customStyle="1" w:styleId="WW8Num37">
    <w:name w:val="WW8Num37"/>
    <w:rsid w:val="00311059"/>
    <w:pPr>
      <w:numPr>
        <w:numId w:val="37"/>
      </w:numPr>
    </w:pPr>
  </w:style>
  <w:style w:type="numbering" w:customStyle="1" w:styleId="WW8Num54">
    <w:name w:val="WW8Num54"/>
    <w:rsid w:val="00311059"/>
    <w:pPr>
      <w:numPr>
        <w:numId w:val="54"/>
      </w:numPr>
    </w:pPr>
  </w:style>
  <w:style w:type="numbering" w:customStyle="1" w:styleId="WW8Num51">
    <w:name w:val="WW8Num51"/>
    <w:rsid w:val="00311059"/>
    <w:pPr>
      <w:numPr>
        <w:numId w:val="51"/>
      </w:numPr>
    </w:pPr>
  </w:style>
  <w:style w:type="numbering" w:customStyle="1" w:styleId="WW8Num30">
    <w:name w:val="WW8Num30"/>
    <w:rsid w:val="00311059"/>
    <w:pPr>
      <w:numPr>
        <w:numId w:val="30"/>
      </w:numPr>
    </w:pPr>
  </w:style>
  <w:style w:type="numbering" w:customStyle="1" w:styleId="WW8Num58">
    <w:name w:val="WW8Num58"/>
    <w:rsid w:val="00311059"/>
    <w:pPr>
      <w:numPr>
        <w:numId w:val="57"/>
      </w:numPr>
    </w:pPr>
  </w:style>
  <w:style w:type="numbering" w:customStyle="1" w:styleId="WW8Num9">
    <w:name w:val="WW8Num9"/>
    <w:rsid w:val="00311059"/>
    <w:pPr>
      <w:numPr>
        <w:numId w:val="9"/>
      </w:numPr>
    </w:pPr>
  </w:style>
  <w:style w:type="numbering" w:customStyle="1" w:styleId="WW8Num20">
    <w:name w:val="WW8Num20"/>
    <w:rsid w:val="00311059"/>
    <w:pPr>
      <w:numPr>
        <w:numId w:val="20"/>
      </w:numPr>
    </w:pPr>
  </w:style>
  <w:style w:type="numbering" w:customStyle="1" w:styleId="WW8Num5">
    <w:name w:val="WW8Num5"/>
    <w:rsid w:val="00311059"/>
    <w:pPr>
      <w:numPr>
        <w:numId w:val="5"/>
      </w:numPr>
    </w:pPr>
  </w:style>
  <w:style w:type="numbering" w:customStyle="1" w:styleId="WW8Num17">
    <w:name w:val="WW8Num17"/>
    <w:rsid w:val="00311059"/>
    <w:pPr>
      <w:numPr>
        <w:numId w:val="17"/>
      </w:numPr>
    </w:pPr>
  </w:style>
  <w:style w:type="numbering" w:customStyle="1" w:styleId="WW8Num36">
    <w:name w:val="WW8Num36"/>
    <w:rsid w:val="00311059"/>
    <w:pPr>
      <w:numPr>
        <w:numId w:val="36"/>
      </w:numPr>
    </w:pPr>
  </w:style>
  <w:style w:type="numbering" w:customStyle="1" w:styleId="WW8Num38">
    <w:name w:val="WW8Num38"/>
    <w:rsid w:val="00311059"/>
    <w:pPr>
      <w:numPr>
        <w:numId w:val="38"/>
      </w:numPr>
    </w:pPr>
  </w:style>
  <w:style w:type="numbering" w:customStyle="1" w:styleId="WW8Num3">
    <w:name w:val="WW8Num3"/>
    <w:rsid w:val="00311059"/>
    <w:pPr>
      <w:numPr>
        <w:numId w:val="3"/>
      </w:numPr>
    </w:pPr>
  </w:style>
  <w:style w:type="numbering" w:customStyle="1" w:styleId="WW8Num23">
    <w:name w:val="WW8Num23"/>
    <w:rsid w:val="00311059"/>
    <w:pPr>
      <w:numPr>
        <w:numId w:val="23"/>
      </w:numPr>
    </w:pPr>
  </w:style>
  <w:style w:type="numbering" w:customStyle="1" w:styleId="WW8Num35">
    <w:name w:val="WW8Num35"/>
    <w:rsid w:val="00311059"/>
    <w:pPr>
      <w:numPr>
        <w:numId w:val="35"/>
      </w:numPr>
    </w:pPr>
  </w:style>
  <w:style w:type="numbering" w:customStyle="1" w:styleId="WW8Num32">
    <w:name w:val="WW8Num32"/>
    <w:rsid w:val="00311059"/>
    <w:pPr>
      <w:numPr>
        <w:numId w:val="32"/>
      </w:numPr>
    </w:pPr>
  </w:style>
  <w:style w:type="numbering" w:customStyle="1" w:styleId="WW8Num10">
    <w:name w:val="WW8Num10"/>
    <w:rsid w:val="00311059"/>
    <w:pPr>
      <w:numPr>
        <w:numId w:val="10"/>
      </w:numPr>
    </w:pPr>
  </w:style>
  <w:style w:type="numbering" w:customStyle="1" w:styleId="WW8Num162">
    <w:name w:val="WW8Num162"/>
    <w:rsid w:val="00311059"/>
    <w:pPr>
      <w:numPr>
        <w:numId w:val="58"/>
      </w:numPr>
    </w:pPr>
  </w:style>
  <w:style w:type="numbering" w:customStyle="1" w:styleId="WW8Num4">
    <w:name w:val="WW8Num4"/>
    <w:rsid w:val="00311059"/>
    <w:pPr>
      <w:numPr>
        <w:numId w:val="4"/>
      </w:numPr>
    </w:pPr>
  </w:style>
  <w:style w:type="numbering" w:customStyle="1" w:styleId="WW8Num31">
    <w:name w:val="WW8Num31"/>
    <w:rsid w:val="00311059"/>
    <w:pPr>
      <w:numPr>
        <w:numId w:val="31"/>
      </w:numPr>
    </w:pPr>
  </w:style>
  <w:style w:type="numbering" w:customStyle="1" w:styleId="WW8Num27">
    <w:name w:val="WW8Num27"/>
    <w:rsid w:val="00311059"/>
    <w:pPr>
      <w:numPr>
        <w:numId w:val="27"/>
      </w:numPr>
    </w:pPr>
  </w:style>
  <w:style w:type="numbering" w:customStyle="1" w:styleId="WW8Num47">
    <w:name w:val="WW8Num47"/>
    <w:rsid w:val="00311059"/>
    <w:pPr>
      <w:numPr>
        <w:numId w:val="47"/>
      </w:numPr>
    </w:pPr>
  </w:style>
  <w:style w:type="numbering" w:customStyle="1" w:styleId="WW8Num28">
    <w:name w:val="WW8Num28"/>
    <w:rsid w:val="00311059"/>
    <w:pPr>
      <w:numPr>
        <w:numId w:val="28"/>
      </w:numPr>
    </w:pPr>
  </w:style>
  <w:style w:type="numbering" w:customStyle="1" w:styleId="WW8Num46">
    <w:name w:val="WW8Num46"/>
    <w:rsid w:val="00311059"/>
    <w:pPr>
      <w:numPr>
        <w:numId w:val="46"/>
      </w:numPr>
    </w:pPr>
  </w:style>
  <w:style w:type="numbering" w:customStyle="1" w:styleId="WW8Num29">
    <w:name w:val="WW8Num29"/>
    <w:rsid w:val="00311059"/>
    <w:pPr>
      <w:numPr>
        <w:numId w:val="29"/>
      </w:numPr>
    </w:pPr>
  </w:style>
  <w:style w:type="numbering" w:customStyle="1" w:styleId="WW8Num11">
    <w:name w:val="WW8Num11"/>
    <w:rsid w:val="00311059"/>
    <w:pPr>
      <w:numPr>
        <w:numId w:val="11"/>
      </w:numPr>
    </w:pPr>
  </w:style>
  <w:style w:type="numbering" w:customStyle="1" w:styleId="WW8Num26">
    <w:name w:val="WW8Num26"/>
    <w:rsid w:val="00311059"/>
    <w:pPr>
      <w:numPr>
        <w:numId w:val="26"/>
      </w:numPr>
    </w:pPr>
  </w:style>
  <w:style w:type="numbering" w:customStyle="1" w:styleId="WW8Num49">
    <w:name w:val="WW8Num49"/>
    <w:rsid w:val="00311059"/>
    <w:pPr>
      <w:numPr>
        <w:numId w:val="49"/>
      </w:numPr>
    </w:pPr>
  </w:style>
  <w:style w:type="numbering" w:customStyle="1" w:styleId="WW8Num13">
    <w:name w:val="WW8Num13"/>
    <w:rsid w:val="00311059"/>
    <w:pPr>
      <w:numPr>
        <w:numId w:val="13"/>
      </w:numPr>
    </w:pPr>
  </w:style>
  <w:style w:type="numbering" w:customStyle="1" w:styleId="WW8Num7">
    <w:name w:val="WW8Num7"/>
    <w:rsid w:val="00311059"/>
    <w:pPr>
      <w:numPr>
        <w:numId w:val="7"/>
      </w:numPr>
    </w:pPr>
  </w:style>
  <w:style w:type="numbering" w:customStyle="1" w:styleId="WW8Num55">
    <w:name w:val="WW8Num55"/>
    <w:rsid w:val="00311059"/>
    <w:pPr>
      <w:numPr>
        <w:numId w:val="55"/>
      </w:numPr>
    </w:pPr>
  </w:style>
  <w:style w:type="numbering" w:customStyle="1" w:styleId="WW8Num22">
    <w:name w:val="WW8Num22"/>
    <w:rsid w:val="00311059"/>
    <w:pPr>
      <w:numPr>
        <w:numId w:val="22"/>
      </w:numPr>
    </w:pPr>
  </w:style>
  <w:style w:type="numbering" w:customStyle="1" w:styleId="WW8Num21">
    <w:name w:val="WW8Num21"/>
    <w:rsid w:val="00311059"/>
    <w:pPr>
      <w:numPr>
        <w:numId w:val="21"/>
      </w:numPr>
    </w:pPr>
  </w:style>
  <w:style w:type="numbering" w:customStyle="1" w:styleId="WW8Num24">
    <w:name w:val="WW8Num24"/>
    <w:rsid w:val="00311059"/>
    <w:pPr>
      <w:numPr>
        <w:numId w:val="24"/>
      </w:numPr>
    </w:pPr>
  </w:style>
  <w:style w:type="numbering" w:customStyle="1" w:styleId="WW8Num6">
    <w:name w:val="WW8Num6"/>
    <w:rsid w:val="00311059"/>
    <w:pPr>
      <w:numPr>
        <w:numId w:val="6"/>
      </w:numPr>
    </w:pPr>
  </w:style>
  <w:style w:type="numbering" w:customStyle="1" w:styleId="WW8Num12">
    <w:name w:val="WW8Num12"/>
    <w:rsid w:val="00311059"/>
    <w:pPr>
      <w:numPr>
        <w:numId w:val="12"/>
      </w:numPr>
    </w:pPr>
  </w:style>
  <w:style w:type="numbering" w:customStyle="1" w:styleId="WW8Num53">
    <w:name w:val="WW8Num53"/>
    <w:rsid w:val="00311059"/>
    <w:pPr>
      <w:numPr>
        <w:numId w:val="53"/>
      </w:numPr>
    </w:pPr>
  </w:style>
  <w:style w:type="numbering" w:customStyle="1" w:styleId="WW8Num41">
    <w:name w:val="WW8Num41"/>
    <w:rsid w:val="00311059"/>
    <w:pPr>
      <w:numPr>
        <w:numId w:val="41"/>
      </w:numPr>
    </w:pPr>
  </w:style>
  <w:style w:type="numbering" w:customStyle="1" w:styleId="WW8Num40">
    <w:name w:val="WW8Num40"/>
    <w:rsid w:val="00311059"/>
    <w:pPr>
      <w:numPr>
        <w:numId w:val="40"/>
      </w:numPr>
    </w:pPr>
  </w:style>
  <w:style w:type="numbering" w:customStyle="1" w:styleId="WW8Num43">
    <w:name w:val="WW8Num43"/>
    <w:rsid w:val="00311059"/>
    <w:pPr>
      <w:numPr>
        <w:numId w:val="43"/>
      </w:numPr>
    </w:pPr>
  </w:style>
  <w:style w:type="numbering" w:customStyle="1" w:styleId="WW8Num25">
    <w:name w:val="WW8Num25"/>
    <w:rsid w:val="00311059"/>
    <w:pPr>
      <w:numPr>
        <w:numId w:val="25"/>
      </w:numPr>
    </w:pPr>
  </w:style>
  <w:style w:type="numbering" w:customStyle="1" w:styleId="WW8Num1">
    <w:name w:val="WW8Num1"/>
    <w:rsid w:val="00311059"/>
    <w:pPr>
      <w:numPr>
        <w:numId w:val="1"/>
      </w:numPr>
    </w:pPr>
  </w:style>
  <w:style w:type="numbering" w:customStyle="1" w:styleId="WW8Num15">
    <w:name w:val="WW8Num15"/>
    <w:rsid w:val="00311059"/>
    <w:pPr>
      <w:numPr>
        <w:numId w:val="15"/>
      </w:numPr>
    </w:pPr>
  </w:style>
  <w:style w:type="numbering" w:customStyle="1" w:styleId="WW8Num44">
    <w:name w:val="WW8Num44"/>
    <w:rsid w:val="00311059"/>
    <w:pPr>
      <w:numPr>
        <w:numId w:val="44"/>
      </w:numPr>
    </w:pPr>
  </w:style>
  <w:style w:type="numbering" w:customStyle="1" w:styleId="WW8Num33">
    <w:name w:val="WW8Num33"/>
    <w:rsid w:val="00311059"/>
    <w:pPr>
      <w:numPr>
        <w:numId w:val="33"/>
      </w:numPr>
    </w:pPr>
  </w:style>
  <w:style w:type="numbering" w:customStyle="1" w:styleId="WW8Num8">
    <w:name w:val="WW8Num8"/>
    <w:rsid w:val="00311059"/>
    <w:pPr>
      <w:numPr>
        <w:numId w:val="8"/>
      </w:numPr>
    </w:pPr>
  </w:style>
  <w:style w:type="numbering" w:customStyle="1" w:styleId="WW8Num16">
    <w:name w:val="WW8Num16"/>
    <w:rsid w:val="00311059"/>
    <w:pPr>
      <w:numPr>
        <w:numId w:val="16"/>
      </w:numPr>
    </w:pPr>
  </w:style>
  <w:style w:type="numbering" w:customStyle="1" w:styleId="WW8Num18">
    <w:name w:val="WW8Num18"/>
    <w:rsid w:val="00311059"/>
    <w:pPr>
      <w:numPr>
        <w:numId w:val="18"/>
      </w:numPr>
    </w:pPr>
  </w:style>
  <w:style w:type="numbering" w:customStyle="1" w:styleId="WW8Num45">
    <w:name w:val="WW8Num45"/>
    <w:rsid w:val="00311059"/>
    <w:pPr>
      <w:numPr>
        <w:numId w:val="45"/>
      </w:numPr>
    </w:pPr>
  </w:style>
  <w:style w:type="numbering" w:customStyle="1" w:styleId="WW8Num52">
    <w:name w:val="WW8Num52"/>
    <w:rsid w:val="00311059"/>
    <w:pPr>
      <w:numPr>
        <w:numId w:val="52"/>
      </w:numPr>
    </w:pPr>
  </w:style>
  <w:style w:type="numbering" w:customStyle="1" w:styleId="WW8Num42">
    <w:name w:val="WW8Num42"/>
    <w:rsid w:val="00311059"/>
    <w:pPr>
      <w:numPr>
        <w:numId w:val="42"/>
      </w:numPr>
    </w:pPr>
  </w:style>
  <w:style w:type="numbering" w:customStyle="1" w:styleId="WW8Num19">
    <w:name w:val="WW8Num19"/>
    <w:rsid w:val="00311059"/>
    <w:pPr>
      <w:numPr>
        <w:numId w:val="19"/>
      </w:numPr>
    </w:pPr>
  </w:style>
  <w:style w:type="numbering" w:customStyle="1" w:styleId="WW8Num56">
    <w:name w:val="WW8Num56"/>
    <w:rsid w:val="00311059"/>
    <w:pPr>
      <w:numPr>
        <w:numId w:val="56"/>
      </w:numPr>
    </w:pPr>
  </w:style>
  <w:style w:type="numbering" w:customStyle="1" w:styleId="WW8Num39">
    <w:name w:val="WW8Num39"/>
    <w:rsid w:val="00311059"/>
    <w:pPr>
      <w:numPr>
        <w:numId w:val="39"/>
      </w:numPr>
    </w:pPr>
  </w:style>
</w:styles>
</file>

<file path=word/webSettings.xml><?xml version="1.0" encoding="utf-8"?>
<w:webSettings xmlns:r="http://schemas.openxmlformats.org/officeDocument/2006/relationships" xmlns:w="http://schemas.openxmlformats.org/wordprocessingml/2006/main">
  <w:divs>
    <w:div w:id="1551573907">
      <w:marLeft w:val="0"/>
      <w:marRight w:val="0"/>
      <w:marTop w:val="0"/>
      <w:marBottom w:val="0"/>
      <w:divBdr>
        <w:top w:val="none" w:sz="0" w:space="0" w:color="auto"/>
        <w:left w:val="none" w:sz="0" w:space="0" w:color="auto"/>
        <w:bottom w:val="none" w:sz="0" w:space="0" w:color="auto"/>
        <w:right w:val="none" w:sz="0" w:space="0" w:color="auto"/>
      </w:divBdr>
    </w:div>
    <w:div w:id="1551573908">
      <w:marLeft w:val="0"/>
      <w:marRight w:val="0"/>
      <w:marTop w:val="0"/>
      <w:marBottom w:val="0"/>
      <w:divBdr>
        <w:top w:val="none" w:sz="0" w:space="0" w:color="auto"/>
        <w:left w:val="none" w:sz="0" w:space="0" w:color="auto"/>
        <w:bottom w:val="none" w:sz="0" w:space="0" w:color="auto"/>
        <w:right w:val="none" w:sz="0" w:space="0" w:color="auto"/>
      </w:divBdr>
    </w:div>
    <w:div w:id="1551573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TotalTime>
  <Pages>33</Pages>
  <Words>12468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Sedinkina</dc:creator>
  <cp:keywords/>
  <dc:description/>
  <cp:lastModifiedBy>Stolbi</cp:lastModifiedBy>
  <cp:revision>7</cp:revision>
  <cp:lastPrinted>2012-11-12T16:49:00Z</cp:lastPrinted>
  <dcterms:created xsi:type="dcterms:W3CDTF">2016-11-24T09:27:00Z</dcterms:created>
  <dcterms:modified xsi:type="dcterms:W3CDTF">2016-12-02T10:14:00Z</dcterms:modified>
</cp:coreProperties>
</file>