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Сведения</w:t>
      </w:r>
    </w:p>
    <w:p w:rsidR="00FD1C5A" w:rsidRDefault="000037E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 доходах, расходах, об имуществе и обязательствах имущественного характера </w:t>
      </w:r>
      <w:r w:rsidR="00DB7C9E">
        <w:rPr>
          <w:rFonts w:ascii="Arial" w:hAnsi="Arial"/>
          <w:color w:val="000000"/>
        </w:rPr>
        <w:t xml:space="preserve">работников </w:t>
      </w:r>
      <w:r w:rsidR="008C3D09">
        <w:rPr>
          <w:rFonts w:ascii="Arial" w:hAnsi="Arial"/>
          <w:color w:val="000000"/>
        </w:rPr>
        <w:t>отдела жилищно-коммунального хозяйства</w:t>
      </w:r>
      <w:r w:rsidR="0070117B">
        <w:rPr>
          <w:rFonts w:ascii="Arial" w:hAnsi="Arial"/>
          <w:color w:val="000000"/>
        </w:rPr>
        <w:t xml:space="preserve"> Администрации Шумихинского </w:t>
      </w:r>
      <w:r w:rsidR="008C3D09">
        <w:rPr>
          <w:rFonts w:ascii="Arial" w:hAnsi="Arial"/>
          <w:color w:val="000000"/>
        </w:rPr>
        <w:t>муниципального округа Курганской области</w:t>
      </w:r>
      <w:r>
        <w:rPr>
          <w:rFonts w:ascii="Arial" w:hAnsi="Arial"/>
          <w:color w:val="000000"/>
        </w:rPr>
        <w:t>, а также их супругов и несовершеннолетних детей</w:t>
      </w:r>
      <w:r w:rsidR="008C3D09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за период с 1 января по 31 декабря 20</w:t>
      </w:r>
      <w:r w:rsidR="008C3D09">
        <w:rPr>
          <w:rFonts w:ascii="Arial" w:hAnsi="Arial"/>
          <w:color w:val="000000"/>
        </w:rPr>
        <w:t>20</w:t>
      </w:r>
      <w:r>
        <w:rPr>
          <w:rFonts w:ascii="Arial" w:hAnsi="Arial"/>
          <w:color w:val="000000"/>
        </w:rPr>
        <w:t xml:space="preserve"> года</w:t>
      </w:r>
    </w:p>
    <w:p w:rsidR="00FD1C5A" w:rsidRDefault="00FD1C5A">
      <w:pPr>
        <w:jc w:val="center"/>
        <w:rPr>
          <w:color w:val="000000"/>
        </w:rPr>
      </w:pPr>
    </w:p>
    <w:tbl>
      <w:tblPr>
        <w:tblW w:w="1587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4"/>
        <w:gridCol w:w="10"/>
        <w:gridCol w:w="2262"/>
        <w:gridCol w:w="1410"/>
        <w:gridCol w:w="8"/>
        <w:gridCol w:w="1417"/>
        <w:gridCol w:w="1697"/>
        <w:gridCol w:w="1276"/>
        <w:gridCol w:w="11"/>
        <w:gridCol w:w="981"/>
        <w:gridCol w:w="7"/>
        <w:gridCol w:w="1698"/>
        <w:gridCol w:w="1701"/>
        <w:gridCol w:w="986"/>
        <w:gridCol w:w="6"/>
        <w:gridCol w:w="19"/>
        <w:gridCol w:w="928"/>
        <w:gridCol w:w="46"/>
      </w:tblGrid>
      <w:tr w:rsidR="00FD1C5A" w:rsidTr="000F4FEF">
        <w:trPr>
          <w:trHeight w:hRule="exact" w:val="801"/>
        </w:trPr>
        <w:tc>
          <w:tcPr>
            <w:tcW w:w="142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Фамилия, инициалы</w:t>
            </w:r>
          </w:p>
        </w:tc>
        <w:tc>
          <w:tcPr>
            <w:tcW w:w="22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 w:rsidP="008C3D09">
            <w:pPr>
              <w:pStyle w:val="a9"/>
              <w:jc w:val="center"/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>Общая сумма декларированного годового дохода за 20</w:t>
            </w:r>
            <w:r w:rsidR="008C3D09"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>20</w:t>
            </w:r>
            <w:r>
              <w:rPr>
                <w:rStyle w:val="a3"/>
                <w:rFonts w:ascii="Arial" w:hAnsi="Arial"/>
                <w:b w:val="0"/>
                <w:bCs w:val="0"/>
                <w:color w:val="000000"/>
                <w:sz w:val="20"/>
                <w:szCs w:val="20"/>
              </w:rPr>
              <w:t xml:space="preserve"> год (руб.)*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567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D1C5A" w:rsidTr="000F4FEF">
        <w:tc>
          <w:tcPr>
            <w:tcW w:w="142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22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41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1C5A" w:rsidRDefault="00FD1C5A"/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Площадь</w:t>
            </w:r>
          </w:p>
          <w:p w:rsidR="00FD1C5A" w:rsidRDefault="000037E0" w:rsidP="000F4FE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0F4FEF">
              <w:rPr>
                <w:rFonts w:ascii="Arial" w:hAnsi="Arial"/>
                <w:color w:val="000000"/>
                <w:sz w:val="20"/>
                <w:szCs w:val="20"/>
              </w:rPr>
              <w:t>кв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.м)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Площадь</w:t>
            </w:r>
          </w:p>
          <w:p w:rsidR="00FD1C5A" w:rsidRDefault="000037E0" w:rsidP="000F4FE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0F4FEF">
              <w:rPr>
                <w:rFonts w:ascii="Arial" w:hAnsi="Arial"/>
                <w:color w:val="000000"/>
                <w:sz w:val="20"/>
                <w:szCs w:val="20"/>
              </w:rPr>
              <w:t>кв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.м)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C5A" w:rsidRDefault="000037E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D4674" w:rsidRPr="008A7EEF" w:rsidTr="000F4FE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6E38D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Кардаполова О.А.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8C3D09" w:rsidP="003A098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Заместиститель Главы Шумихинского муниципального округа Курганской области, начальник отдела ЖКХ Администрации Шумихинского муниципального округа Курганской области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8C3D09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832425,72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6E38D0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6E38D0" w:rsidRDefault="003A0986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8C3D09" w:rsidRDefault="008C3D09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(1/4 доли)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  <w:r w:rsidR="008C3D09">
              <w:rPr>
                <w:rFonts w:ascii="Arial" w:hAnsi="Arial"/>
                <w:color w:val="000000"/>
                <w:sz w:val="20"/>
                <w:szCs w:val="20"/>
              </w:rPr>
              <w:t xml:space="preserve"> (1/4 доли)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632,0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1562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615626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6E38D0" w:rsidRDefault="006E38D0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6E38D0" w:rsidRDefault="008C3D0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4" w:space="0" w:color="auto"/>
            </w:tcBorders>
          </w:tcPr>
          <w:p w:rsidR="006E38D0" w:rsidRDefault="008C3D09" w:rsidP="000C4D1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38D0" w:rsidRDefault="008C3D09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FD4674" w:rsidRPr="008A7EEF" w:rsidTr="000F4FEF"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522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8C3D09" w:rsidP="004F72C6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1419643,32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Квартира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8C3D09" w:rsidRDefault="008C3D09" w:rsidP="003A098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(1/4 доли)</w:t>
            </w:r>
          </w:p>
          <w:p w:rsidR="003A0986" w:rsidRDefault="003A0986" w:rsidP="003A098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</w:t>
            </w:r>
          </w:p>
          <w:p w:rsidR="008C3D09" w:rsidRDefault="008C3D09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(1/4 доли)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44,4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632,0</w:t>
            </w: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3A0986" w:rsidRDefault="003A0986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A0986" w:rsidRDefault="003A0986" w:rsidP="003A098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E15E1F">
            <w:pPr>
              <w:pStyle w:val="a9"/>
              <w:tabs>
                <w:tab w:val="center" w:pos="7284"/>
              </w:tabs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Автомобиль</w:t>
            </w:r>
          </w:p>
          <w:p w:rsidR="00FD4674" w:rsidRPr="008C3D09" w:rsidRDefault="00FD4674" w:rsidP="00E15E1F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Легковой</w:t>
            </w:r>
            <w:r w:rsidRPr="00E8101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8C3D09">
              <w:rPr>
                <w:rFonts w:ascii="Arial" w:hAnsi="Arial"/>
                <w:color w:val="000000"/>
                <w:sz w:val="20"/>
                <w:szCs w:val="20"/>
              </w:rPr>
              <w:t xml:space="preserve">Тойота </w:t>
            </w:r>
            <w:r w:rsidR="008C3D09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Avensis</w:t>
            </w:r>
          </w:p>
          <w:p w:rsidR="00FD4674" w:rsidRPr="003C7425" w:rsidRDefault="00FD4674" w:rsidP="00FD4674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FD4674" w:rsidRDefault="00FD4674" w:rsidP="002F0934">
            <w:pPr>
              <w:pStyle w:val="a9"/>
              <w:tabs>
                <w:tab w:val="center" w:pos="7284"/>
              </w:tabs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Автомобиль</w:t>
            </w:r>
          </w:p>
          <w:p w:rsidR="00FD4674" w:rsidRDefault="00FD4674" w:rsidP="00FD4674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Легковой</w:t>
            </w:r>
            <w:r w:rsidRPr="00E8101E">
              <w:rPr>
                <w:rFonts w:ascii="Arial" w:hAnsi="Arial"/>
                <w:color w:val="000000"/>
                <w:sz w:val="20"/>
                <w:szCs w:val="20"/>
              </w:rPr>
              <w:t xml:space="preserve"> ХУНДАЙ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ELANTRA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4" w:rsidRDefault="00FD4674" w:rsidP="0033422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8C3D09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Pr="006814DD" w:rsidRDefault="008C3D09" w:rsidP="006814DD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B039CE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8C3D09" w:rsidRDefault="008C3D09" w:rsidP="00B039CE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(1/4 доли)</w:t>
            </w:r>
          </w:p>
          <w:p w:rsidR="008C3D09" w:rsidRDefault="008C3D09" w:rsidP="00B039CE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8C3D09" w:rsidRDefault="008C3D09" w:rsidP="00B039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Жилой дом (1/4 доли)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632,0</w:t>
            </w: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94,0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Россия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Нет  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CB4E5C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D09" w:rsidRDefault="008C3D09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</w:tr>
      <w:tr w:rsidR="008C3D09" w:rsidTr="000F4FEF">
        <w:trPr>
          <w:gridAfter w:val="1"/>
          <w:wAfter w:w="46" w:type="dxa"/>
        </w:trPr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Pr="006814DD" w:rsidRDefault="008C3D0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Несовершеннолетний ребено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к</w:t>
            </w:r>
          </w:p>
        </w:tc>
        <w:tc>
          <w:tcPr>
            <w:tcW w:w="227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334220">
            <w:pPr>
              <w:pStyle w:val="a9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B039CE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Земельный участок</w:t>
            </w:r>
          </w:p>
          <w:p w:rsidR="008C3D09" w:rsidRDefault="008C3D09" w:rsidP="00B039CE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(1/4 доли)</w:t>
            </w:r>
          </w:p>
          <w:p w:rsidR="008C3D09" w:rsidRDefault="008C3D09" w:rsidP="00B039CE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8C3D09" w:rsidRDefault="008C3D09" w:rsidP="00B039C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Жилой дом (1/4 доли)</w:t>
            </w:r>
          </w:p>
        </w:tc>
        <w:tc>
          <w:tcPr>
            <w:tcW w:w="12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632,0</w:t>
            </w: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94,0</w:t>
            </w:r>
          </w:p>
        </w:tc>
        <w:tc>
          <w:tcPr>
            <w:tcW w:w="9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Россия</w:t>
            </w: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C3D09" w:rsidRDefault="008C3D09" w:rsidP="0061562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0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C3D09" w:rsidRDefault="008C3D0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3D09" w:rsidRDefault="008C3D09" w:rsidP="00334220">
            <w:pPr>
              <w:pStyle w:val="a9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</w:tr>
    </w:tbl>
    <w:p w:rsidR="00FD1C5A" w:rsidRDefault="00FD1C5A">
      <w:pPr>
        <w:ind w:right="-555"/>
        <w:jc w:val="both"/>
        <w:rPr>
          <w:rFonts w:ascii="Arial" w:hAnsi="Arial"/>
          <w:color w:val="000000"/>
        </w:rPr>
      </w:pPr>
    </w:p>
    <w:p w:rsidR="000037E0" w:rsidRDefault="000037E0">
      <w:pPr>
        <w:ind w:right="-5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* </w:t>
      </w:r>
      <w:r>
        <w:rPr>
          <w:rFonts w:ascii="Arial" w:hAnsi="Arial"/>
          <w:sz w:val="20"/>
          <w:szCs w:val="20"/>
        </w:rPr>
        <w:t>Сведения указываются, если сумма сделки превышает общий доход лица, замещающего должность государственной гражданской службы, и его супруги за три последних года, предшествующих совершению сделки.</w:t>
      </w:r>
    </w:p>
    <w:sectPr w:rsidR="000037E0" w:rsidSect="00FD1C5A">
      <w:footnotePr>
        <w:pos w:val="beneathText"/>
      </w:footnotePr>
      <w:pgSz w:w="16837" w:h="11905" w:orient="landscape"/>
      <w:pgMar w:top="340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B7C9E"/>
    <w:rsid w:val="000037E0"/>
    <w:rsid w:val="00027832"/>
    <w:rsid w:val="00030B0A"/>
    <w:rsid w:val="00035F52"/>
    <w:rsid w:val="0004718C"/>
    <w:rsid w:val="00090BD9"/>
    <w:rsid w:val="000C4D1C"/>
    <w:rsid w:val="000F4FEF"/>
    <w:rsid w:val="001052C3"/>
    <w:rsid w:val="00125A19"/>
    <w:rsid w:val="001314C6"/>
    <w:rsid w:val="00134D07"/>
    <w:rsid w:val="001938FA"/>
    <w:rsid w:val="001B0B81"/>
    <w:rsid w:val="001D4D2D"/>
    <w:rsid w:val="001E1C3D"/>
    <w:rsid w:val="002063B9"/>
    <w:rsid w:val="00280135"/>
    <w:rsid w:val="00285F3F"/>
    <w:rsid w:val="002F0934"/>
    <w:rsid w:val="00320285"/>
    <w:rsid w:val="0032124C"/>
    <w:rsid w:val="00323854"/>
    <w:rsid w:val="00345A04"/>
    <w:rsid w:val="003A0986"/>
    <w:rsid w:val="003C7425"/>
    <w:rsid w:val="004A2F99"/>
    <w:rsid w:val="004A57D8"/>
    <w:rsid w:val="004F1178"/>
    <w:rsid w:val="004F72C6"/>
    <w:rsid w:val="00522096"/>
    <w:rsid w:val="00614806"/>
    <w:rsid w:val="00615626"/>
    <w:rsid w:val="00624D50"/>
    <w:rsid w:val="00677516"/>
    <w:rsid w:val="006812E0"/>
    <w:rsid w:val="006814DD"/>
    <w:rsid w:val="006B6631"/>
    <w:rsid w:val="006E231C"/>
    <w:rsid w:val="006E38D0"/>
    <w:rsid w:val="0070117B"/>
    <w:rsid w:val="007576A4"/>
    <w:rsid w:val="00761C0C"/>
    <w:rsid w:val="007B538E"/>
    <w:rsid w:val="007F062D"/>
    <w:rsid w:val="00802115"/>
    <w:rsid w:val="00837321"/>
    <w:rsid w:val="008762E8"/>
    <w:rsid w:val="008A7EEF"/>
    <w:rsid w:val="008C3D09"/>
    <w:rsid w:val="008D4C4C"/>
    <w:rsid w:val="008F575B"/>
    <w:rsid w:val="00986761"/>
    <w:rsid w:val="009C415C"/>
    <w:rsid w:val="009E7CDD"/>
    <w:rsid w:val="00A12E03"/>
    <w:rsid w:val="00A33254"/>
    <w:rsid w:val="00A82C2A"/>
    <w:rsid w:val="00A86B66"/>
    <w:rsid w:val="00B662CD"/>
    <w:rsid w:val="00BA014D"/>
    <w:rsid w:val="00C8216C"/>
    <w:rsid w:val="00CB4E5C"/>
    <w:rsid w:val="00CD4E5C"/>
    <w:rsid w:val="00CE6051"/>
    <w:rsid w:val="00D04CA2"/>
    <w:rsid w:val="00D17551"/>
    <w:rsid w:val="00D64734"/>
    <w:rsid w:val="00DB7C9E"/>
    <w:rsid w:val="00E04585"/>
    <w:rsid w:val="00E15E1F"/>
    <w:rsid w:val="00E30BB3"/>
    <w:rsid w:val="00E8101E"/>
    <w:rsid w:val="00ED387D"/>
    <w:rsid w:val="00ED56EE"/>
    <w:rsid w:val="00F1450A"/>
    <w:rsid w:val="00F5164F"/>
    <w:rsid w:val="00F66C39"/>
    <w:rsid w:val="00FA27E7"/>
    <w:rsid w:val="00FC0A7C"/>
    <w:rsid w:val="00FD1C5A"/>
    <w:rsid w:val="00FD4674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82C2A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1C5A"/>
    <w:rPr>
      <w:b/>
      <w:bCs/>
    </w:rPr>
  </w:style>
  <w:style w:type="paragraph" w:customStyle="1" w:styleId="a4">
    <w:name w:val="Заголовок"/>
    <w:basedOn w:val="a"/>
    <w:next w:val="a5"/>
    <w:rsid w:val="00FD1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FD1C5A"/>
    <w:pPr>
      <w:spacing w:after="120"/>
    </w:pPr>
  </w:style>
  <w:style w:type="paragraph" w:styleId="a6">
    <w:name w:val="Title"/>
    <w:basedOn w:val="a4"/>
    <w:next w:val="a7"/>
    <w:qFormat/>
    <w:rsid w:val="00FD1C5A"/>
  </w:style>
  <w:style w:type="paragraph" w:styleId="a7">
    <w:name w:val="Subtitle"/>
    <w:basedOn w:val="a4"/>
    <w:next w:val="a5"/>
    <w:qFormat/>
    <w:rsid w:val="00FD1C5A"/>
    <w:pPr>
      <w:jc w:val="center"/>
    </w:pPr>
    <w:rPr>
      <w:i/>
      <w:iCs/>
    </w:rPr>
  </w:style>
  <w:style w:type="paragraph" w:styleId="a8">
    <w:name w:val="List"/>
    <w:basedOn w:val="a5"/>
    <w:semiHidden/>
    <w:rsid w:val="00FD1C5A"/>
    <w:rPr>
      <w:rFonts w:cs="Tahoma"/>
    </w:rPr>
  </w:style>
  <w:style w:type="paragraph" w:customStyle="1" w:styleId="11">
    <w:name w:val="Название1"/>
    <w:basedOn w:val="a"/>
    <w:rsid w:val="00FD1C5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D1C5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FD1C5A"/>
    <w:pPr>
      <w:suppressLineNumbers/>
    </w:pPr>
  </w:style>
  <w:style w:type="paragraph" w:customStyle="1" w:styleId="aa">
    <w:name w:val="Заголовок таблицы"/>
    <w:basedOn w:val="a9"/>
    <w:rsid w:val="00FD1C5A"/>
    <w:pPr>
      <w:jc w:val="center"/>
    </w:pPr>
    <w:rPr>
      <w:b/>
      <w:bCs/>
    </w:rPr>
  </w:style>
  <w:style w:type="paragraph" w:styleId="ab">
    <w:name w:val="header"/>
    <w:basedOn w:val="a"/>
    <w:semiHidden/>
    <w:rsid w:val="00FD1C5A"/>
    <w:pPr>
      <w:suppressLineNumbers/>
      <w:tabs>
        <w:tab w:val="center" w:pos="7285"/>
        <w:tab w:val="right" w:pos="14570"/>
      </w:tabs>
    </w:pPr>
  </w:style>
  <w:style w:type="character" w:customStyle="1" w:styleId="10">
    <w:name w:val="Заголовок 1 Знак"/>
    <w:basedOn w:val="a0"/>
    <w:link w:val="1"/>
    <w:uiPriority w:val="9"/>
    <w:rsid w:val="00A82C2A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2018-04-26T08:33:00Z</cp:lastPrinted>
  <dcterms:created xsi:type="dcterms:W3CDTF">2021-05-25T04:22:00Z</dcterms:created>
  <dcterms:modified xsi:type="dcterms:W3CDTF">2021-05-25T04:22:00Z</dcterms:modified>
</cp:coreProperties>
</file>