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0F" w:rsidRDefault="00EF220F" w:rsidP="00EF220F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EF220F" w:rsidRDefault="00C367A4" w:rsidP="00EF220F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="00EF220F">
        <w:rPr>
          <w:sz w:val="22"/>
          <w:szCs w:val="22"/>
        </w:rPr>
        <w:t>ДОГОВО</w:t>
      </w:r>
      <w:r w:rsidR="005B56BE">
        <w:rPr>
          <w:sz w:val="22"/>
          <w:szCs w:val="22"/>
        </w:rPr>
        <w:t xml:space="preserve">РА </w:t>
      </w:r>
      <w:r w:rsidR="00EF220F">
        <w:rPr>
          <w:sz w:val="22"/>
          <w:szCs w:val="22"/>
        </w:rPr>
        <w:t xml:space="preserve"> КУПЛИ-ПРОДАЖИ</w:t>
      </w:r>
    </w:p>
    <w:p w:rsidR="00A32E86" w:rsidRPr="00A32E86" w:rsidRDefault="00A32E86" w:rsidP="00A32E86">
      <w:pPr>
        <w:rPr>
          <w:lang w:eastAsia="ru-RU"/>
        </w:rPr>
      </w:pPr>
    </w:p>
    <w:p w:rsidR="00A32E86" w:rsidRDefault="00A32E86" w:rsidP="00A32E86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2E86">
        <w:rPr>
          <w:rFonts w:ascii="Times New Roman" w:hAnsi="Times New Roman"/>
          <w:sz w:val="24"/>
          <w:szCs w:val="24"/>
          <w:lang w:eastAsia="ru-RU"/>
        </w:rPr>
        <w:t xml:space="preserve">г. Шумиха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A32E86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C367A4">
        <w:rPr>
          <w:rFonts w:ascii="Times New Roman" w:hAnsi="Times New Roman"/>
          <w:sz w:val="24"/>
          <w:szCs w:val="24"/>
          <w:lang w:eastAsia="ru-RU"/>
        </w:rPr>
        <w:t>______</w:t>
      </w:r>
      <w:r w:rsidRPr="00A32E86">
        <w:rPr>
          <w:rFonts w:ascii="Times New Roman" w:hAnsi="Times New Roman"/>
          <w:sz w:val="24"/>
          <w:szCs w:val="24"/>
          <w:lang w:eastAsia="ru-RU"/>
        </w:rPr>
        <w:t>202</w:t>
      </w:r>
      <w:r w:rsidR="006D5DE4">
        <w:rPr>
          <w:rFonts w:ascii="Times New Roman" w:hAnsi="Times New Roman"/>
          <w:sz w:val="24"/>
          <w:szCs w:val="24"/>
          <w:lang w:eastAsia="ru-RU"/>
        </w:rPr>
        <w:t>5</w:t>
      </w:r>
      <w:r w:rsidRPr="00A32E86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5B56BE" w:rsidRPr="00A32E86" w:rsidRDefault="005B56BE" w:rsidP="00A32E86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220F" w:rsidRDefault="00EF220F" w:rsidP="00EF22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Отдел  строительства и имущества Администрации Шумихинского муниципального округа,  ОГРН 1204500004774, ИНН 4524097244, КПП 452401001), в лице </w:t>
      </w:r>
      <w:r w:rsidR="00E219DD">
        <w:rPr>
          <w:rFonts w:ascii="Times New Roman" w:hAnsi="Times New Roman"/>
          <w:sz w:val="22"/>
          <w:szCs w:val="22"/>
        </w:rPr>
        <w:t xml:space="preserve">и.о. </w:t>
      </w:r>
      <w:r>
        <w:rPr>
          <w:rFonts w:ascii="Times New Roman" w:hAnsi="Times New Roman"/>
          <w:sz w:val="22"/>
          <w:szCs w:val="22"/>
        </w:rPr>
        <w:t xml:space="preserve">начальника Отдела </w:t>
      </w:r>
      <w:r w:rsidR="00E219DD">
        <w:rPr>
          <w:rFonts w:ascii="Times New Roman" w:hAnsi="Times New Roman"/>
          <w:sz w:val="22"/>
          <w:szCs w:val="22"/>
        </w:rPr>
        <w:t xml:space="preserve"> Анны Николаевны </w:t>
      </w:r>
      <w:proofErr w:type="spellStart"/>
      <w:r w:rsidR="00E219DD">
        <w:rPr>
          <w:rFonts w:ascii="Times New Roman" w:hAnsi="Times New Roman"/>
          <w:sz w:val="22"/>
          <w:szCs w:val="22"/>
        </w:rPr>
        <w:t>Мехонцевой</w:t>
      </w:r>
      <w:proofErr w:type="spellEnd"/>
      <w:r>
        <w:rPr>
          <w:rFonts w:ascii="Times New Roman" w:hAnsi="Times New Roman"/>
          <w:sz w:val="22"/>
          <w:szCs w:val="22"/>
        </w:rPr>
        <w:t xml:space="preserve">, действующего на основании Положения об отделе, именуемое в дальнейшем </w:t>
      </w:r>
      <w:r>
        <w:rPr>
          <w:rFonts w:ascii="Times New Roman" w:hAnsi="Times New Roman"/>
          <w:b/>
          <w:bCs/>
          <w:sz w:val="22"/>
          <w:szCs w:val="22"/>
        </w:rPr>
        <w:t>Продавец</w:t>
      </w:r>
      <w:r w:rsidR="00A32E86">
        <w:rPr>
          <w:rFonts w:ascii="Times New Roman" w:hAnsi="Times New Roman"/>
          <w:sz w:val="22"/>
          <w:szCs w:val="22"/>
        </w:rPr>
        <w:t xml:space="preserve">, с одной стороны </w:t>
      </w:r>
      <w:r>
        <w:rPr>
          <w:rFonts w:ascii="Times New Roman" w:hAnsi="Times New Roman"/>
          <w:sz w:val="22"/>
          <w:szCs w:val="22"/>
        </w:rPr>
        <w:t xml:space="preserve"> и </w:t>
      </w:r>
      <w:r w:rsidR="00A32E86">
        <w:rPr>
          <w:rFonts w:ascii="Times New Roman" w:hAnsi="Times New Roman"/>
          <w:sz w:val="22"/>
          <w:szCs w:val="22"/>
        </w:rPr>
        <w:t xml:space="preserve"> </w:t>
      </w:r>
      <w:r w:rsidR="00C367A4">
        <w:rPr>
          <w:rFonts w:ascii="Times New Roman" w:hAnsi="Times New Roman"/>
          <w:sz w:val="22"/>
          <w:szCs w:val="22"/>
        </w:rPr>
        <w:t>___________</w:t>
      </w:r>
      <w:r w:rsidR="00A32E8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именуем</w:t>
      </w:r>
      <w:r w:rsidR="00A32E86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в дальнейшем </w:t>
      </w:r>
      <w:r>
        <w:rPr>
          <w:rFonts w:ascii="Times New Roman" w:hAnsi="Times New Roman"/>
          <w:b/>
          <w:bCs/>
          <w:sz w:val="22"/>
          <w:szCs w:val="22"/>
        </w:rPr>
        <w:t>Покупатель</w:t>
      </w:r>
      <w:r>
        <w:rPr>
          <w:rFonts w:ascii="Times New Roman" w:hAnsi="Times New Roman"/>
          <w:sz w:val="22"/>
          <w:szCs w:val="22"/>
        </w:rPr>
        <w:t xml:space="preserve">, с другой стороны, руководствуясь законодательством о приватизации, согласно результатам аукциона по продаже муниципального имущества (протокол   аукциона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r w:rsidR="00C367A4">
        <w:rPr>
          <w:rFonts w:ascii="Times New Roman" w:hAnsi="Times New Roman"/>
          <w:sz w:val="22"/>
          <w:szCs w:val="22"/>
        </w:rPr>
        <w:t>___</w:t>
      </w:r>
      <w:proofErr w:type="spellEnd"/>
      <w:r>
        <w:rPr>
          <w:rFonts w:ascii="Times New Roman" w:hAnsi="Times New Roman"/>
          <w:sz w:val="22"/>
          <w:szCs w:val="22"/>
        </w:rPr>
        <w:t>), заключили  настоящий</w:t>
      </w:r>
      <w:proofErr w:type="gramEnd"/>
      <w:r>
        <w:rPr>
          <w:rFonts w:ascii="Times New Roman" w:hAnsi="Times New Roman"/>
          <w:sz w:val="22"/>
          <w:szCs w:val="22"/>
        </w:rPr>
        <w:t xml:space="preserve"> договор о нижеследующем:</w:t>
      </w: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</w:rPr>
      </w:pPr>
    </w:p>
    <w:p w:rsidR="00EF220F" w:rsidRDefault="00EF220F" w:rsidP="00EF2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1.ПРЕДМЕТ ДОГОВОРА</w:t>
      </w:r>
    </w:p>
    <w:p w:rsidR="00C367A4" w:rsidRDefault="00EF220F" w:rsidP="0022649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1.1.Продавец обязуется передать в собственность, а Покупатель оплатить и принять объект</w:t>
      </w:r>
      <w:r w:rsidR="0022649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F220F" w:rsidRDefault="00C367A4" w:rsidP="0022649D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678" w:rsidRPr="00530678">
        <w:rPr>
          <w:rFonts w:ascii="Times New Roman" w:hAnsi="Times New Roman"/>
          <w:sz w:val="24"/>
          <w:szCs w:val="24"/>
        </w:rPr>
        <w:t xml:space="preserve"> </w:t>
      </w:r>
      <w:r w:rsidR="00530678">
        <w:rPr>
          <w:rFonts w:ascii="Times New Roman" w:hAnsi="Times New Roman" w:cs="Times New Roman"/>
          <w:sz w:val="24"/>
          <w:szCs w:val="24"/>
        </w:rPr>
        <w:t xml:space="preserve">«Объект незавершенного строительства, с кадастровым номером 45:22:030123:1056, </w:t>
      </w:r>
      <w:r w:rsidR="00530678">
        <w:rPr>
          <w:rFonts w:ascii="Times New Roman" w:hAnsi="Times New Roman"/>
          <w:sz w:val="24"/>
          <w:szCs w:val="24"/>
        </w:rPr>
        <w:t xml:space="preserve">расположенный </w:t>
      </w:r>
      <w:r w:rsidR="00530678">
        <w:rPr>
          <w:rFonts w:ascii="Times New Roman" w:hAnsi="Times New Roman" w:cs="Times New Roman"/>
          <w:sz w:val="24"/>
          <w:szCs w:val="24"/>
        </w:rPr>
        <w:t xml:space="preserve">  по адресу:   Курганская область, муниципальный округ Шумихинский, городское поселение  город Шумиха,  улица </w:t>
      </w:r>
      <w:proofErr w:type="spellStart"/>
      <w:r w:rsidR="00530678">
        <w:rPr>
          <w:rFonts w:ascii="Times New Roman" w:hAnsi="Times New Roman" w:cs="Times New Roman"/>
          <w:sz w:val="24"/>
          <w:szCs w:val="24"/>
        </w:rPr>
        <w:t>Белоносова</w:t>
      </w:r>
      <w:proofErr w:type="spellEnd"/>
      <w:r w:rsidR="00530678">
        <w:rPr>
          <w:rFonts w:ascii="Times New Roman" w:hAnsi="Times New Roman" w:cs="Times New Roman"/>
          <w:sz w:val="24"/>
          <w:szCs w:val="24"/>
        </w:rPr>
        <w:t xml:space="preserve">, строение 1, на разбор объекта на стройматериалы б/у, в связи с заключением ООО </w:t>
      </w:r>
      <w:proofErr w:type="spellStart"/>
      <w:r w:rsidR="00530678">
        <w:rPr>
          <w:rFonts w:ascii="Times New Roman" w:hAnsi="Times New Roman" w:cs="Times New Roman"/>
          <w:sz w:val="24"/>
          <w:szCs w:val="24"/>
        </w:rPr>
        <w:t>Архстройпроект</w:t>
      </w:r>
      <w:proofErr w:type="spellEnd"/>
      <w:r w:rsidR="00530678">
        <w:rPr>
          <w:rFonts w:ascii="Times New Roman" w:hAnsi="Times New Roman" w:cs="Times New Roman"/>
          <w:sz w:val="24"/>
          <w:szCs w:val="24"/>
        </w:rPr>
        <w:t>» от 14.06.2019 года № 072/19 о недопустимости дальнейшего проведения строительно-монтажных работ для завершения объекта, степень готовности объекта – 47%, площадь застройки- 661,3 кв.м., (фундамен</w:t>
      </w:r>
      <w:proofErr w:type="gramStart"/>
      <w:r w:rsidR="0053067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530678">
        <w:rPr>
          <w:rFonts w:ascii="Times New Roman" w:hAnsi="Times New Roman" w:cs="Times New Roman"/>
          <w:sz w:val="24"/>
          <w:szCs w:val="24"/>
        </w:rPr>
        <w:t xml:space="preserve"> железобетонные плиты, материал стен: железобетонные панели, перекрытия: железобетонные плиты, полы: железобетонные плиты, кровля отсутствует, проемы дверные и оконные отсутствуют.</w:t>
      </w:r>
      <w:r w:rsidR="00A84166">
        <w:rPr>
          <w:rFonts w:ascii="Times New Roman" w:hAnsi="Times New Roman" w:cs="Times New Roman"/>
          <w:sz w:val="24"/>
          <w:szCs w:val="24"/>
        </w:rPr>
        <w:t>)</w:t>
      </w:r>
      <w:r w:rsidR="00530678">
        <w:rPr>
          <w:rFonts w:ascii="Times New Roman" w:hAnsi="Times New Roman" w:cs="Times New Roman"/>
          <w:sz w:val="24"/>
          <w:szCs w:val="24"/>
        </w:rPr>
        <w:t xml:space="preserve">, </w:t>
      </w:r>
      <w:r w:rsidR="00D10CCC">
        <w:rPr>
          <w:rFonts w:ascii="Times New Roman" w:hAnsi="Times New Roman" w:cs="Times New Roman"/>
          <w:sz w:val="24"/>
          <w:szCs w:val="24"/>
        </w:rPr>
        <w:t>объект продается без земельного участка</w:t>
      </w:r>
      <w:r w:rsidR="00DE5CC4">
        <w:rPr>
          <w:rFonts w:ascii="Times New Roman" w:hAnsi="Times New Roman" w:cs="Times New Roman"/>
          <w:sz w:val="24"/>
          <w:szCs w:val="24"/>
        </w:rPr>
        <w:t>»</w:t>
      </w:r>
      <w:r w:rsidR="00D10CCC">
        <w:rPr>
          <w:rFonts w:ascii="Times New Roman" w:hAnsi="Times New Roman" w:cs="Times New Roman"/>
          <w:sz w:val="24"/>
          <w:szCs w:val="24"/>
        </w:rPr>
        <w:t xml:space="preserve">, </w:t>
      </w:r>
      <w:r w:rsidR="00EF220F">
        <w:rPr>
          <w:rFonts w:ascii="Times New Roman" w:hAnsi="Times New Roman"/>
          <w:sz w:val="22"/>
          <w:szCs w:val="22"/>
        </w:rPr>
        <w:t>в дальнейшем именуемы</w:t>
      </w:r>
      <w:r w:rsidR="00E643DD">
        <w:rPr>
          <w:rFonts w:ascii="Times New Roman" w:hAnsi="Times New Roman"/>
          <w:sz w:val="22"/>
          <w:szCs w:val="22"/>
        </w:rPr>
        <w:t>й</w:t>
      </w:r>
      <w:r w:rsidR="00EF220F">
        <w:rPr>
          <w:rFonts w:ascii="Times New Roman" w:hAnsi="Times New Roman"/>
          <w:sz w:val="22"/>
          <w:szCs w:val="22"/>
        </w:rPr>
        <w:t xml:space="preserve">  лот (Объект).</w:t>
      </w:r>
    </w:p>
    <w:p w:rsidR="00EF220F" w:rsidRDefault="00EF220F" w:rsidP="00EF220F">
      <w:pPr>
        <w:pStyle w:val="a3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220F" w:rsidRDefault="00EF220F" w:rsidP="00EF2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2.ЦЕНА И ПОРЯДОК ОПЛАТЫ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2.1.Продажная цена указанного  лота (Объект) составляет </w:t>
      </w:r>
      <w:r w:rsidR="00345294">
        <w:rPr>
          <w:rFonts w:ascii="Times New Roman" w:hAnsi="Times New Roman"/>
        </w:rPr>
        <w:t xml:space="preserve"> </w:t>
      </w:r>
      <w:proofErr w:type="spellStart"/>
      <w:r w:rsidR="00C367A4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рублей</w:t>
      </w:r>
      <w:proofErr w:type="spellEnd"/>
      <w:r>
        <w:rPr>
          <w:rFonts w:ascii="Times New Roman" w:hAnsi="Times New Roman"/>
        </w:rPr>
        <w:t>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Продажная цена определена на основании результатов аукциона</w:t>
      </w:r>
      <w:r w:rsidR="00345294">
        <w:rPr>
          <w:rFonts w:ascii="Times New Roman" w:hAnsi="Times New Roman"/>
        </w:rPr>
        <w:t xml:space="preserve"> </w:t>
      </w:r>
      <w:proofErr w:type="spellStart"/>
      <w:r w:rsidR="00C367A4">
        <w:rPr>
          <w:rFonts w:ascii="Times New Roman" w:hAnsi="Times New Roman"/>
        </w:rPr>
        <w:t>____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>. по данному лоту.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Задаток, внесенный Покупателем, засчитывается в счет продажной цены лота (Объектов).</w:t>
      </w:r>
    </w:p>
    <w:p w:rsidR="00EF220F" w:rsidRPr="00E643DD" w:rsidRDefault="00EF220F" w:rsidP="00EF220F">
      <w:pPr>
        <w:pStyle w:val="ConsNormal"/>
        <w:widowControl/>
        <w:ind w:left="57" w:right="57"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643DD">
        <w:rPr>
          <w:rFonts w:ascii="Times New Roman" w:hAnsi="Times New Roman"/>
          <w:color w:val="000000"/>
          <w:spacing w:val="-2"/>
          <w:sz w:val="22"/>
          <w:szCs w:val="22"/>
        </w:rPr>
        <w:t xml:space="preserve">2.2.Покупатель обязан произвести оплату Объекта единовременно в течение  30 дней после заключения настоящего договора в сумме, </w:t>
      </w:r>
      <w:r w:rsidRPr="00E643DD">
        <w:rPr>
          <w:rFonts w:ascii="Times New Roman" w:hAnsi="Times New Roman"/>
          <w:color w:val="000000"/>
          <w:sz w:val="22"/>
          <w:szCs w:val="22"/>
        </w:rPr>
        <w:t xml:space="preserve">предусмотренной п.2.1 настоящего договора, путем перечисления ее по следующим реквизитам: </w:t>
      </w:r>
      <w:r w:rsidRPr="00E643DD">
        <w:rPr>
          <w:rFonts w:ascii="Times New Roman" w:hAnsi="Times New Roman" w:cs="Times New Roman"/>
          <w:sz w:val="22"/>
          <w:szCs w:val="22"/>
        </w:rPr>
        <w:t xml:space="preserve">УФК по Курганской области (Отдел строительства и имущества Администрации Шумихинского муниципального округа),   </w:t>
      </w:r>
      <w:r w:rsidRPr="00E643DD">
        <w:rPr>
          <w:rFonts w:ascii="Times New Roman" w:hAnsi="Times New Roman" w:cs="Times New Roman"/>
          <w:spacing w:val="-6"/>
          <w:sz w:val="22"/>
          <w:szCs w:val="22"/>
        </w:rPr>
        <w:t>лицевой счет 04433</w:t>
      </w:r>
      <w:r w:rsidRPr="00E643DD">
        <w:rPr>
          <w:rFonts w:ascii="Times New Roman" w:hAnsi="Times New Roman" w:cs="Times New Roman"/>
          <w:spacing w:val="-6"/>
          <w:sz w:val="22"/>
          <w:szCs w:val="22"/>
          <w:lang w:val="en-US"/>
        </w:rPr>
        <w:t>D</w:t>
      </w:r>
      <w:r w:rsidRPr="00E643DD">
        <w:rPr>
          <w:rFonts w:ascii="Times New Roman" w:hAnsi="Times New Roman" w:cs="Times New Roman"/>
          <w:spacing w:val="-6"/>
          <w:sz w:val="22"/>
          <w:szCs w:val="22"/>
        </w:rPr>
        <w:t xml:space="preserve">02890 Отделение Курган Банка России// УФК по Курганской области г. Курган,  ИНН  4524097244,  КПП 452401001,  </w:t>
      </w:r>
      <w:proofErr w:type="spellStart"/>
      <w:proofErr w:type="gramStart"/>
      <w:r w:rsidRPr="00E643DD">
        <w:rPr>
          <w:rFonts w:ascii="Times New Roman" w:hAnsi="Times New Roman" w:cs="Times New Roman"/>
          <w:spacing w:val="-6"/>
          <w:sz w:val="22"/>
          <w:szCs w:val="22"/>
        </w:rPr>
        <w:t>р</w:t>
      </w:r>
      <w:proofErr w:type="spellEnd"/>
      <w:proofErr w:type="gramEnd"/>
      <w:r w:rsidRPr="00E643DD">
        <w:rPr>
          <w:rFonts w:ascii="Times New Roman" w:hAnsi="Times New Roman" w:cs="Times New Roman"/>
          <w:spacing w:val="-6"/>
          <w:sz w:val="22"/>
          <w:szCs w:val="22"/>
        </w:rPr>
        <w:t xml:space="preserve">/с 03100643000000014300,  ОТДЕЛЕНИЕ КУРГАН   Г. КУРГАН,  БИК 013735150, </w:t>
      </w:r>
      <w:proofErr w:type="spellStart"/>
      <w:r w:rsidRPr="00E643DD">
        <w:rPr>
          <w:rFonts w:ascii="Times New Roman" w:hAnsi="Times New Roman" w:cs="Times New Roman"/>
          <w:spacing w:val="-6"/>
          <w:sz w:val="22"/>
          <w:szCs w:val="22"/>
        </w:rPr>
        <w:t>кор</w:t>
      </w:r>
      <w:proofErr w:type="spellEnd"/>
      <w:r w:rsidRPr="00E643DD">
        <w:rPr>
          <w:rFonts w:ascii="Times New Roman" w:hAnsi="Times New Roman" w:cs="Times New Roman"/>
          <w:spacing w:val="-6"/>
          <w:sz w:val="22"/>
          <w:szCs w:val="22"/>
        </w:rPr>
        <w:t xml:space="preserve"> счет 40102810345370000037</w:t>
      </w:r>
      <w:r w:rsidRPr="00E643DD">
        <w:rPr>
          <w:rFonts w:ascii="Times New Roman" w:hAnsi="Times New Roman" w:cs="Times New Roman"/>
          <w:sz w:val="22"/>
          <w:szCs w:val="22"/>
        </w:rPr>
        <w:t>, КБК 16311402043140000410,</w:t>
      </w:r>
      <w:r w:rsidRPr="00E643DD">
        <w:rPr>
          <w:rFonts w:ascii="Times New Roman" w:hAnsi="Times New Roman"/>
          <w:sz w:val="22"/>
          <w:szCs w:val="22"/>
        </w:rPr>
        <w:t xml:space="preserve"> ОКТМО 37542000.</w:t>
      </w:r>
    </w:p>
    <w:p w:rsidR="00EF220F" w:rsidRPr="00E643DD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 w:rsidRPr="00E643DD">
        <w:rPr>
          <w:rFonts w:ascii="Times New Roman" w:hAnsi="Times New Roman"/>
          <w:color w:val="000000"/>
          <w:spacing w:val="-1"/>
        </w:rPr>
        <w:t>Покупатель имеет право произвести оплату досрочно.</w:t>
      </w:r>
    </w:p>
    <w:p w:rsidR="00EF220F" w:rsidRDefault="00EF220F" w:rsidP="00EF220F">
      <w:pPr>
        <w:pStyle w:val="a6"/>
        <w:jc w:val="both"/>
        <w:rPr>
          <w:rFonts w:ascii="Times New Roman" w:hAnsi="Times New Roman"/>
        </w:rPr>
      </w:pPr>
    </w:p>
    <w:p w:rsidR="00EF220F" w:rsidRDefault="00EF220F" w:rsidP="00EF2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3.ОСВЕДОМЛЕННОСТЬ ПОКУПАТЕЛЯ.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3.1.Покупатель подтверждает, что Продавец уведомил Покупателя относительно физического и юридического состояния Объекта и дал возможность Покупателю ознакомиться с Объектом и  документами по нему.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3.2.Покупатель согласен принять Объект, имея </w:t>
      </w:r>
      <w:proofErr w:type="gramStart"/>
      <w:r>
        <w:rPr>
          <w:rFonts w:ascii="Times New Roman" w:hAnsi="Times New Roman"/>
        </w:rPr>
        <w:t>ввиду</w:t>
      </w:r>
      <w:proofErr w:type="gramEnd"/>
      <w:r>
        <w:rPr>
          <w:rFonts w:ascii="Times New Roman" w:hAnsi="Times New Roman"/>
        </w:rPr>
        <w:t xml:space="preserve">, что </w:t>
      </w:r>
      <w:proofErr w:type="gramStart"/>
      <w:r>
        <w:rPr>
          <w:rFonts w:ascii="Times New Roman" w:hAnsi="Times New Roman"/>
        </w:rPr>
        <w:t>представленные</w:t>
      </w:r>
      <w:proofErr w:type="gramEnd"/>
      <w:r>
        <w:rPr>
          <w:rFonts w:ascii="Times New Roman" w:hAnsi="Times New Roman"/>
        </w:rPr>
        <w:t xml:space="preserve"> документы могут не отражать полного и точного физического состояния Объекта  на момент его передачи.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3.3.С учетом согласия Покупателя, претензии, касающиеся физического состояния Объекта, Продавцом не принимаются.</w:t>
      </w:r>
    </w:p>
    <w:p w:rsidR="00EF220F" w:rsidRDefault="00EF220F" w:rsidP="00EF220F">
      <w:pPr>
        <w:tabs>
          <w:tab w:val="left" w:pos="0"/>
          <w:tab w:val="left" w:pos="4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3.4.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На момент  совершения настоящего договора указанный  Объект  никому не продан, не заложен, в споре и под арестом не состоит.</w:t>
      </w: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220F" w:rsidRDefault="00EF220F" w:rsidP="00EF220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4.ОБЯЗАННОСТИ СТОРОН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4.1.Продавец обязуется передать Объект в установленном порядке.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4.2.Покупатель обязан: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4.2.1.Уплатить цену продажи (п.2.1.) в сроки, установленные п.2.2.настоящего договора.</w:t>
      </w:r>
    </w:p>
    <w:p w:rsidR="00530678" w:rsidRDefault="00530678" w:rsidP="00EF220F">
      <w:pPr>
        <w:pStyle w:val="a6"/>
        <w:ind w:firstLine="708"/>
        <w:jc w:val="both"/>
        <w:rPr>
          <w:rFonts w:ascii="Times New Roman" w:hAnsi="Times New Roman"/>
        </w:rPr>
      </w:pPr>
    </w:p>
    <w:p w:rsidR="00EF220F" w:rsidRDefault="00530678" w:rsidP="00530678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220F" w:rsidRDefault="00EF220F" w:rsidP="00EF220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5.ПОРЯДОК ПЕРЕДАЧИ ИМУЩЕСТВА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Не позднее 30 дней со дня поступления денежных средств за Объект, оговоренных в п.2.1 настоящего договора, на счет Продавца, Продавец  оформляет передачу Объекта Покупателю по акту приема-передачи.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5.2.Покупатель не имеет права отказаться от приема  Объекта.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5.3.С момента приема  Объекта Покупатель принимает  на себя  бремя его содержания и риск случайной гибели.</w:t>
      </w: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220F" w:rsidRDefault="00EF220F" w:rsidP="00EF2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6.ПЕРЕХОД  ПРАВА СОБСТВЕННОСТИ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регистрации, кадастра и картографии по Курганской области </w:t>
      </w:r>
      <w:proofErr w:type="spellStart"/>
      <w:proofErr w:type="gramStart"/>
      <w:r>
        <w:rPr>
          <w:rFonts w:ascii="Times New Roman" w:hAnsi="Times New Roman"/>
        </w:rPr>
        <w:t>области</w:t>
      </w:r>
      <w:proofErr w:type="spellEnd"/>
      <w:proofErr w:type="gramEnd"/>
      <w:r>
        <w:rPr>
          <w:rFonts w:ascii="Times New Roman" w:hAnsi="Times New Roman"/>
        </w:rPr>
        <w:t>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Расходы, связанные с государственной регистрацией перехода права собственности, несет Покупатель.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6.2.Покупатель до перехода к нему права собственности на Объе</w:t>
      </w:r>
      <w:proofErr w:type="gramStart"/>
      <w:r>
        <w:rPr>
          <w:rFonts w:ascii="Times New Roman" w:hAnsi="Times New Roman"/>
        </w:rPr>
        <w:t>кт  впр</w:t>
      </w:r>
      <w:proofErr w:type="gramEnd"/>
      <w:r>
        <w:rPr>
          <w:rFonts w:ascii="Times New Roman" w:hAnsi="Times New Roman"/>
        </w:rPr>
        <w:t>аве  распоряжаться им в порядке и на условиях, предусмотренных действующим законодательством.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не вправе до перехода к нему права собственности на Объект отчуждать его или распоряжаться им иным способом.</w:t>
      </w: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220F" w:rsidRDefault="00A84166" w:rsidP="00EF2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EF220F">
        <w:rPr>
          <w:rFonts w:ascii="Times New Roman" w:hAnsi="Times New Roman"/>
          <w:b/>
          <w:bCs/>
        </w:rPr>
        <w:t>.ОТВЕТСТВЕННОСТЬ СТОРОН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8.1.Стороны  несут  ответственность за невыполнение либо ненадлежащее  выполнение условий договора в соответствии с действующим законодательством.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8.2.В случае неуплаты Покупателем суммы, предусмотренной п.2.1 настоящего договора, Продавец  имеет право в одностороннем порядке расторгнуть  настоящий договор, о чем письменно  уведомляет Покупателя. </w:t>
      </w:r>
    </w:p>
    <w:p w:rsidR="00EF220F" w:rsidRDefault="00A84166" w:rsidP="00EF2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EF220F">
        <w:rPr>
          <w:rFonts w:ascii="Times New Roman" w:hAnsi="Times New Roman"/>
          <w:b/>
          <w:bCs/>
        </w:rPr>
        <w:t>.ДЕЙСТВИЕ ДОГОВОРА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9.1.Настоящий Договор вступает в силу с момента его подписания   сторонами.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9.2.Изменения и дополнения к Договору считаются действительными,   если они совершены в письменной форме и подписаны уполномоченными   на то представителями сторон.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9.3.Договор подлежит расторжению в случаях,  предусмотренных   действующим законодательством.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9.4.Отношения сторон, не предусмотренные Договором, регулируются действующим законодательством.</w:t>
      </w:r>
    </w:p>
    <w:p w:rsidR="00EF220F" w:rsidRDefault="00EF220F" w:rsidP="00EF220F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9.5.Договор совершен в трех экземплярах, имеющих одинаковую   юридическую силу, один из которых хранится у Продавца, один -   у Покупателя и один -  в Управлении Федеральной службы государственной регистрации, кадастра и картографии по Курганской  области.</w:t>
      </w: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220F" w:rsidRDefault="00A84166" w:rsidP="00EF2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EF220F">
        <w:rPr>
          <w:rFonts w:ascii="Times New Roman" w:hAnsi="Times New Roman"/>
          <w:b/>
          <w:bCs/>
        </w:rPr>
        <w:t>.ЮРИДИЧЕСКИЕ АДРЕСА И РЕКВИЗИТЫ СТОРОН:</w:t>
      </w: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148"/>
        <w:gridCol w:w="5132"/>
      </w:tblGrid>
      <w:tr w:rsidR="00EF220F" w:rsidTr="00EF220F">
        <w:tc>
          <w:tcPr>
            <w:tcW w:w="5182" w:type="dxa"/>
            <w:hideMark/>
          </w:tcPr>
          <w:p w:rsidR="00EF220F" w:rsidRDefault="00EF22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ПРОДАВЕЦ</w:t>
            </w:r>
            <w:r>
              <w:rPr>
                <w:rFonts w:ascii="Times New Roman" w:hAnsi="Times New Roman"/>
              </w:rPr>
              <w:t xml:space="preserve">:    </w:t>
            </w:r>
          </w:p>
        </w:tc>
        <w:tc>
          <w:tcPr>
            <w:tcW w:w="5182" w:type="dxa"/>
          </w:tcPr>
          <w:p w:rsidR="00EF220F" w:rsidRDefault="00EF22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F220F" w:rsidTr="00EF220F">
        <w:tc>
          <w:tcPr>
            <w:tcW w:w="5182" w:type="dxa"/>
            <w:hideMark/>
          </w:tcPr>
          <w:p w:rsidR="00EF220F" w:rsidRDefault="00EF22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 строительства и имущества </w:t>
            </w:r>
          </w:p>
          <w:p w:rsidR="00EF220F" w:rsidRDefault="00EF22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Шумихинского муниципального округа                    </w:t>
            </w:r>
          </w:p>
          <w:p w:rsidR="00EF220F" w:rsidRDefault="00EF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641100, Курганская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Шумиха</w:t>
            </w:r>
          </w:p>
          <w:p w:rsidR="00EF220F" w:rsidRDefault="00EF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Кирова, д. 12                   </w:t>
            </w:r>
          </w:p>
          <w:p w:rsidR="00EF220F" w:rsidRDefault="00EF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4524097244, КПП 452401001       </w:t>
            </w:r>
          </w:p>
          <w:p w:rsidR="00EF220F" w:rsidRDefault="00EF22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5182" w:type="dxa"/>
          </w:tcPr>
          <w:p w:rsidR="00CB4832" w:rsidRPr="00CB4832" w:rsidRDefault="00CB48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345294" w:rsidRDefault="00EF220F" w:rsidP="00EF22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:rsidR="00EF220F" w:rsidRDefault="00EF220F" w:rsidP="00345294">
      <w:pPr>
        <w:spacing w:after="0" w:line="240" w:lineRule="auto"/>
        <w:jc w:val="center"/>
        <w:rPr>
          <w:rFonts w:ascii="Times New Roman" w:hAnsi="Times New Roman"/>
          <w:b/>
        </w:rPr>
      </w:pPr>
      <w:r w:rsidRPr="00345294">
        <w:rPr>
          <w:rFonts w:ascii="Times New Roman" w:hAnsi="Times New Roman"/>
          <w:b/>
        </w:rPr>
        <w:t>Настоящий Договор подписали:</w:t>
      </w:r>
    </w:p>
    <w:p w:rsidR="00345294" w:rsidRDefault="00345294" w:rsidP="003452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5294" w:rsidRPr="00345294" w:rsidRDefault="00345294" w:rsidP="003452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ПРОДАВЕЦ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bCs/>
        </w:rPr>
        <w:t>ПОКУПАТЕЛЬ:</w:t>
      </w:r>
    </w:p>
    <w:p w:rsidR="00EF220F" w:rsidRDefault="00EF220F" w:rsidP="00EF220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C6099" w:rsidRPr="00EF220F" w:rsidRDefault="00E21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А.Н. </w:t>
      </w:r>
      <w:proofErr w:type="spellStart"/>
      <w:r>
        <w:rPr>
          <w:rFonts w:ascii="Times New Roman" w:hAnsi="Times New Roman"/>
        </w:rPr>
        <w:t>Мехонцева</w:t>
      </w:r>
      <w:proofErr w:type="spellEnd"/>
      <w:r w:rsidR="00345294">
        <w:rPr>
          <w:rFonts w:ascii="Times New Roman" w:hAnsi="Times New Roman"/>
        </w:rPr>
        <w:t xml:space="preserve">                                              </w:t>
      </w:r>
      <w:r w:rsidR="00C367A4">
        <w:rPr>
          <w:rFonts w:ascii="Times New Roman" w:hAnsi="Times New Roman"/>
        </w:rPr>
        <w:t xml:space="preserve">           ___________________ </w:t>
      </w:r>
    </w:p>
    <w:sectPr w:rsidR="000C6099" w:rsidRPr="00EF220F" w:rsidSect="00A32E86">
      <w:pgSz w:w="11907" w:h="16839" w:code="9"/>
      <w:pgMar w:top="709" w:right="850" w:bottom="709" w:left="993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220F"/>
    <w:rsid w:val="00035F30"/>
    <w:rsid w:val="00050BD6"/>
    <w:rsid w:val="000C6099"/>
    <w:rsid w:val="001E6605"/>
    <w:rsid w:val="0022649D"/>
    <w:rsid w:val="0023602F"/>
    <w:rsid w:val="00345294"/>
    <w:rsid w:val="003B03E7"/>
    <w:rsid w:val="00503BA9"/>
    <w:rsid w:val="00530678"/>
    <w:rsid w:val="005B56BE"/>
    <w:rsid w:val="006D4069"/>
    <w:rsid w:val="006D4F22"/>
    <w:rsid w:val="006D5DE4"/>
    <w:rsid w:val="006F165E"/>
    <w:rsid w:val="007068C4"/>
    <w:rsid w:val="00866F3E"/>
    <w:rsid w:val="00915ADB"/>
    <w:rsid w:val="00977AA0"/>
    <w:rsid w:val="00A32E86"/>
    <w:rsid w:val="00A84166"/>
    <w:rsid w:val="00BB2E04"/>
    <w:rsid w:val="00BF7A93"/>
    <w:rsid w:val="00C367A4"/>
    <w:rsid w:val="00C6603A"/>
    <w:rsid w:val="00CB3652"/>
    <w:rsid w:val="00CB4832"/>
    <w:rsid w:val="00D10CCC"/>
    <w:rsid w:val="00D67701"/>
    <w:rsid w:val="00DE5CC4"/>
    <w:rsid w:val="00E219DD"/>
    <w:rsid w:val="00E643DD"/>
    <w:rsid w:val="00EF220F"/>
    <w:rsid w:val="00FB4B05"/>
    <w:rsid w:val="00FC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0F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F220F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2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F220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220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6"/>
    <w:uiPriority w:val="99"/>
    <w:locked/>
    <w:rsid w:val="00EF220F"/>
    <w:rPr>
      <w:rFonts w:ascii="Calibri" w:eastAsia="Times New Roman" w:hAnsi="Calibri" w:cs="Times New Roman"/>
    </w:rPr>
  </w:style>
  <w:style w:type="paragraph" w:styleId="a6">
    <w:name w:val="No Spacing"/>
    <w:link w:val="a5"/>
    <w:uiPriority w:val="99"/>
    <w:qFormat/>
    <w:rsid w:val="00EF220F"/>
    <w:pPr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F220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220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2023-03-21T04:48:00Z</dcterms:created>
  <dcterms:modified xsi:type="dcterms:W3CDTF">2025-04-14T06:52:00Z</dcterms:modified>
</cp:coreProperties>
</file>