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DB" w:rsidRPr="00463CED" w:rsidRDefault="008340DB" w:rsidP="00463CED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8340DB" w:rsidRPr="00463CED" w:rsidRDefault="008340DB" w:rsidP="00463CED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0DB" w:rsidRPr="00463CED" w:rsidRDefault="00FF6BAF" w:rsidP="00463CED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ШУМИХИНСКИЙ МУНИЦИПАЛЬНЫЙ ОКРУГ</w:t>
      </w:r>
    </w:p>
    <w:p w:rsidR="008340DB" w:rsidRPr="00463CED" w:rsidRDefault="008340DB" w:rsidP="00463CED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0DB" w:rsidRPr="00463CED" w:rsidRDefault="008340DB" w:rsidP="00463CED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hAnsi="Times New Roman" w:cs="Times New Roman"/>
          <w:b/>
          <w:bCs/>
          <w:sz w:val="24"/>
          <w:szCs w:val="24"/>
        </w:rPr>
        <w:t>ДУМА</w:t>
      </w:r>
      <w:r w:rsidR="003B6DFC">
        <w:rPr>
          <w:rFonts w:ascii="Times New Roman" w:hAnsi="Times New Roman" w:cs="Times New Roman"/>
          <w:b/>
          <w:bCs/>
          <w:sz w:val="24"/>
          <w:szCs w:val="24"/>
        </w:rPr>
        <w:t xml:space="preserve"> ШУМИХИНСКОГО МУНИЦИПАЛЬНОГО ОКРУГА</w:t>
      </w:r>
    </w:p>
    <w:p w:rsidR="008340DB" w:rsidRPr="00463CED" w:rsidRDefault="008340DB" w:rsidP="00463CED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0DB" w:rsidRPr="00463CED" w:rsidRDefault="008340DB" w:rsidP="00463CED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 xml:space="preserve">от </w:t>
      </w:r>
      <w:r w:rsidR="00193FAF">
        <w:rPr>
          <w:rFonts w:ascii="Times New Roman" w:hAnsi="Times New Roman" w:cs="Times New Roman"/>
          <w:sz w:val="24"/>
          <w:szCs w:val="24"/>
        </w:rPr>
        <w:t xml:space="preserve"> </w:t>
      </w:r>
      <w:r w:rsidR="00AA5D9E">
        <w:rPr>
          <w:rFonts w:ascii="Times New Roman" w:hAnsi="Times New Roman" w:cs="Times New Roman"/>
          <w:sz w:val="24"/>
          <w:szCs w:val="24"/>
        </w:rPr>
        <w:t xml:space="preserve"> </w:t>
      </w:r>
      <w:r w:rsidR="00E06A13">
        <w:rPr>
          <w:rFonts w:ascii="Times New Roman" w:hAnsi="Times New Roman" w:cs="Times New Roman"/>
          <w:sz w:val="24"/>
          <w:szCs w:val="24"/>
        </w:rPr>
        <w:t>07.12.</w:t>
      </w:r>
      <w:r w:rsidRPr="00463CED">
        <w:rPr>
          <w:rFonts w:ascii="Times New Roman" w:hAnsi="Times New Roman" w:cs="Times New Roman"/>
          <w:sz w:val="24"/>
          <w:szCs w:val="24"/>
        </w:rPr>
        <w:t>202</w:t>
      </w:r>
      <w:r w:rsidR="00AA5D9E">
        <w:rPr>
          <w:rFonts w:ascii="Times New Roman" w:hAnsi="Times New Roman" w:cs="Times New Roman"/>
          <w:sz w:val="24"/>
          <w:szCs w:val="24"/>
        </w:rPr>
        <w:t>3</w:t>
      </w:r>
      <w:r w:rsidRPr="00463CED">
        <w:rPr>
          <w:rFonts w:ascii="Times New Roman" w:hAnsi="Times New Roman" w:cs="Times New Roman"/>
          <w:sz w:val="24"/>
          <w:szCs w:val="24"/>
        </w:rPr>
        <w:t xml:space="preserve"> г. № </w:t>
      </w:r>
      <w:r w:rsidR="00E06A13">
        <w:rPr>
          <w:rFonts w:ascii="Times New Roman" w:hAnsi="Times New Roman" w:cs="Times New Roman"/>
          <w:sz w:val="24"/>
          <w:szCs w:val="24"/>
        </w:rPr>
        <w:t>352</w:t>
      </w: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 xml:space="preserve">           г. Шумиха    </w:t>
      </w: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5EC3" w:rsidRDefault="00A75EC3" w:rsidP="00A75EC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0DB" w:rsidRPr="00463CED" w:rsidRDefault="008340DB" w:rsidP="00A75EC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hAnsi="Times New Roman" w:cs="Times New Roman"/>
          <w:b/>
          <w:bCs/>
          <w:sz w:val="24"/>
          <w:szCs w:val="24"/>
        </w:rPr>
        <w:t>Об утверждении прогнозного плана (программы)</w:t>
      </w:r>
    </w:p>
    <w:p w:rsidR="00E66DE9" w:rsidRDefault="008340DB" w:rsidP="00A75EC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hAnsi="Times New Roman" w:cs="Times New Roman"/>
          <w:b/>
          <w:bCs/>
          <w:sz w:val="24"/>
          <w:szCs w:val="24"/>
        </w:rPr>
        <w:t xml:space="preserve">приватизации имущества </w:t>
      </w:r>
      <w:r w:rsidR="00E66DE9" w:rsidRPr="00463CED">
        <w:rPr>
          <w:rFonts w:ascii="Times New Roman" w:hAnsi="Times New Roman" w:cs="Times New Roman"/>
          <w:b/>
          <w:bCs/>
          <w:sz w:val="24"/>
          <w:szCs w:val="24"/>
        </w:rPr>
        <w:t xml:space="preserve">Шумихинского </w:t>
      </w:r>
      <w:r w:rsidRPr="00463CE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</w:p>
    <w:p w:rsidR="008340DB" w:rsidRPr="00463CED" w:rsidRDefault="00E66DE9" w:rsidP="00A75EC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8340DB" w:rsidRPr="00463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6DFC">
        <w:rPr>
          <w:rFonts w:ascii="Times New Roman" w:hAnsi="Times New Roman" w:cs="Times New Roman"/>
          <w:b/>
          <w:bCs/>
          <w:sz w:val="24"/>
          <w:szCs w:val="24"/>
        </w:rPr>
        <w:t xml:space="preserve">Курганской области </w:t>
      </w:r>
      <w:r w:rsidR="008340DB" w:rsidRPr="00463CED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A371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340DB" w:rsidRPr="00463CE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1E7F3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340DB" w:rsidRPr="00463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6F2" w:rsidRPr="00463CED">
        <w:rPr>
          <w:rFonts w:ascii="Times New Roman" w:hAnsi="Times New Roman" w:cs="Times New Roman"/>
          <w:b/>
          <w:bCs/>
          <w:sz w:val="24"/>
          <w:szCs w:val="24"/>
        </w:rPr>
        <w:t>годы</w:t>
      </w:r>
    </w:p>
    <w:p w:rsidR="008340DB" w:rsidRPr="00463CED" w:rsidRDefault="008340DB" w:rsidP="00A75EC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40DB" w:rsidRPr="00463CED" w:rsidRDefault="008340DB" w:rsidP="00A75EC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501A" w:rsidRPr="00CD4C1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D4C14">
        <w:rPr>
          <w:rFonts w:ascii="Times New Roman" w:hAnsi="Times New Roman" w:cs="Times New Roman"/>
          <w:sz w:val="24"/>
          <w:szCs w:val="24"/>
        </w:rPr>
        <w:t xml:space="preserve"> </w:t>
      </w:r>
      <w:r w:rsidR="00CD4C14" w:rsidRPr="00CD4C14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  </w:t>
      </w:r>
      <w:r w:rsidRPr="00CD4C14">
        <w:rPr>
          <w:rFonts w:ascii="Times New Roman" w:hAnsi="Times New Roman" w:cs="Times New Roman"/>
          <w:sz w:val="24"/>
          <w:szCs w:val="24"/>
        </w:rPr>
        <w:t>Федеральн</w:t>
      </w:r>
      <w:r w:rsidR="00B4501A" w:rsidRPr="00CD4C14">
        <w:rPr>
          <w:rFonts w:ascii="Times New Roman" w:hAnsi="Times New Roman" w:cs="Times New Roman"/>
          <w:sz w:val="24"/>
          <w:szCs w:val="24"/>
        </w:rPr>
        <w:t xml:space="preserve">ым </w:t>
      </w:r>
      <w:r w:rsidRPr="00CD4C14">
        <w:rPr>
          <w:rFonts w:ascii="Times New Roman" w:hAnsi="Times New Roman" w:cs="Times New Roman"/>
          <w:sz w:val="24"/>
          <w:szCs w:val="24"/>
        </w:rPr>
        <w:t xml:space="preserve"> зако</w:t>
      </w:r>
      <w:r w:rsidR="00CD4C14" w:rsidRPr="00CD4C14">
        <w:rPr>
          <w:rFonts w:ascii="Times New Roman" w:hAnsi="Times New Roman" w:cs="Times New Roman"/>
          <w:sz w:val="24"/>
          <w:szCs w:val="24"/>
        </w:rPr>
        <w:t>ном</w:t>
      </w:r>
      <w:r w:rsidRPr="00CD4C14">
        <w:rPr>
          <w:rFonts w:ascii="Times New Roman" w:hAnsi="Times New Roman" w:cs="Times New Roman"/>
          <w:sz w:val="24"/>
          <w:szCs w:val="24"/>
        </w:rPr>
        <w:t xml:space="preserve"> от 21.12.2001г. № 178-ФЗ «О приватизации государственного и муниципального имущества»,</w:t>
      </w:r>
      <w:r w:rsidR="00611B1D" w:rsidRPr="00CD4C14">
        <w:rPr>
          <w:rFonts w:ascii="Times New Roman" w:hAnsi="Times New Roman" w:cs="Times New Roman"/>
          <w:sz w:val="24"/>
          <w:szCs w:val="24"/>
        </w:rPr>
        <w:t xml:space="preserve"> </w:t>
      </w:r>
      <w:r w:rsidR="00B4501A" w:rsidRPr="00CD4C14">
        <w:rPr>
          <w:rFonts w:ascii="Times New Roman" w:hAnsi="Times New Roman" w:cs="Times New Roman"/>
          <w:sz w:val="24"/>
          <w:szCs w:val="24"/>
        </w:rPr>
        <w:t>п</w:t>
      </w:r>
      <w:r w:rsidR="00B4501A" w:rsidRPr="00CD4C14">
        <w:rPr>
          <w:rFonts w:ascii="Times New Roman" w:hAnsi="Times New Roman" w:cs="Times New Roman"/>
          <w:color w:val="040C28"/>
          <w:sz w:val="24"/>
          <w:szCs w:val="24"/>
        </w:rPr>
        <w:t>остановлением Правительства РФ</w:t>
      </w:r>
      <w:r w:rsidR="00B4501A" w:rsidRPr="00CD4C1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от 26 декабря 2005 г. N </w:t>
      </w:r>
      <w:r w:rsidR="00B4501A" w:rsidRPr="00CD4C14">
        <w:rPr>
          <w:rFonts w:ascii="Times New Roman" w:hAnsi="Times New Roman" w:cs="Times New Roman"/>
          <w:color w:val="040C28"/>
          <w:sz w:val="24"/>
          <w:szCs w:val="24"/>
        </w:rPr>
        <w:t>806</w:t>
      </w:r>
      <w:r w:rsidR="00B4501A" w:rsidRPr="00CD4C1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</w:t>
      </w:r>
      <w:proofErr w:type="gramEnd"/>
      <w:r w:rsidR="00B4501A" w:rsidRPr="00CD4C1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решений об условиях приватизации федерального имущества",</w:t>
      </w:r>
      <w:r w:rsidR="00CD4C1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Pr="00CD4C14">
        <w:rPr>
          <w:rFonts w:ascii="Times New Roman" w:hAnsi="Times New Roman" w:cs="Times New Roman"/>
          <w:sz w:val="24"/>
          <w:szCs w:val="24"/>
        </w:rPr>
        <w:t>рассмотрев представленн</w:t>
      </w:r>
      <w:r w:rsidR="00665753" w:rsidRPr="00CD4C14">
        <w:rPr>
          <w:rFonts w:ascii="Times New Roman" w:hAnsi="Times New Roman" w:cs="Times New Roman"/>
          <w:sz w:val="24"/>
          <w:szCs w:val="24"/>
        </w:rPr>
        <w:t>ый</w:t>
      </w:r>
      <w:r w:rsidRPr="00CD4C14">
        <w:rPr>
          <w:rFonts w:ascii="Times New Roman" w:hAnsi="Times New Roman" w:cs="Times New Roman"/>
          <w:sz w:val="24"/>
          <w:szCs w:val="24"/>
        </w:rPr>
        <w:t xml:space="preserve"> </w:t>
      </w:r>
      <w:r w:rsidR="009C4F83" w:rsidRPr="00CD4C14">
        <w:rPr>
          <w:rFonts w:ascii="Times New Roman" w:hAnsi="Times New Roman" w:cs="Times New Roman"/>
          <w:sz w:val="24"/>
          <w:szCs w:val="24"/>
        </w:rPr>
        <w:t>отделом</w:t>
      </w:r>
      <w:r w:rsidR="00665753" w:rsidRPr="00CD4C14">
        <w:rPr>
          <w:rFonts w:ascii="Times New Roman" w:hAnsi="Times New Roman" w:cs="Times New Roman"/>
          <w:sz w:val="24"/>
          <w:szCs w:val="24"/>
        </w:rPr>
        <w:t xml:space="preserve"> строительства</w:t>
      </w:r>
      <w:r w:rsidRPr="00CD4C14">
        <w:rPr>
          <w:rFonts w:ascii="Times New Roman" w:hAnsi="Times New Roman" w:cs="Times New Roman"/>
          <w:sz w:val="24"/>
          <w:szCs w:val="24"/>
        </w:rPr>
        <w:t xml:space="preserve"> </w:t>
      </w:r>
      <w:r w:rsidR="009C4F83" w:rsidRPr="00CD4C14">
        <w:rPr>
          <w:rFonts w:ascii="Times New Roman" w:hAnsi="Times New Roman" w:cs="Times New Roman"/>
          <w:sz w:val="24"/>
          <w:szCs w:val="24"/>
        </w:rPr>
        <w:t xml:space="preserve">и имущества </w:t>
      </w:r>
      <w:r w:rsidRPr="00CD4C14">
        <w:rPr>
          <w:rFonts w:ascii="Times New Roman" w:hAnsi="Times New Roman" w:cs="Times New Roman"/>
          <w:sz w:val="24"/>
          <w:szCs w:val="24"/>
        </w:rPr>
        <w:t xml:space="preserve">Администрации Шумихинского </w:t>
      </w:r>
      <w:r w:rsidR="009C4F83" w:rsidRPr="00CD4C14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CD4C14">
        <w:rPr>
          <w:rFonts w:ascii="Times New Roman" w:hAnsi="Times New Roman" w:cs="Times New Roman"/>
          <w:sz w:val="24"/>
          <w:szCs w:val="24"/>
        </w:rPr>
        <w:t xml:space="preserve"> прогнозный план (программу) приватизации иму</w:t>
      </w:r>
      <w:r w:rsidR="001E7F39">
        <w:rPr>
          <w:rFonts w:ascii="Times New Roman" w:hAnsi="Times New Roman" w:cs="Times New Roman"/>
          <w:sz w:val="24"/>
          <w:szCs w:val="24"/>
        </w:rPr>
        <w:t>6</w:t>
      </w:r>
      <w:r w:rsidRPr="00CD4C14">
        <w:rPr>
          <w:rFonts w:ascii="Times New Roman" w:hAnsi="Times New Roman" w:cs="Times New Roman"/>
          <w:sz w:val="24"/>
          <w:szCs w:val="24"/>
        </w:rPr>
        <w:t xml:space="preserve">г.г., ДУМА </w:t>
      </w:r>
      <w:r w:rsidR="00CD2D28" w:rsidRPr="00CD4C14">
        <w:rPr>
          <w:rFonts w:ascii="Times New Roman" w:hAnsi="Times New Roman" w:cs="Times New Roman"/>
          <w:sz w:val="24"/>
          <w:szCs w:val="24"/>
        </w:rPr>
        <w:t>Шумихинского муниципального</w:t>
      </w:r>
      <w:r w:rsidR="00CD2D28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9C4F83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>РЕШИЛА:</w:t>
      </w:r>
    </w:p>
    <w:p w:rsidR="008340DB" w:rsidRDefault="00665753" w:rsidP="006D1884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340DB" w:rsidRPr="00463CED">
        <w:rPr>
          <w:rFonts w:ascii="Times New Roman" w:hAnsi="Times New Roman" w:cs="Times New Roman"/>
          <w:sz w:val="24"/>
          <w:szCs w:val="24"/>
        </w:rPr>
        <w:t>прогнозн</w:t>
      </w:r>
      <w:r w:rsidRPr="00463CED">
        <w:rPr>
          <w:rFonts w:ascii="Times New Roman" w:hAnsi="Times New Roman" w:cs="Times New Roman"/>
          <w:sz w:val="24"/>
          <w:szCs w:val="24"/>
        </w:rPr>
        <w:t>ый</w:t>
      </w:r>
      <w:r w:rsidR="008340DB" w:rsidRPr="00463CED">
        <w:rPr>
          <w:rFonts w:ascii="Times New Roman" w:hAnsi="Times New Roman" w:cs="Times New Roman"/>
          <w:sz w:val="24"/>
          <w:szCs w:val="24"/>
        </w:rPr>
        <w:t xml:space="preserve"> план (программ</w:t>
      </w:r>
      <w:r w:rsidRPr="00463CED">
        <w:rPr>
          <w:rFonts w:ascii="Times New Roman" w:hAnsi="Times New Roman" w:cs="Times New Roman"/>
          <w:sz w:val="24"/>
          <w:szCs w:val="24"/>
        </w:rPr>
        <w:t>у</w:t>
      </w:r>
      <w:r w:rsidR="008340DB" w:rsidRPr="00463CED">
        <w:rPr>
          <w:rFonts w:ascii="Times New Roman" w:hAnsi="Times New Roman" w:cs="Times New Roman"/>
          <w:sz w:val="24"/>
          <w:szCs w:val="24"/>
        </w:rPr>
        <w:t xml:space="preserve">) приватизации имущества </w:t>
      </w:r>
      <w:r w:rsidR="00E66DE9" w:rsidRPr="00463CED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8340DB" w:rsidRPr="00463CE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66DE9">
        <w:rPr>
          <w:rFonts w:ascii="Times New Roman" w:hAnsi="Times New Roman" w:cs="Times New Roman"/>
          <w:sz w:val="24"/>
          <w:szCs w:val="24"/>
        </w:rPr>
        <w:t>округа</w:t>
      </w:r>
      <w:r w:rsidR="003B6DFC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8340DB" w:rsidRPr="00463CED">
        <w:rPr>
          <w:rFonts w:ascii="Times New Roman" w:hAnsi="Times New Roman" w:cs="Times New Roman"/>
          <w:sz w:val="24"/>
          <w:szCs w:val="24"/>
        </w:rPr>
        <w:t xml:space="preserve"> на 20</w:t>
      </w:r>
      <w:r w:rsidRPr="00463CED">
        <w:rPr>
          <w:rFonts w:ascii="Times New Roman" w:hAnsi="Times New Roman" w:cs="Times New Roman"/>
          <w:sz w:val="24"/>
          <w:szCs w:val="24"/>
        </w:rPr>
        <w:t>2</w:t>
      </w:r>
      <w:r w:rsidR="00A3713F">
        <w:rPr>
          <w:rFonts w:ascii="Times New Roman" w:hAnsi="Times New Roman" w:cs="Times New Roman"/>
          <w:sz w:val="24"/>
          <w:szCs w:val="24"/>
        </w:rPr>
        <w:t>4</w:t>
      </w:r>
      <w:r w:rsidR="008340DB" w:rsidRPr="00463CED">
        <w:rPr>
          <w:rFonts w:ascii="Times New Roman" w:hAnsi="Times New Roman" w:cs="Times New Roman"/>
          <w:sz w:val="24"/>
          <w:szCs w:val="24"/>
        </w:rPr>
        <w:t>-202</w:t>
      </w:r>
      <w:r w:rsidR="001E7F39">
        <w:rPr>
          <w:rFonts w:ascii="Times New Roman" w:hAnsi="Times New Roman" w:cs="Times New Roman"/>
          <w:sz w:val="24"/>
          <w:szCs w:val="24"/>
        </w:rPr>
        <w:t>6</w:t>
      </w:r>
      <w:r w:rsidR="008340DB" w:rsidRPr="00463CED">
        <w:rPr>
          <w:rFonts w:ascii="Times New Roman" w:hAnsi="Times New Roman" w:cs="Times New Roman"/>
          <w:sz w:val="24"/>
          <w:szCs w:val="24"/>
        </w:rPr>
        <w:t xml:space="preserve"> </w:t>
      </w:r>
      <w:r w:rsidR="00B316F2" w:rsidRPr="00463CED">
        <w:rPr>
          <w:rFonts w:ascii="Times New Roman" w:hAnsi="Times New Roman" w:cs="Times New Roman"/>
          <w:sz w:val="24"/>
          <w:szCs w:val="24"/>
        </w:rPr>
        <w:t>годы,</w:t>
      </w:r>
      <w:r w:rsidR="008340DB" w:rsidRPr="00463CED">
        <w:rPr>
          <w:rFonts w:ascii="Times New Roman" w:hAnsi="Times New Roman" w:cs="Times New Roman"/>
          <w:sz w:val="24"/>
          <w:szCs w:val="24"/>
        </w:rPr>
        <w:t xml:space="preserve">  (далее - решение) </w:t>
      </w:r>
      <w:r w:rsidRPr="00463CED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6D1884" w:rsidRDefault="006D1884" w:rsidP="006D1884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A3713F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>Шумихинско</w:t>
      </w:r>
      <w:r w:rsidR="00A3713F">
        <w:rPr>
          <w:rFonts w:ascii="Times New Roman" w:hAnsi="Times New Roman" w:cs="Times New Roman"/>
          <w:sz w:val="24"/>
          <w:szCs w:val="24"/>
        </w:rPr>
        <w:t xml:space="preserve">го муниципального округа Курганской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3713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713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</w:t>
      </w:r>
      <w:r w:rsidR="00A3713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3713F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(программы) приватизации имущества муниципального образования Шумихинского </w:t>
      </w:r>
      <w:r w:rsidR="00A3713F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 на 2021-2023 г.г.</w:t>
      </w:r>
      <w:r>
        <w:rPr>
          <w:rFonts w:ascii="Times New Roman" w:hAnsi="Times New Roman" w:cs="Times New Roman"/>
          <w:sz w:val="24"/>
          <w:szCs w:val="24"/>
        </w:rPr>
        <w:t xml:space="preserve">» с внесенными изменениями признать утратившими силу. </w:t>
      </w:r>
    </w:p>
    <w:p w:rsidR="008340DB" w:rsidRPr="00A75EC3" w:rsidRDefault="008340DB" w:rsidP="006D188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right="57" w:hanging="93"/>
        <w:jc w:val="both"/>
        <w:rPr>
          <w:rFonts w:ascii="Times New Roman" w:hAnsi="Times New Roman"/>
          <w:sz w:val="24"/>
          <w:szCs w:val="24"/>
        </w:rPr>
      </w:pPr>
      <w:r w:rsidRPr="00A75EC3">
        <w:rPr>
          <w:rFonts w:ascii="Times New Roman" w:hAnsi="Times New Roman"/>
          <w:sz w:val="24"/>
          <w:szCs w:val="24"/>
        </w:rPr>
        <w:t>Опубликовать настоящее  решение в районной газете «Знамя труда».</w:t>
      </w:r>
    </w:p>
    <w:p w:rsidR="00A75EC3" w:rsidRPr="00A75EC3" w:rsidRDefault="00A75EC3" w:rsidP="00A75EC3">
      <w:pPr>
        <w:pStyle w:val="a3"/>
        <w:spacing w:after="0" w:line="240" w:lineRule="auto"/>
        <w:ind w:left="660" w:right="57"/>
        <w:jc w:val="both"/>
        <w:rPr>
          <w:rFonts w:ascii="Times New Roman" w:hAnsi="Times New Roman"/>
          <w:sz w:val="24"/>
          <w:szCs w:val="24"/>
        </w:rPr>
      </w:pP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CE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="003B6DFC">
        <w:rPr>
          <w:rFonts w:ascii="Times New Roman" w:hAnsi="Times New Roman" w:cs="Times New Roman"/>
          <w:bCs/>
          <w:sz w:val="24"/>
          <w:szCs w:val="24"/>
        </w:rPr>
        <w:t xml:space="preserve">Думы </w:t>
      </w:r>
      <w:r w:rsidRPr="00463CED">
        <w:rPr>
          <w:rFonts w:ascii="Times New Roman" w:hAnsi="Times New Roman" w:cs="Times New Roman"/>
          <w:bCs/>
          <w:sz w:val="24"/>
          <w:szCs w:val="24"/>
        </w:rPr>
        <w:t>Шумихинско</w:t>
      </w:r>
      <w:r w:rsidR="003B6DFC">
        <w:rPr>
          <w:rFonts w:ascii="Times New Roman" w:hAnsi="Times New Roman" w:cs="Times New Roman"/>
          <w:bCs/>
          <w:sz w:val="24"/>
          <w:szCs w:val="24"/>
        </w:rPr>
        <w:t>го</w:t>
      </w:r>
      <w:r w:rsidRPr="00463C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0DB" w:rsidRPr="00463CED" w:rsidRDefault="003B6DFC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8340DB" w:rsidRPr="00463CE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4B20E0">
        <w:rPr>
          <w:rFonts w:ascii="Times New Roman" w:hAnsi="Times New Roman" w:cs="Times New Roman"/>
          <w:bCs/>
          <w:sz w:val="24"/>
          <w:szCs w:val="24"/>
        </w:rPr>
        <w:t xml:space="preserve">А.М. </w:t>
      </w:r>
      <w:proofErr w:type="spellStart"/>
      <w:r w:rsidR="004B20E0">
        <w:rPr>
          <w:rFonts w:ascii="Times New Roman" w:hAnsi="Times New Roman" w:cs="Times New Roman"/>
          <w:bCs/>
          <w:sz w:val="24"/>
          <w:szCs w:val="24"/>
        </w:rPr>
        <w:t>Чичиланов</w:t>
      </w:r>
      <w:proofErr w:type="spellEnd"/>
      <w:r w:rsidR="008340DB" w:rsidRPr="00463CED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3CED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4796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 xml:space="preserve">Глава Шумихинского </w:t>
      </w:r>
    </w:p>
    <w:p w:rsidR="008340DB" w:rsidRPr="00463CED" w:rsidRDefault="002C4796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8340DB" w:rsidRPr="00463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С.И. </w:t>
      </w:r>
      <w:proofErr w:type="spellStart"/>
      <w:r w:rsidR="008340DB" w:rsidRPr="00463CED">
        <w:rPr>
          <w:rFonts w:ascii="Times New Roman" w:hAnsi="Times New Roman" w:cs="Times New Roman"/>
          <w:sz w:val="24"/>
          <w:szCs w:val="24"/>
        </w:rPr>
        <w:t>Максимовских</w:t>
      </w:r>
      <w:proofErr w:type="spellEnd"/>
      <w:r w:rsidR="008340DB" w:rsidRPr="00463CE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8340DB" w:rsidRPr="00463CED" w:rsidRDefault="008340DB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E7F39" w:rsidRDefault="001E7F39" w:rsidP="00A75EC3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316F2" w:rsidRPr="00463CED" w:rsidRDefault="00B316F2" w:rsidP="00A75EC3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B316F2" w:rsidRPr="00463CED" w:rsidRDefault="00B316F2" w:rsidP="00A75EC3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>Думы</w:t>
      </w:r>
      <w:r w:rsidR="003B6DFC">
        <w:rPr>
          <w:rFonts w:ascii="Times New Roman" w:hAnsi="Times New Roman" w:cs="Times New Roman"/>
          <w:sz w:val="24"/>
          <w:szCs w:val="24"/>
        </w:rPr>
        <w:t xml:space="preserve"> Шумихинского муниципального округа</w:t>
      </w:r>
    </w:p>
    <w:p w:rsidR="00B316F2" w:rsidRPr="00463CED" w:rsidRDefault="00334EB5" w:rsidP="00A75EC3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>о</w:t>
      </w:r>
      <w:r w:rsidR="00B316F2" w:rsidRPr="00463CED">
        <w:rPr>
          <w:rFonts w:ascii="Times New Roman" w:hAnsi="Times New Roman" w:cs="Times New Roman"/>
          <w:sz w:val="24"/>
          <w:szCs w:val="24"/>
        </w:rPr>
        <w:t xml:space="preserve">т </w:t>
      </w:r>
      <w:r w:rsidR="005633E5">
        <w:rPr>
          <w:rFonts w:ascii="Times New Roman" w:hAnsi="Times New Roman" w:cs="Times New Roman"/>
          <w:sz w:val="24"/>
          <w:szCs w:val="24"/>
        </w:rPr>
        <w:t>07</w:t>
      </w:r>
      <w:r w:rsidR="00193FAF">
        <w:rPr>
          <w:rFonts w:ascii="Times New Roman" w:hAnsi="Times New Roman" w:cs="Times New Roman"/>
          <w:sz w:val="24"/>
          <w:szCs w:val="24"/>
        </w:rPr>
        <w:t>.</w:t>
      </w:r>
      <w:r w:rsidR="00A3713F">
        <w:rPr>
          <w:rFonts w:ascii="Times New Roman" w:hAnsi="Times New Roman" w:cs="Times New Roman"/>
          <w:sz w:val="24"/>
          <w:szCs w:val="24"/>
        </w:rPr>
        <w:t>12</w:t>
      </w:r>
      <w:r w:rsidR="00193FAF">
        <w:rPr>
          <w:rFonts w:ascii="Times New Roman" w:hAnsi="Times New Roman" w:cs="Times New Roman"/>
          <w:sz w:val="24"/>
          <w:szCs w:val="24"/>
        </w:rPr>
        <w:t>.</w:t>
      </w:r>
      <w:r w:rsidR="00B316F2" w:rsidRPr="00463CED">
        <w:rPr>
          <w:rFonts w:ascii="Times New Roman" w:hAnsi="Times New Roman" w:cs="Times New Roman"/>
          <w:sz w:val="24"/>
          <w:szCs w:val="24"/>
        </w:rPr>
        <w:t>202</w:t>
      </w:r>
      <w:r w:rsidR="00A3713F">
        <w:rPr>
          <w:rFonts w:ascii="Times New Roman" w:hAnsi="Times New Roman" w:cs="Times New Roman"/>
          <w:sz w:val="24"/>
          <w:szCs w:val="24"/>
        </w:rPr>
        <w:t>3</w:t>
      </w:r>
      <w:r w:rsidR="00B316F2" w:rsidRPr="00463CE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63CED">
        <w:rPr>
          <w:rFonts w:ascii="Times New Roman" w:hAnsi="Times New Roman" w:cs="Times New Roman"/>
          <w:sz w:val="24"/>
          <w:szCs w:val="24"/>
        </w:rPr>
        <w:t xml:space="preserve"> </w:t>
      </w:r>
      <w:r w:rsidR="00B316F2" w:rsidRPr="00463CED">
        <w:rPr>
          <w:rFonts w:ascii="Times New Roman" w:hAnsi="Times New Roman" w:cs="Times New Roman"/>
          <w:sz w:val="24"/>
          <w:szCs w:val="24"/>
        </w:rPr>
        <w:t xml:space="preserve"> №</w:t>
      </w:r>
      <w:r w:rsidR="00193FAF">
        <w:rPr>
          <w:rFonts w:ascii="Times New Roman" w:hAnsi="Times New Roman" w:cs="Times New Roman"/>
          <w:sz w:val="24"/>
          <w:szCs w:val="24"/>
        </w:rPr>
        <w:t xml:space="preserve"> </w:t>
      </w:r>
      <w:r w:rsidR="005633E5">
        <w:rPr>
          <w:rFonts w:ascii="Times New Roman" w:hAnsi="Times New Roman" w:cs="Times New Roman"/>
          <w:sz w:val="24"/>
          <w:szCs w:val="24"/>
        </w:rPr>
        <w:t>352</w:t>
      </w:r>
      <w:r w:rsidR="00B316F2" w:rsidRPr="00463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6F2" w:rsidRPr="00463CED" w:rsidRDefault="00B316F2" w:rsidP="00A75EC3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 xml:space="preserve">«Об утверждении прогнозного плана </w:t>
      </w:r>
    </w:p>
    <w:p w:rsidR="00B316F2" w:rsidRPr="00463CED" w:rsidRDefault="00B316F2" w:rsidP="00A75EC3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 xml:space="preserve">(программы) приватизации  имущества </w:t>
      </w:r>
    </w:p>
    <w:p w:rsidR="00E66DE9" w:rsidRDefault="00B316F2" w:rsidP="00A75EC3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 xml:space="preserve">Шумихинского </w:t>
      </w:r>
      <w:r w:rsidR="00E66DE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316F2" w:rsidRDefault="00B316F2" w:rsidP="00A75EC3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  <w:r w:rsidRPr="00463CED">
        <w:rPr>
          <w:rFonts w:ascii="Times New Roman" w:hAnsi="Times New Roman" w:cs="Times New Roman"/>
          <w:sz w:val="24"/>
          <w:szCs w:val="24"/>
        </w:rPr>
        <w:t xml:space="preserve"> на 202</w:t>
      </w:r>
      <w:r w:rsidR="00D46FE3">
        <w:rPr>
          <w:rFonts w:ascii="Times New Roman" w:hAnsi="Times New Roman" w:cs="Times New Roman"/>
          <w:sz w:val="24"/>
          <w:szCs w:val="24"/>
        </w:rPr>
        <w:t>4</w:t>
      </w:r>
      <w:r w:rsidRPr="00463CED">
        <w:rPr>
          <w:rFonts w:ascii="Times New Roman" w:hAnsi="Times New Roman" w:cs="Times New Roman"/>
          <w:sz w:val="24"/>
          <w:szCs w:val="24"/>
        </w:rPr>
        <w:t xml:space="preserve"> -202</w:t>
      </w:r>
      <w:r w:rsidR="001E7F39">
        <w:rPr>
          <w:rFonts w:ascii="Times New Roman" w:hAnsi="Times New Roman" w:cs="Times New Roman"/>
          <w:sz w:val="24"/>
          <w:szCs w:val="24"/>
        </w:rPr>
        <w:t>6</w:t>
      </w:r>
      <w:r w:rsidRPr="00463CED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463CED" w:rsidRDefault="00463CED" w:rsidP="00A75EC3">
      <w:pPr>
        <w:spacing w:after="0" w:line="240" w:lineRule="auto"/>
        <w:ind w:left="4536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63CED" w:rsidRPr="00463CED" w:rsidRDefault="00463CED" w:rsidP="00463CED">
      <w:pPr>
        <w:spacing w:after="0" w:line="240" w:lineRule="auto"/>
        <w:ind w:left="4536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Прогнозный план (программа) приватизации  имущества </w:t>
      </w:r>
      <w:r w:rsidR="00E66DE9"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Шумихинского </w:t>
      </w:r>
      <w:r w:rsidR="005A49A9"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E66DE9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="003B6D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Курганской области </w:t>
      </w:r>
      <w:r w:rsidR="005A49A9"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58698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1E7F3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</w:t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6F2" w:rsidRPr="00463CED" w:rsidRDefault="00B316F2" w:rsidP="00463CED">
      <w:pPr>
        <w:spacing w:after="0" w:line="240" w:lineRule="auto"/>
        <w:ind w:left="57" w:right="57" w:firstLine="51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I. Введение</w:t>
      </w:r>
    </w:p>
    <w:p w:rsidR="00B316F2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br/>
      </w:r>
      <w:r w:rsidR="00463C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>Прогнозный план (программа) приватизации государственного имущества Курганской области на 202</w:t>
      </w:r>
      <w:r w:rsidR="0092005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92005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годы (далее - программа приватизации) разработан </w:t>
      </w:r>
      <w:proofErr w:type="gramStart"/>
      <w:r w:rsidRPr="00463CE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="003F2397" w:rsidRPr="0046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463CED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Федеральным законом от 21 декабря 2001 года N 178-ФЗ "О приватизации государственного и муниципального имущества</w:t>
        </w:r>
      </w:hyperlink>
      <w:r w:rsidR="00F87390">
        <w:t>»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1B1D" w:rsidRPr="00463CED">
        <w:rPr>
          <w:rFonts w:ascii="Times New Roman" w:eastAsia="Times New Roman" w:hAnsi="Times New Roman" w:cs="Times New Roman"/>
          <w:sz w:val="24"/>
          <w:szCs w:val="24"/>
        </w:rPr>
        <w:t>постановлением  Правительства РФ от 26 декабря 2005 г. N 806 "Об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имущества",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br/>
        <w:t xml:space="preserve">Программа приватизации определяет цели приватизации </w:t>
      </w:r>
      <w:r w:rsidR="005A49A9" w:rsidRPr="00463C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="005A49A9" w:rsidRPr="00463CED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 </w:t>
      </w:r>
      <w:r w:rsidR="00E66DE9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="00E66DE9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, содержит прогнозный перечень объектов </w:t>
      </w:r>
      <w:r w:rsidR="005A49A9" w:rsidRPr="00463C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</w:t>
      </w:r>
      <w:r w:rsidR="005A49A9" w:rsidRPr="00463CED">
        <w:rPr>
          <w:rFonts w:ascii="Times New Roman" w:eastAsia="Times New Roman" w:hAnsi="Times New Roman" w:cs="Times New Roman"/>
          <w:sz w:val="24"/>
          <w:szCs w:val="24"/>
        </w:rPr>
        <w:t xml:space="preserve">Шумихинского </w:t>
      </w:r>
      <w:r w:rsidR="006A4CBC" w:rsidRPr="006A4CBC"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3B6DFC">
        <w:rPr>
          <w:rFonts w:ascii="Times New Roman" w:hAnsi="Times New Roman" w:cs="Times New Roman"/>
          <w:color w:val="000000"/>
          <w:sz w:val="24"/>
          <w:szCs w:val="24"/>
        </w:rPr>
        <w:t xml:space="preserve"> Курганской области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8A7D5B" w:rsidRPr="0046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подлежащих приватизации в 202</w:t>
      </w:r>
      <w:r w:rsidR="005869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1E7F3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63CED" w:rsidRPr="00463CED">
        <w:rPr>
          <w:rFonts w:ascii="Times New Roman" w:eastAsia="Times New Roman" w:hAnsi="Times New Roman" w:cs="Times New Roman"/>
          <w:sz w:val="24"/>
          <w:szCs w:val="24"/>
        </w:rPr>
        <w:t xml:space="preserve"> годах.</w:t>
      </w:r>
    </w:p>
    <w:p w:rsidR="00A75EC3" w:rsidRPr="00463CED" w:rsidRDefault="00A75EC3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6F2" w:rsidRPr="00463CED" w:rsidRDefault="00B316F2" w:rsidP="00463CED">
      <w:pPr>
        <w:spacing w:after="0" w:line="240" w:lineRule="auto"/>
        <w:ind w:left="57" w:right="57" w:firstLine="51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программы приватизации</w:t>
      </w:r>
    </w:p>
    <w:p w:rsidR="00A75EC3" w:rsidRDefault="00A75EC3" w:rsidP="00463CED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6F2" w:rsidRPr="00463CED" w:rsidRDefault="00B316F2" w:rsidP="00E158C9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t>Целями программы приватизации являются:</w:t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- оптимизация состава </w:t>
      </w:r>
      <w:r w:rsidR="00611B1D" w:rsidRPr="00463CE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="00611B1D" w:rsidRPr="00463CED">
        <w:rPr>
          <w:rFonts w:ascii="Times New Roman" w:eastAsia="Times New Roman" w:hAnsi="Times New Roman" w:cs="Times New Roman"/>
          <w:sz w:val="24"/>
          <w:szCs w:val="24"/>
        </w:rPr>
        <w:t xml:space="preserve">Шумихинского </w:t>
      </w:r>
      <w:r w:rsidR="00E66DE9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611B1D" w:rsidRPr="00463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с целью обеспечения исполнения полномочий органов </w:t>
      </w:r>
      <w:r w:rsidR="00611B1D" w:rsidRPr="00463CED">
        <w:rPr>
          <w:rFonts w:ascii="Times New Roman" w:eastAsia="Times New Roman" w:hAnsi="Times New Roman" w:cs="Times New Roman"/>
          <w:sz w:val="24"/>
          <w:szCs w:val="24"/>
        </w:rPr>
        <w:t xml:space="preserve"> местного самоуправления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hyperlink r:id="rId7" w:history="1">
        <w:r w:rsidRPr="00463C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Pr="00463C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Федеральным законом от 22 августа 2004 года N 122-ФЗ "О внесении изменений в законодательные акты Российской Федерации и признании</w:t>
        </w:r>
        <w:proofErr w:type="gramEnd"/>
        <w:r w:rsidRPr="00463C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gramStart"/>
        <w:r w:rsidRPr="00463C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утратившими</w:t>
        </w:r>
        <w:proofErr w:type="gramEnd"/>
        <w:r w:rsidRPr="00463CED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и "Об общих принципах организации местного самоуправления в Российской Федерации";</w:t>
      </w:r>
    </w:p>
    <w:p w:rsidR="00B316F2" w:rsidRPr="00463CED" w:rsidRDefault="00E158C9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16F2" w:rsidRPr="00463CED">
        <w:rPr>
          <w:rFonts w:ascii="Times New Roman" w:eastAsia="Times New Roman" w:hAnsi="Times New Roman" w:cs="Times New Roman"/>
          <w:sz w:val="24"/>
          <w:szCs w:val="24"/>
        </w:rPr>
        <w:t>- формирование доходов</w:t>
      </w:r>
      <w:r w:rsidR="00053A6F" w:rsidRPr="00463CED">
        <w:rPr>
          <w:rFonts w:ascii="Times New Roman" w:eastAsia="Times New Roman" w:hAnsi="Times New Roman" w:cs="Times New Roman"/>
          <w:sz w:val="24"/>
          <w:szCs w:val="24"/>
        </w:rPr>
        <w:t xml:space="preserve">  районного </w:t>
      </w:r>
      <w:r w:rsidR="00B316F2" w:rsidRPr="00463CED">
        <w:rPr>
          <w:rFonts w:ascii="Times New Roman" w:eastAsia="Times New Roman" w:hAnsi="Times New Roman" w:cs="Times New Roman"/>
          <w:sz w:val="24"/>
          <w:szCs w:val="24"/>
        </w:rPr>
        <w:t xml:space="preserve"> бюджета за счет средств, полученных от приватизации </w:t>
      </w:r>
      <w:r w:rsidR="00053A6F" w:rsidRPr="00463C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B316F2" w:rsidRPr="00463CED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053A6F" w:rsidRPr="00463CED">
        <w:rPr>
          <w:rFonts w:ascii="Times New Roman" w:eastAsia="Times New Roman" w:hAnsi="Times New Roman" w:cs="Times New Roman"/>
          <w:sz w:val="24"/>
          <w:szCs w:val="24"/>
        </w:rPr>
        <w:t xml:space="preserve"> Шумихинского</w:t>
      </w:r>
      <w:r w:rsidR="002D138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B316F2" w:rsidRPr="00463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AEF" w:rsidRPr="00463CED" w:rsidRDefault="004E3AEF" w:rsidP="00463CED">
      <w:pPr>
        <w:pStyle w:val="a5"/>
        <w:shd w:val="clear" w:color="auto" w:fill="FFFFFF"/>
        <w:spacing w:before="0" w:beforeAutospacing="0" w:after="0" w:afterAutospacing="0"/>
        <w:ind w:left="57" w:right="57" w:firstLine="510"/>
        <w:jc w:val="both"/>
        <w:rPr>
          <w:color w:val="000000"/>
        </w:rPr>
      </w:pPr>
      <w:r w:rsidRPr="00463CED">
        <w:rPr>
          <w:color w:val="000000"/>
        </w:rPr>
        <w:t xml:space="preserve">Основной целью реализации Программы является повышение эффективности управления муниципальной собственностью и обеспечение планомерности процесса приватизации с соблюдением действующего законодательства. </w:t>
      </w:r>
    </w:p>
    <w:p w:rsidR="004E3AEF" w:rsidRPr="00463CED" w:rsidRDefault="004E3AEF" w:rsidP="00463CED">
      <w:pPr>
        <w:pStyle w:val="a5"/>
        <w:shd w:val="clear" w:color="auto" w:fill="FFFFFF"/>
        <w:spacing w:before="0" w:beforeAutospacing="0" w:after="0" w:afterAutospacing="0"/>
        <w:ind w:left="57" w:right="57" w:firstLine="510"/>
        <w:jc w:val="both"/>
        <w:rPr>
          <w:color w:val="000000"/>
        </w:rPr>
      </w:pPr>
      <w:r w:rsidRPr="00463CED">
        <w:rPr>
          <w:color w:val="000000"/>
        </w:rPr>
        <w:t xml:space="preserve">Программа направлена на решение следующих задач: </w:t>
      </w:r>
    </w:p>
    <w:p w:rsidR="004E3AEF" w:rsidRPr="00463CED" w:rsidRDefault="004E3AEF" w:rsidP="00463CED">
      <w:pPr>
        <w:pStyle w:val="a5"/>
        <w:shd w:val="clear" w:color="auto" w:fill="FFFFFF"/>
        <w:spacing w:before="0" w:beforeAutospacing="0" w:after="0" w:afterAutospacing="0"/>
        <w:ind w:left="57" w:right="57" w:firstLine="510"/>
        <w:jc w:val="both"/>
        <w:rPr>
          <w:color w:val="000000"/>
        </w:rPr>
      </w:pPr>
      <w:r w:rsidRPr="00463CED">
        <w:rPr>
          <w:color w:val="000000"/>
        </w:rPr>
        <w:t xml:space="preserve">- формирование доходов городского бюджета; </w:t>
      </w:r>
    </w:p>
    <w:p w:rsidR="004E3AEF" w:rsidRPr="00463CED" w:rsidRDefault="004E3AEF" w:rsidP="00463CED">
      <w:pPr>
        <w:pStyle w:val="a5"/>
        <w:shd w:val="clear" w:color="auto" w:fill="FFFFFF"/>
        <w:spacing w:before="0" w:beforeAutospacing="0" w:after="0" w:afterAutospacing="0"/>
        <w:ind w:left="57" w:right="57" w:firstLine="510"/>
        <w:jc w:val="both"/>
        <w:rPr>
          <w:color w:val="000000"/>
        </w:rPr>
      </w:pPr>
      <w:r w:rsidRPr="00463CED">
        <w:rPr>
          <w:color w:val="000000"/>
        </w:rPr>
        <w:t xml:space="preserve">- стимулирование развития экономики </w:t>
      </w:r>
      <w:r w:rsidR="00207B52" w:rsidRPr="00463CED">
        <w:rPr>
          <w:color w:val="000000"/>
        </w:rPr>
        <w:t xml:space="preserve">Шумихинского </w:t>
      </w:r>
      <w:r w:rsidR="006A4CBC">
        <w:rPr>
          <w:color w:val="000000"/>
        </w:rPr>
        <w:t>муниципального округа</w:t>
      </w:r>
      <w:r w:rsidRPr="00463CED">
        <w:rPr>
          <w:color w:val="000000"/>
        </w:rPr>
        <w:t xml:space="preserve">; </w:t>
      </w:r>
    </w:p>
    <w:p w:rsidR="004E3AEF" w:rsidRPr="00463CED" w:rsidRDefault="004E3AEF" w:rsidP="00463CED">
      <w:pPr>
        <w:pStyle w:val="a5"/>
        <w:shd w:val="clear" w:color="auto" w:fill="FFFFFF"/>
        <w:spacing w:before="0" w:beforeAutospacing="0" w:after="0" w:afterAutospacing="0"/>
        <w:ind w:left="57" w:right="57" w:firstLine="510"/>
        <w:jc w:val="both"/>
        <w:rPr>
          <w:color w:val="000000"/>
        </w:rPr>
      </w:pPr>
      <w:r w:rsidRPr="00463CED">
        <w:rPr>
          <w:color w:val="000000"/>
        </w:rPr>
        <w:t xml:space="preserve">- привлечение частных инвестиций в экономику </w:t>
      </w:r>
      <w:r w:rsidR="00207B52" w:rsidRPr="00463CED">
        <w:rPr>
          <w:color w:val="000000"/>
        </w:rPr>
        <w:t xml:space="preserve">Шумихинского </w:t>
      </w:r>
      <w:r w:rsidR="006A4CBC">
        <w:rPr>
          <w:color w:val="000000"/>
        </w:rPr>
        <w:t>муниципального округа</w:t>
      </w:r>
      <w:r w:rsidRPr="00463CED">
        <w:rPr>
          <w:color w:val="000000"/>
        </w:rPr>
        <w:t xml:space="preserve">. </w:t>
      </w:r>
    </w:p>
    <w:p w:rsidR="004E3AEF" w:rsidRPr="00463CED" w:rsidRDefault="004E3AEF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II. Прогнозный перечень объектов </w:t>
      </w:r>
      <w:r w:rsidR="00053A6F"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собственности </w:t>
      </w:r>
      <w:r w:rsidR="00053A6F"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Шумихинского </w:t>
      </w:r>
      <w:r w:rsidR="002D1383" w:rsidRPr="002D138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округа</w:t>
      </w: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подлежащих приватизации в 202</w:t>
      </w:r>
      <w:r w:rsidR="00F17BD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1E7F39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годах</w:t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br/>
        <w:t>1. Объекты недвижимости, подлежащие приватизации в 202</w:t>
      </w:r>
      <w:r w:rsidR="00F17BD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- 202</w:t>
      </w:r>
      <w:r w:rsidR="001E7F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годах:</w:t>
      </w:r>
    </w:p>
    <w:tbl>
      <w:tblPr>
        <w:tblW w:w="9885" w:type="dxa"/>
        <w:tblCellSpacing w:w="15" w:type="dxa"/>
        <w:tblLook w:val="04A0"/>
      </w:tblPr>
      <w:tblGrid>
        <w:gridCol w:w="50"/>
        <w:gridCol w:w="1131"/>
        <w:gridCol w:w="77"/>
        <w:gridCol w:w="4541"/>
        <w:gridCol w:w="51"/>
        <w:gridCol w:w="4035"/>
      </w:tblGrid>
      <w:tr w:rsidR="00B316F2" w:rsidRPr="00463CED" w:rsidTr="00F17BD4">
        <w:trPr>
          <w:trHeight w:val="15"/>
          <w:tblCellSpacing w:w="15" w:type="dxa"/>
        </w:trPr>
        <w:tc>
          <w:tcPr>
            <w:tcW w:w="113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6F2" w:rsidRPr="00463CED" w:rsidRDefault="00B316F2" w:rsidP="00463CED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6F2" w:rsidRPr="00463CED" w:rsidRDefault="00B316F2" w:rsidP="00463CED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16F2" w:rsidRPr="00463CED" w:rsidRDefault="00B316F2" w:rsidP="00463CED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5CB" w:rsidTr="00F17BD4">
        <w:trPr>
          <w:gridBefore w:val="1"/>
          <w:wBefore w:w="5" w:type="dxa"/>
          <w:trHeight w:val="15"/>
          <w:tblCellSpacing w:w="15" w:type="dxa"/>
        </w:trPr>
        <w:tc>
          <w:tcPr>
            <w:tcW w:w="117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CB" w:rsidRDefault="003555C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6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CB" w:rsidRDefault="003555CB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5CB" w:rsidRDefault="003555CB">
            <w:pPr>
              <w:rPr>
                <w:rFonts w:eastAsiaTheme="minorHAnsi"/>
                <w:lang w:eastAsia="en-US"/>
              </w:rPr>
            </w:pPr>
          </w:p>
        </w:tc>
      </w:tr>
      <w:tr w:rsidR="003555CB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Наименование, тип объекта недвижимости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Местонахождение </w:t>
            </w:r>
          </w:p>
        </w:tc>
      </w:tr>
      <w:tr w:rsidR="003555CB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777E1F">
            <w:pPr>
              <w:tabs>
                <w:tab w:val="left" w:pos="423"/>
              </w:tabs>
              <w:spacing w:after="0" w:line="240" w:lineRule="auto"/>
              <w:ind w:left="57" w:right="-269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 w:rsidP="0013440E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Нежилое здание (бывшая школа), кадастровый номер 45:22:020402:86, назначение: нежилое, общая площадь – 943,7 кв.м., этажность: 1, год постройки - 1964,  материал наружных стен здани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я-</w:t>
            </w:r>
            <w:proofErr w:type="gramEnd"/>
            <w:r w:rsidR="00F17B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кирпичные</w:t>
            </w:r>
            <w:r w:rsidR="001344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555CB" w:rsidRDefault="003555CB">
            <w:pPr>
              <w:spacing w:after="0" w:line="240" w:lineRule="auto"/>
              <w:ind w:left="57" w:right="57" w:firstLine="5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Курганская область, Шумихинский район, с.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Травяное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ул. Степная, 1</w:t>
            </w:r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541C76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777E1F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3440E" w:rsidRDefault="00F17BD4" w:rsidP="0013440E">
            <w:pPr>
              <w:pStyle w:val="ConsNormal"/>
              <w:widowControl/>
              <w:ind w:firstLine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Нежилое помещение, общей площадью – 45,2 кв.м., с кадастровым номером 45:22:020701:211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>, 1978 г.п.,  количество этажей - 1, материал стен: кирпичные.</w:t>
            </w:r>
          </w:p>
          <w:p w:rsidR="00F17BD4" w:rsidRDefault="00F17BD4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19220A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Курганская область, Шумихинский район, д. Дубравная, ул. Школьная, 8</w:t>
            </w:r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777E1F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13440E">
            <w:pPr>
              <w:spacing w:after="0" w:line="240" w:lineRule="auto"/>
              <w:ind w:left="57" w:right="57" w:firstLine="5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детского сада), кадастровый № 45:22:010801:157, общей площадью – 193,8 кв.м.,  количество этажей –1, в том числе подземных 0, материал стен: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  <w:proofErr w:type="gramEnd"/>
            <w:r w:rsidR="0013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19220A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Шумихинский район,  д. Красный Холм,  ул. Садовая, д.13.»</w:t>
            </w:r>
            <w:proofErr w:type="gramEnd"/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777E1F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B46906">
            <w:pPr>
              <w:spacing w:after="0" w:line="240" w:lineRule="auto"/>
              <w:ind w:left="57" w:right="57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 общей площадью – 624,1 кв.м., 1984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42:22:020204:700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43F3">
              <w:rPr>
                <w:rFonts w:ascii="Times New Roman" w:hAnsi="Times New Roman" w:cs="Times New Roman"/>
                <w:sz w:val="24"/>
                <w:szCs w:val="24"/>
              </w:rPr>
              <w:t xml:space="preserve">этажность: 1, 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>материал стен: ж/б панели и кирпич.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082926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Россия,  Курганская область, Шумихинский район, с. Большая Рига, пер. Труда,  3.</w:t>
            </w:r>
            <w:proofErr w:type="gramEnd"/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777E1F">
            <w:pPr>
              <w:spacing w:after="0" w:line="240" w:lineRule="auto"/>
              <w:ind w:left="57" w:right="57" w:firstLine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13440E">
            <w:pPr>
              <w:spacing w:after="0" w:line="240" w:lineRule="auto"/>
              <w:ind w:left="57" w:right="57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Дома культуры), кадастровый № 45:22:011002:363, общей площадью – 2060,6 кв.м., 1978 года постройки, количество этажей – 3, 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подземных 1, материал стен: кирпичные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F17BD4" w:rsidP="00082926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Россия,  Курганская область, Шумихинский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Стариково, ул. Центральная, д.1.</w:t>
            </w:r>
          </w:p>
        </w:tc>
      </w:tr>
      <w:tr w:rsidR="00F17BD4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Pr="00777E1F" w:rsidRDefault="00777E1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7E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F17BD4" w:rsidRPr="00777E1F" w:rsidRDefault="00F17BD4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777E1F" w:rsidP="0013440E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4581">
              <w:rPr>
                <w:rFonts w:ascii="Times New Roman" w:eastAsia="Times New Roman" w:hAnsi="Times New Roman" w:cs="Times New Roman"/>
              </w:rPr>
              <w:t xml:space="preserve">Нежилое здание (бывшая школа), площадь: </w:t>
            </w:r>
            <w:r>
              <w:rPr>
                <w:rFonts w:ascii="Times New Roman" w:eastAsia="Times New Roman" w:hAnsi="Times New Roman" w:cs="Times New Roman"/>
              </w:rPr>
              <w:t>1845,0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кв.м., </w:t>
            </w:r>
            <w:r>
              <w:rPr>
                <w:rFonts w:ascii="Times New Roman" w:eastAsia="Times New Roman" w:hAnsi="Times New Roman" w:cs="Times New Roman"/>
              </w:rPr>
              <w:t xml:space="preserve">1988 г.п., 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кад</w:t>
            </w:r>
            <w:r>
              <w:rPr>
                <w:rFonts w:ascii="Times New Roman" w:eastAsia="Times New Roman" w:hAnsi="Times New Roman" w:cs="Times New Roman"/>
              </w:rPr>
              <w:t>астровый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№ 45:22:040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64581">
              <w:rPr>
                <w:rFonts w:ascii="Times New Roman" w:eastAsia="Times New Roman" w:hAnsi="Times New Roman" w:cs="Times New Roman"/>
              </w:rPr>
              <w:t>02:</w:t>
            </w:r>
            <w:r>
              <w:rPr>
                <w:rFonts w:ascii="Times New Roman" w:eastAsia="Times New Roman" w:hAnsi="Times New Roman" w:cs="Times New Roman"/>
              </w:rPr>
              <w:t>422</w:t>
            </w:r>
            <w:r w:rsidR="0013440E">
              <w:rPr>
                <w:rFonts w:ascii="Times New Roman" w:eastAsia="Times New Roman" w:hAnsi="Times New Roman" w:cs="Times New Roman"/>
              </w:rPr>
              <w:t>,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стен: панели железобетонные, на прилегающей территории  имеется резервная водозаборная скважина (трубчатый колодец) и септик.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17BD4" w:rsidRDefault="00777E1F" w:rsidP="0082683F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4581">
              <w:rPr>
                <w:rFonts w:ascii="Times New Roman" w:eastAsia="Times New Roman" w:hAnsi="Times New Roman" w:cs="Times New Roman"/>
              </w:rPr>
              <w:t>Курганская</w:t>
            </w:r>
            <w:proofErr w:type="gramEnd"/>
            <w:r w:rsidRPr="00D64581">
              <w:rPr>
                <w:rFonts w:ascii="Times New Roman" w:eastAsia="Times New Roman" w:hAnsi="Times New Roman" w:cs="Times New Roman"/>
              </w:rPr>
              <w:t xml:space="preserve"> обл., Шумихинский район,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Березово</w:t>
            </w:r>
            <w:proofErr w:type="spellEnd"/>
            <w:r w:rsidRPr="00D64581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Центральная, 28</w:t>
            </w:r>
          </w:p>
        </w:tc>
      </w:tr>
      <w:tr w:rsidR="00777E1F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7E1F" w:rsidRPr="00777E1F" w:rsidRDefault="00777E1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77E1F" w:rsidRPr="00777E1F" w:rsidRDefault="00777E1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7E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7E1F" w:rsidRPr="00D64581" w:rsidRDefault="00777E1F" w:rsidP="0013440E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proofErr w:type="gramStart"/>
            <w:r w:rsidRPr="00D64581">
              <w:rPr>
                <w:rFonts w:ascii="Times New Roman" w:eastAsia="Times New Roman" w:hAnsi="Times New Roman" w:cs="Times New Roman"/>
              </w:rPr>
              <w:t xml:space="preserve">Нежилое здание (бывшая школа), площадь: </w:t>
            </w:r>
            <w:r>
              <w:rPr>
                <w:rFonts w:ascii="Times New Roman" w:eastAsia="Times New Roman" w:hAnsi="Times New Roman" w:cs="Times New Roman"/>
              </w:rPr>
              <w:t>2516,3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кв.м., </w:t>
            </w:r>
            <w:r>
              <w:rPr>
                <w:rFonts w:ascii="Times New Roman" w:eastAsia="Times New Roman" w:hAnsi="Times New Roman" w:cs="Times New Roman"/>
              </w:rPr>
              <w:t xml:space="preserve">1992 г.п., 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кад</w:t>
            </w:r>
            <w:r>
              <w:rPr>
                <w:rFonts w:ascii="Times New Roman" w:eastAsia="Times New Roman" w:hAnsi="Times New Roman" w:cs="Times New Roman"/>
              </w:rPr>
              <w:t>астровый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 № 45:22:040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D64581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D64581">
              <w:rPr>
                <w:rFonts w:ascii="Times New Roman" w:eastAsia="Times New Roman" w:hAnsi="Times New Roman" w:cs="Times New Roman"/>
              </w:rPr>
              <w:t>:</w:t>
            </w:r>
            <w:r w:rsidR="0013440E">
              <w:rPr>
                <w:rFonts w:ascii="Times New Roman" w:eastAsia="Times New Roman" w:hAnsi="Times New Roman" w:cs="Times New Roman"/>
              </w:rPr>
              <w:t>527,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стен: панели железобетонные, на прилегающей территории  имеется резервная скважина (трубчатый колодец)  и септик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77E1F" w:rsidRDefault="00777E1F" w:rsidP="0082683F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581">
              <w:rPr>
                <w:rFonts w:ascii="Times New Roman" w:eastAsia="Times New Roman" w:hAnsi="Times New Roman" w:cs="Times New Roman"/>
              </w:rPr>
              <w:t xml:space="preserve">Курганская обл., Шумихинский район,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64581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Столбово</w:t>
            </w:r>
            <w:r w:rsidRPr="00D64581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Центральная, 18.</w:t>
            </w:r>
          </w:p>
        </w:tc>
      </w:tr>
      <w:tr w:rsidR="00541C76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1C76" w:rsidRPr="00777E1F" w:rsidRDefault="00777E1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7E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  <w:p w:rsidR="00541C76" w:rsidRPr="00777E1F" w:rsidRDefault="00541C76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1C76" w:rsidRDefault="00541C76" w:rsidP="0013440E">
            <w:pPr>
              <w:pStyle w:val="ConsNormal"/>
              <w:widowControl/>
              <w:ind w:firstLine="3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Автобус ГАЗ-322171, 2008 г.в., ГРН Т 156 ЕО 45</w:t>
            </w:r>
            <w:r w:rsidR="0013440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>2008 года выпуска, идентификационный номер (</w:t>
            </w:r>
            <w:r w:rsidR="00134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="0013440E" w:rsidRPr="009F7F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344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13440E">
              <w:rPr>
                <w:rFonts w:ascii="Times New Roman" w:hAnsi="Times New Roman" w:cs="Times New Roman"/>
                <w:sz w:val="24"/>
                <w:szCs w:val="24"/>
              </w:rPr>
              <w:t>9632217180631852,  паспорт транспортного средства 52 МС 658972.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1C76" w:rsidRDefault="00541C76" w:rsidP="00E5727F">
            <w:pPr>
              <w:spacing w:after="0" w:line="240" w:lineRule="auto"/>
              <w:ind w:left="57" w:right="57" w:firstLine="51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Курганская область, Шумихинский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Карачельское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ул. Центральная, 63</w:t>
            </w:r>
          </w:p>
        </w:tc>
      </w:tr>
      <w:tr w:rsidR="00541C76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1C76" w:rsidRPr="00777E1F" w:rsidRDefault="00777E1F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7E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541C76" w:rsidRPr="00777E1F" w:rsidRDefault="00541C76" w:rsidP="000C3C4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1C76" w:rsidRDefault="00541C76" w:rsidP="00BA3CDE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 КАВЗ-397620, 2003 года выпуска, идентификационный номер (</w:t>
            </w:r>
            <w:r w:rsidRPr="001344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134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1344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3440E">
              <w:rPr>
                <w:rFonts w:ascii="Times New Roman" w:eastAsia="Times New Roman" w:hAnsi="Times New Roman" w:cs="Times New Roman"/>
                <w:sz w:val="24"/>
                <w:szCs w:val="24"/>
              </w:rPr>
              <w:t>1Е39762030035378; цвет кузова: золотисто-желтый, ГРЗ К769ВО 45; свидетельство о регистрации ТС: 45 РН 175846.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1C76" w:rsidRDefault="00541C76" w:rsidP="00BA3CDE">
            <w:pPr>
              <w:spacing w:after="0" w:line="240" w:lineRule="auto"/>
              <w:ind w:right="57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Курганская обл., Шумихинский район, д. Родники </w:t>
            </w:r>
          </w:p>
        </w:tc>
      </w:tr>
      <w:tr w:rsidR="00541C76" w:rsidTr="00F17BD4">
        <w:trPr>
          <w:gridBefore w:val="1"/>
          <w:wBefore w:w="5" w:type="dxa"/>
          <w:tblCellSpacing w:w="15" w:type="dxa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1C76" w:rsidRPr="000C3C47" w:rsidRDefault="00541C76" w:rsidP="000C3C4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1C76" w:rsidRPr="000C3C47" w:rsidRDefault="00541C76" w:rsidP="000C3C4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41C76" w:rsidRPr="000C3C47" w:rsidRDefault="00541C76" w:rsidP="000C3C47">
            <w:pPr>
              <w:rPr>
                <w:rFonts w:eastAsiaTheme="minorHAnsi"/>
                <w:lang w:eastAsia="en-US"/>
              </w:rPr>
            </w:pPr>
          </w:p>
        </w:tc>
      </w:tr>
    </w:tbl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br/>
      </w:r>
      <w:r w:rsidR="00A107F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>Предполагаемые расходы, связанные с реализацией программы приватизации, составят соответственно:</w:t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br/>
        <w:t>в 202</w:t>
      </w:r>
      <w:r w:rsidR="00B8770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году - </w:t>
      </w:r>
      <w:r w:rsidR="0092005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>0 000 (</w:t>
      </w:r>
      <w:r w:rsidR="00B87705">
        <w:rPr>
          <w:rFonts w:ascii="Times New Roman" w:eastAsia="Times New Roman" w:hAnsi="Times New Roman" w:cs="Times New Roman"/>
          <w:sz w:val="24"/>
          <w:szCs w:val="24"/>
        </w:rPr>
        <w:t>Шестьдесят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рублей;</w:t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br/>
        <w:t>в 202</w:t>
      </w:r>
      <w:r w:rsidR="00B8770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году - </w:t>
      </w:r>
      <w:r w:rsidR="00B8770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1330C" w:rsidRPr="00463CED">
        <w:rPr>
          <w:rFonts w:ascii="Times New Roman" w:eastAsia="Times New Roman" w:hAnsi="Times New Roman" w:cs="Times New Roman"/>
          <w:sz w:val="24"/>
          <w:szCs w:val="24"/>
        </w:rPr>
        <w:t>0 000 (</w:t>
      </w:r>
      <w:r w:rsidR="00B87705">
        <w:rPr>
          <w:rFonts w:ascii="Times New Roman" w:eastAsia="Times New Roman" w:hAnsi="Times New Roman" w:cs="Times New Roman"/>
          <w:sz w:val="24"/>
          <w:szCs w:val="24"/>
        </w:rPr>
        <w:t>Пятьдесят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рублей;</w:t>
      </w:r>
    </w:p>
    <w:p w:rsidR="004E3AEF" w:rsidRDefault="00B316F2" w:rsidP="00463CED">
      <w:pPr>
        <w:pStyle w:val="a5"/>
        <w:shd w:val="clear" w:color="auto" w:fill="FFFFFF"/>
        <w:spacing w:before="0" w:beforeAutospacing="0" w:after="0" w:afterAutospacing="0"/>
        <w:ind w:left="57" w:right="57" w:firstLine="510"/>
        <w:jc w:val="both"/>
        <w:rPr>
          <w:color w:val="000000"/>
        </w:rPr>
      </w:pPr>
      <w:r w:rsidRPr="00463CED">
        <w:br/>
        <w:t>в 202</w:t>
      </w:r>
      <w:r w:rsidR="00B87705">
        <w:t>6</w:t>
      </w:r>
      <w:r w:rsidRPr="00463CED">
        <w:t xml:space="preserve"> году - </w:t>
      </w:r>
      <w:r w:rsidR="00B87705">
        <w:t>40</w:t>
      </w:r>
      <w:r w:rsidRPr="00463CED">
        <w:t xml:space="preserve"> 000 (</w:t>
      </w:r>
      <w:r w:rsidR="00B87705">
        <w:t>Сорок</w:t>
      </w:r>
      <w:r w:rsidRPr="00463CED">
        <w:t xml:space="preserve"> тысяч) рублей.</w:t>
      </w:r>
      <w:r w:rsidR="004E3AEF" w:rsidRPr="00463CED">
        <w:rPr>
          <w:color w:val="000000"/>
        </w:rPr>
        <w:t xml:space="preserve"> </w:t>
      </w:r>
    </w:p>
    <w:p w:rsidR="00463CED" w:rsidRPr="00463CED" w:rsidRDefault="00463CED" w:rsidP="00463CED">
      <w:pPr>
        <w:pStyle w:val="a5"/>
        <w:shd w:val="clear" w:color="auto" w:fill="FFFFFF"/>
        <w:spacing w:before="0" w:beforeAutospacing="0" w:after="0" w:afterAutospacing="0"/>
        <w:ind w:left="57" w:right="57" w:firstLine="510"/>
        <w:jc w:val="both"/>
        <w:rPr>
          <w:color w:val="000000"/>
        </w:rPr>
      </w:pPr>
    </w:p>
    <w:p w:rsidR="004E3AEF" w:rsidRPr="00463CED" w:rsidRDefault="004E3AEF" w:rsidP="00463CED">
      <w:pPr>
        <w:pStyle w:val="a5"/>
        <w:shd w:val="clear" w:color="auto" w:fill="FFFFFF"/>
        <w:spacing w:before="0" w:beforeAutospacing="0" w:after="0" w:afterAutospacing="0"/>
        <w:ind w:left="57" w:right="57" w:firstLine="510"/>
        <w:jc w:val="both"/>
        <w:rPr>
          <w:color w:val="000000"/>
        </w:rPr>
      </w:pPr>
      <w:r w:rsidRPr="00463CED">
        <w:rPr>
          <w:color w:val="000000"/>
        </w:rPr>
        <w:t xml:space="preserve">Прогноз доходов от продажи муниципального имущества может быть скорректирован по результатам определения рыночной стоимости объектов. </w:t>
      </w:r>
    </w:p>
    <w:p w:rsidR="004E3AEF" w:rsidRPr="00463CED" w:rsidRDefault="004E3AEF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AEF" w:rsidRPr="00463CED" w:rsidRDefault="004E3AEF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Ожидаемые результаты реализации программы приватизации</w:t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br/>
      </w:r>
      <w:r w:rsidR="00A107F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программы приватизации в доход </w:t>
      </w:r>
      <w:r w:rsidR="00D1330C" w:rsidRPr="00463CED">
        <w:rPr>
          <w:rFonts w:ascii="Times New Roman" w:eastAsia="Times New Roman" w:hAnsi="Times New Roman" w:cs="Times New Roman"/>
          <w:sz w:val="24"/>
          <w:szCs w:val="24"/>
        </w:rPr>
        <w:t xml:space="preserve">районного 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бюджета предполагается поступление средств:</w:t>
      </w:r>
    </w:p>
    <w:p w:rsidR="00B87705" w:rsidRPr="00463CED" w:rsidRDefault="00B316F2" w:rsidP="00B87705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br/>
      </w:r>
      <w:r w:rsidR="00B87705" w:rsidRPr="00463CED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B87705">
        <w:rPr>
          <w:rFonts w:ascii="Times New Roman" w:eastAsia="Times New Roman" w:hAnsi="Times New Roman" w:cs="Times New Roman"/>
          <w:sz w:val="24"/>
          <w:szCs w:val="24"/>
        </w:rPr>
        <w:t>4</w:t>
      </w:r>
      <w:r w:rsidR="00B87705" w:rsidRPr="00463CED">
        <w:rPr>
          <w:rFonts w:ascii="Times New Roman" w:eastAsia="Times New Roman" w:hAnsi="Times New Roman" w:cs="Times New Roman"/>
          <w:sz w:val="24"/>
          <w:szCs w:val="24"/>
        </w:rPr>
        <w:t xml:space="preserve"> году - </w:t>
      </w:r>
      <w:r w:rsidR="00EC4C20">
        <w:rPr>
          <w:rFonts w:ascii="Times New Roman" w:eastAsia="Times New Roman" w:hAnsi="Times New Roman" w:cs="Times New Roman"/>
          <w:sz w:val="24"/>
          <w:szCs w:val="24"/>
        </w:rPr>
        <w:t>8</w:t>
      </w:r>
      <w:r w:rsidR="00B87705">
        <w:rPr>
          <w:rFonts w:ascii="Times New Roman" w:eastAsia="Times New Roman" w:hAnsi="Times New Roman" w:cs="Times New Roman"/>
          <w:sz w:val="24"/>
          <w:szCs w:val="24"/>
        </w:rPr>
        <w:t>0</w:t>
      </w:r>
      <w:r w:rsidR="00B87705" w:rsidRPr="00463CED">
        <w:rPr>
          <w:rFonts w:ascii="Times New Roman" w:eastAsia="Times New Roman" w:hAnsi="Times New Roman" w:cs="Times New Roman"/>
          <w:sz w:val="24"/>
          <w:szCs w:val="24"/>
        </w:rPr>
        <w:t>0 000 (</w:t>
      </w:r>
      <w:r w:rsidR="00EC4C20">
        <w:rPr>
          <w:rFonts w:ascii="Times New Roman" w:eastAsia="Times New Roman" w:hAnsi="Times New Roman" w:cs="Times New Roman"/>
          <w:sz w:val="24"/>
          <w:szCs w:val="24"/>
        </w:rPr>
        <w:t>Восемьсот</w:t>
      </w:r>
      <w:r w:rsidR="00B87705" w:rsidRPr="00463CED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рублей;</w:t>
      </w:r>
    </w:p>
    <w:p w:rsidR="00B87705" w:rsidRPr="00463CED" w:rsidRDefault="00B87705" w:rsidP="00B87705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br/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году - </w:t>
      </w:r>
      <w:r w:rsidR="00EC4C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2005D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000 (</w:t>
      </w:r>
      <w:r w:rsidR="00EC4C20">
        <w:rPr>
          <w:rFonts w:ascii="Times New Roman" w:eastAsia="Times New Roman" w:hAnsi="Times New Roman" w:cs="Times New Roman"/>
          <w:sz w:val="24"/>
          <w:szCs w:val="24"/>
        </w:rPr>
        <w:t>Триста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рублей;</w:t>
      </w:r>
    </w:p>
    <w:p w:rsidR="00B87705" w:rsidRDefault="00B87705" w:rsidP="00B87705">
      <w:pPr>
        <w:pStyle w:val="a5"/>
        <w:shd w:val="clear" w:color="auto" w:fill="FFFFFF"/>
        <w:spacing w:before="0" w:beforeAutospacing="0" w:after="0" w:afterAutospacing="0"/>
        <w:ind w:left="57" w:right="57" w:firstLine="510"/>
        <w:jc w:val="both"/>
        <w:rPr>
          <w:color w:val="000000"/>
        </w:rPr>
      </w:pPr>
      <w:r w:rsidRPr="00463CED">
        <w:br/>
        <w:t>в 202</w:t>
      </w:r>
      <w:r>
        <w:t>6</w:t>
      </w:r>
      <w:r w:rsidRPr="00463CED">
        <w:t xml:space="preserve"> году - </w:t>
      </w:r>
      <w:r w:rsidR="00EC4C20">
        <w:t>1</w:t>
      </w:r>
      <w:r>
        <w:t>0</w:t>
      </w:r>
      <w:r w:rsidRPr="00463CED">
        <w:t xml:space="preserve"> 000 (</w:t>
      </w:r>
      <w:r w:rsidR="00EC4C20">
        <w:t>Сто</w:t>
      </w:r>
      <w:r w:rsidRPr="00463CED">
        <w:t xml:space="preserve"> тысяч) рублей.</w:t>
      </w:r>
      <w:r w:rsidRPr="00463CED">
        <w:rPr>
          <w:color w:val="000000"/>
        </w:rPr>
        <w:t xml:space="preserve"> </w:t>
      </w:r>
    </w:p>
    <w:p w:rsidR="00463CED" w:rsidRDefault="00463CED" w:rsidP="00B87705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7F8" w:rsidRDefault="00A107F8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7F8" w:rsidRPr="00463CED" w:rsidRDefault="00A107F8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Основной исполнитель программы приватизации</w:t>
      </w:r>
    </w:p>
    <w:p w:rsidR="00B316F2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br/>
      </w:r>
      <w:r w:rsidR="00A107F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 xml:space="preserve">Основным исполнителем программы приватизации является </w:t>
      </w:r>
      <w:r w:rsidR="002C4796">
        <w:rPr>
          <w:rFonts w:ascii="Times New Roman" w:eastAsia="Times New Roman" w:hAnsi="Times New Roman" w:cs="Times New Roman"/>
          <w:sz w:val="24"/>
          <w:szCs w:val="24"/>
        </w:rPr>
        <w:t>Отдел</w:t>
      </w:r>
      <w:r w:rsidR="00D1330C" w:rsidRPr="00463CED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</w:t>
      </w:r>
      <w:r w:rsidR="002C4796">
        <w:rPr>
          <w:rFonts w:ascii="Times New Roman" w:eastAsia="Times New Roman" w:hAnsi="Times New Roman" w:cs="Times New Roman"/>
          <w:sz w:val="24"/>
          <w:szCs w:val="24"/>
        </w:rPr>
        <w:t xml:space="preserve">и имущества </w:t>
      </w:r>
      <w:r w:rsidR="00D1330C" w:rsidRPr="00463CE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Шумихинского </w:t>
      </w:r>
      <w:r w:rsidR="002C4796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D1330C" w:rsidRPr="00463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3CED" w:rsidRPr="00463CED" w:rsidRDefault="00463CED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463C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выполнением программы приватизации</w:t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CED">
        <w:rPr>
          <w:rFonts w:ascii="Times New Roman" w:eastAsia="Times New Roman" w:hAnsi="Times New Roman" w:cs="Times New Roman"/>
          <w:sz w:val="24"/>
          <w:szCs w:val="24"/>
        </w:rPr>
        <w:br/>
      </w:r>
      <w:r w:rsidR="00A107F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3CED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программы приватизации осуществляет</w:t>
      </w:r>
      <w:proofErr w:type="gramStart"/>
      <w:r w:rsidR="0083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30C" w:rsidRPr="00463CE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D1330C" w:rsidRPr="00463CED">
        <w:rPr>
          <w:rFonts w:ascii="Times New Roman" w:eastAsia="Times New Roman" w:hAnsi="Times New Roman" w:cs="Times New Roman"/>
          <w:sz w:val="24"/>
          <w:szCs w:val="24"/>
        </w:rPr>
        <w:t xml:space="preserve">ервый заместитель Главы Шумихинского </w:t>
      </w:r>
      <w:r w:rsidR="009C4F83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</w:t>
      </w:r>
      <w:r w:rsidR="00D1330C" w:rsidRPr="00463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6F2" w:rsidRPr="00463CED" w:rsidRDefault="00B316F2" w:rsidP="00463CED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</w:p>
    <w:sectPr w:rsidR="00B316F2" w:rsidRPr="00463CED" w:rsidSect="00A75E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4DB9"/>
    <w:multiLevelType w:val="hybridMultilevel"/>
    <w:tmpl w:val="9BC2F488"/>
    <w:lvl w:ilvl="0" w:tplc="BA1A2A0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571A6"/>
    <w:multiLevelType w:val="multilevel"/>
    <w:tmpl w:val="180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C0B45"/>
    <w:multiLevelType w:val="multilevel"/>
    <w:tmpl w:val="180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2189A"/>
    <w:multiLevelType w:val="multilevel"/>
    <w:tmpl w:val="BBAEA1CA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isLgl/>
      <w:lvlText w:val="%1.%2."/>
      <w:lvlJc w:val="left"/>
      <w:pPr>
        <w:ind w:left="1020" w:hanging="360"/>
      </w:pPr>
    </w:lvl>
    <w:lvl w:ilvl="2">
      <w:start w:val="1"/>
      <w:numFmt w:val="decimal"/>
      <w:isLgl/>
      <w:lvlText w:val="%1.%2.%3."/>
      <w:lvlJc w:val="left"/>
      <w:pPr>
        <w:ind w:left="1740" w:hanging="720"/>
      </w:pPr>
    </w:lvl>
    <w:lvl w:ilvl="3">
      <w:start w:val="1"/>
      <w:numFmt w:val="decimal"/>
      <w:isLgl/>
      <w:lvlText w:val="%1.%2.%3.%4."/>
      <w:lvlJc w:val="left"/>
      <w:pPr>
        <w:ind w:left="2100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900" w:hanging="1440"/>
      </w:p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0DB"/>
    <w:rsid w:val="00003E64"/>
    <w:rsid w:val="00025310"/>
    <w:rsid w:val="00045CA8"/>
    <w:rsid w:val="000464FF"/>
    <w:rsid w:val="00053A6F"/>
    <w:rsid w:val="000627A0"/>
    <w:rsid w:val="00082926"/>
    <w:rsid w:val="00096D42"/>
    <w:rsid w:val="000A34DF"/>
    <w:rsid w:val="000C11E2"/>
    <w:rsid w:val="000C3C47"/>
    <w:rsid w:val="000C76C9"/>
    <w:rsid w:val="000E6911"/>
    <w:rsid w:val="00101BF7"/>
    <w:rsid w:val="00113D46"/>
    <w:rsid w:val="00133488"/>
    <w:rsid w:val="0013440E"/>
    <w:rsid w:val="0014577D"/>
    <w:rsid w:val="00151376"/>
    <w:rsid w:val="00156DA5"/>
    <w:rsid w:val="00180839"/>
    <w:rsid w:val="0019220A"/>
    <w:rsid w:val="00193FAF"/>
    <w:rsid w:val="001A7E96"/>
    <w:rsid w:val="001C7E2D"/>
    <w:rsid w:val="001D5B50"/>
    <w:rsid w:val="001D7DA6"/>
    <w:rsid w:val="001E7F39"/>
    <w:rsid w:val="00207B52"/>
    <w:rsid w:val="00296345"/>
    <w:rsid w:val="002A627A"/>
    <w:rsid w:val="002C1D6A"/>
    <w:rsid w:val="002C4796"/>
    <w:rsid w:val="002C4AC4"/>
    <w:rsid w:val="002D1383"/>
    <w:rsid w:val="00327196"/>
    <w:rsid w:val="00334EB5"/>
    <w:rsid w:val="00351EA7"/>
    <w:rsid w:val="003555CB"/>
    <w:rsid w:val="003579DA"/>
    <w:rsid w:val="003B6DFC"/>
    <w:rsid w:val="003F2397"/>
    <w:rsid w:val="0040502F"/>
    <w:rsid w:val="0043393E"/>
    <w:rsid w:val="004623E7"/>
    <w:rsid w:val="00463CED"/>
    <w:rsid w:val="00476D28"/>
    <w:rsid w:val="004B20E0"/>
    <w:rsid w:val="004E3AEF"/>
    <w:rsid w:val="005029C6"/>
    <w:rsid w:val="0050342E"/>
    <w:rsid w:val="00541C76"/>
    <w:rsid w:val="00544A09"/>
    <w:rsid w:val="005633E5"/>
    <w:rsid w:val="00576392"/>
    <w:rsid w:val="0058533B"/>
    <w:rsid w:val="0058698D"/>
    <w:rsid w:val="00590ECF"/>
    <w:rsid w:val="005A49A9"/>
    <w:rsid w:val="005A6577"/>
    <w:rsid w:val="005F5D09"/>
    <w:rsid w:val="00611B1D"/>
    <w:rsid w:val="00665753"/>
    <w:rsid w:val="006A4CBC"/>
    <w:rsid w:val="006B58C6"/>
    <w:rsid w:val="006C1FE0"/>
    <w:rsid w:val="006D1884"/>
    <w:rsid w:val="00700419"/>
    <w:rsid w:val="00716BA8"/>
    <w:rsid w:val="007371BF"/>
    <w:rsid w:val="00777E1F"/>
    <w:rsid w:val="00787582"/>
    <w:rsid w:val="007A7D7F"/>
    <w:rsid w:val="007D1A6C"/>
    <w:rsid w:val="007E08E6"/>
    <w:rsid w:val="007E3AA2"/>
    <w:rsid w:val="007E5ED0"/>
    <w:rsid w:val="00826513"/>
    <w:rsid w:val="008340DB"/>
    <w:rsid w:val="00837FF7"/>
    <w:rsid w:val="00844449"/>
    <w:rsid w:val="00844B4C"/>
    <w:rsid w:val="00845BA9"/>
    <w:rsid w:val="00856331"/>
    <w:rsid w:val="00865094"/>
    <w:rsid w:val="008A7D5B"/>
    <w:rsid w:val="008C36C0"/>
    <w:rsid w:val="008C65E4"/>
    <w:rsid w:val="008C6A78"/>
    <w:rsid w:val="0090416F"/>
    <w:rsid w:val="00906E99"/>
    <w:rsid w:val="0092005D"/>
    <w:rsid w:val="00933ECA"/>
    <w:rsid w:val="00953F0D"/>
    <w:rsid w:val="009601F9"/>
    <w:rsid w:val="00962610"/>
    <w:rsid w:val="00973A8D"/>
    <w:rsid w:val="00981903"/>
    <w:rsid w:val="00992402"/>
    <w:rsid w:val="009B3FBA"/>
    <w:rsid w:val="009C4F83"/>
    <w:rsid w:val="009F37D3"/>
    <w:rsid w:val="00A107F8"/>
    <w:rsid w:val="00A3713F"/>
    <w:rsid w:val="00A663F1"/>
    <w:rsid w:val="00A75EC3"/>
    <w:rsid w:val="00A9168B"/>
    <w:rsid w:val="00AA3C0D"/>
    <w:rsid w:val="00AA5D9E"/>
    <w:rsid w:val="00AA78D9"/>
    <w:rsid w:val="00AB5F61"/>
    <w:rsid w:val="00AC3927"/>
    <w:rsid w:val="00AD2C82"/>
    <w:rsid w:val="00AE1B5B"/>
    <w:rsid w:val="00AE4995"/>
    <w:rsid w:val="00AF10D9"/>
    <w:rsid w:val="00B13C1E"/>
    <w:rsid w:val="00B316F2"/>
    <w:rsid w:val="00B31B65"/>
    <w:rsid w:val="00B323CD"/>
    <w:rsid w:val="00B3467E"/>
    <w:rsid w:val="00B4501A"/>
    <w:rsid w:val="00B46906"/>
    <w:rsid w:val="00B568DE"/>
    <w:rsid w:val="00B87705"/>
    <w:rsid w:val="00B93B29"/>
    <w:rsid w:val="00BB30AE"/>
    <w:rsid w:val="00BD2598"/>
    <w:rsid w:val="00BD33B7"/>
    <w:rsid w:val="00C07BA5"/>
    <w:rsid w:val="00C34D01"/>
    <w:rsid w:val="00CB7280"/>
    <w:rsid w:val="00CD2D28"/>
    <w:rsid w:val="00CD4C14"/>
    <w:rsid w:val="00CD5782"/>
    <w:rsid w:val="00CF1E7E"/>
    <w:rsid w:val="00CF6180"/>
    <w:rsid w:val="00D04997"/>
    <w:rsid w:val="00D1330C"/>
    <w:rsid w:val="00D35D38"/>
    <w:rsid w:val="00D46FE3"/>
    <w:rsid w:val="00D643B6"/>
    <w:rsid w:val="00DA6E29"/>
    <w:rsid w:val="00E06A13"/>
    <w:rsid w:val="00E158C9"/>
    <w:rsid w:val="00E21071"/>
    <w:rsid w:val="00E321E3"/>
    <w:rsid w:val="00E5018D"/>
    <w:rsid w:val="00E544A2"/>
    <w:rsid w:val="00E65E3D"/>
    <w:rsid w:val="00E66DE9"/>
    <w:rsid w:val="00E7636A"/>
    <w:rsid w:val="00E76A7B"/>
    <w:rsid w:val="00E91446"/>
    <w:rsid w:val="00EC4C20"/>
    <w:rsid w:val="00EC5B93"/>
    <w:rsid w:val="00EF04E6"/>
    <w:rsid w:val="00F118DD"/>
    <w:rsid w:val="00F140F9"/>
    <w:rsid w:val="00F17BD4"/>
    <w:rsid w:val="00F30272"/>
    <w:rsid w:val="00F36BB0"/>
    <w:rsid w:val="00F7510B"/>
    <w:rsid w:val="00F843F3"/>
    <w:rsid w:val="00F87390"/>
    <w:rsid w:val="00FA15F3"/>
    <w:rsid w:val="00FB1084"/>
    <w:rsid w:val="00FD404F"/>
    <w:rsid w:val="00FE7B63"/>
    <w:rsid w:val="00FF28A4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0DB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B316F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E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E08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0C3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05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28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9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896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837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5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09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66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16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3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6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0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5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62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4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71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0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996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4748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86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24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17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36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2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47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4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2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2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9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1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1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1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7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2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2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9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2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7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6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28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86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5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0729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44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912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9374-839E-4B54-94C7-D8B67A9D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58</cp:revision>
  <cp:lastPrinted>2023-12-12T08:44:00Z</cp:lastPrinted>
  <dcterms:created xsi:type="dcterms:W3CDTF">2021-06-09T06:38:00Z</dcterms:created>
  <dcterms:modified xsi:type="dcterms:W3CDTF">2023-12-12T08:44:00Z</dcterms:modified>
</cp:coreProperties>
</file>