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AF" w:rsidRDefault="00762FAF">
      <w:pPr>
        <w:pStyle w:val="10"/>
        <w:keepNext/>
        <w:keepLines/>
        <w:shd w:val="clear" w:color="auto" w:fill="auto"/>
        <w:ind w:left="200"/>
        <w:rPr>
          <w:sz w:val="28"/>
          <w:szCs w:val="28"/>
          <w:lang w:val="ru-RU"/>
        </w:rPr>
      </w:pPr>
      <w:bookmarkStart w:id="0" w:name="bookmark0"/>
    </w:p>
    <w:p w:rsidR="00762FAF" w:rsidRDefault="00762FAF">
      <w:pPr>
        <w:pStyle w:val="10"/>
        <w:keepNext/>
        <w:keepLines/>
        <w:shd w:val="clear" w:color="auto" w:fill="auto"/>
        <w:ind w:left="200"/>
        <w:rPr>
          <w:sz w:val="28"/>
          <w:szCs w:val="28"/>
          <w:lang w:val="ru-RU"/>
        </w:rPr>
      </w:pPr>
    </w:p>
    <w:p w:rsidR="00762FAF" w:rsidRDefault="00762FAF">
      <w:pPr>
        <w:pStyle w:val="10"/>
        <w:keepNext/>
        <w:keepLines/>
        <w:shd w:val="clear" w:color="auto" w:fill="auto"/>
        <w:ind w:left="200"/>
        <w:rPr>
          <w:sz w:val="28"/>
          <w:szCs w:val="28"/>
          <w:lang w:val="ru-RU"/>
        </w:rPr>
      </w:pPr>
    </w:p>
    <w:p w:rsidR="00762FAF" w:rsidRDefault="00762FAF">
      <w:pPr>
        <w:pStyle w:val="10"/>
        <w:keepNext/>
        <w:keepLines/>
        <w:shd w:val="clear" w:color="auto" w:fill="auto"/>
        <w:ind w:left="200"/>
        <w:rPr>
          <w:sz w:val="28"/>
          <w:szCs w:val="28"/>
          <w:lang w:val="ru-RU"/>
        </w:rPr>
      </w:pPr>
    </w:p>
    <w:p w:rsidR="008E27AA" w:rsidRPr="00762FAF" w:rsidRDefault="00246BE2">
      <w:pPr>
        <w:pStyle w:val="10"/>
        <w:keepNext/>
        <w:keepLines/>
        <w:shd w:val="clear" w:color="auto" w:fill="auto"/>
        <w:ind w:left="200"/>
        <w:rPr>
          <w:sz w:val="28"/>
          <w:szCs w:val="28"/>
        </w:rPr>
      </w:pPr>
      <w:r w:rsidRPr="00762FAF">
        <w:rPr>
          <w:sz w:val="28"/>
          <w:szCs w:val="28"/>
        </w:rPr>
        <w:t>ПЕРЕЧЕНЬ</w:t>
      </w:r>
      <w:bookmarkEnd w:id="0"/>
    </w:p>
    <w:p w:rsidR="008E27AA" w:rsidRPr="00762FAF" w:rsidRDefault="00246BE2">
      <w:pPr>
        <w:pStyle w:val="11"/>
        <w:shd w:val="clear" w:color="auto" w:fill="auto"/>
        <w:spacing w:line="259" w:lineRule="exact"/>
        <w:ind w:left="200"/>
        <w:jc w:val="center"/>
        <w:rPr>
          <w:sz w:val="28"/>
          <w:szCs w:val="28"/>
        </w:rPr>
      </w:pPr>
      <w:r w:rsidRPr="00762FAF">
        <w:rPr>
          <w:sz w:val="28"/>
          <w:szCs w:val="28"/>
        </w:rPr>
        <w:t xml:space="preserve">организаций и индивидуальных предпринимателей Курганской области, осуществляющих реализацию твердого топлива (дрова, дровяная древесина, уголь каменный) гражданам, управляющим организациям, товариществам собственников жилья, жилищным, жилищно-строительным </w:t>
      </w:r>
      <w:r w:rsidRPr="00762FAF">
        <w:rPr>
          <w:sz w:val="28"/>
          <w:szCs w:val="28"/>
        </w:rPr>
        <w:t>или иным специализированным потребительским кооперативам, созданным в целях удовлетворения потребностей граждан в жилье, по ценам, установленным Департаментом государственного регулирования цен и тарифов</w:t>
      </w:r>
    </w:p>
    <w:p w:rsidR="008E27AA" w:rsidRPr="00762FAF" w:rsidRDefault="00246BE2">
      <w:pPr>
        <w:pStyle w:val="10"/>
        <w:keepNext/>
        <w:keepLines/>
        <w:shd w:val="clear" w:color="auto" w:fill="auto"/>
        <w:spacing w:after="250"/>
        <w:ind w:left="200"/>
        <w:rPr>
          <w:sz w:val="28"/>
          <w:szCs w:val="28"/>
        </w:rPr>
      </w:pPr>
      <w:bookmarkStart w:id="1" w:name="bookmark1"/>
      <w:r w:rsidRPr="00762FAF">
        <w:rPr>
          <w:rStyle w:val="12"/>
          <w:sz w:val="28"/>
          <w:szCs w:val="28"/>
        </w:rPr>
        <w:t xml:space="preserve">Курганской области </w:t>
      </w:r>
      <w:r w:rsidRPr="00762FAF">
        <w:rPr>
          <w:sz w:val="28"/>
          <w:szCs w:val="28"/>
        </w:rPr>
        <w:t>(по состоянию на 11.12.2018 г.)</w:t>
      </w:r>
      <w:bookmarkEnd w:id="1"/>
    </w:p>
    <w:p w:rsidR="00762FAF" w:rsidRDefault="00762FAF">
      <w:pPr>
        <w:pStyle w:val="30"/>
        <w:shd w:val="clear" w:color="auto" w:fill="auto"/>
        <w:spacing w:line="322" w:lineRule="exact"/>
        <w:ind w:left="7240"/>
        <w:rPr>
          <w:rStyle w:val="31"/>
          <w:lang w:val="ru-RU"/>
        </w:rPr>
      </w:pPr>
    </w:p>
    <w:p w:rsidR="00762FAF" w:rsidRDefault="00762FAF">
      <w:pPr>
        <w:pStyle w:val="30"/>
        <w:shd w:val="clear" w:color="auto" w:fill="auto"/>
        <w:spacing w:line="322" w:lineRule="exact"/>
        <w:ind w:left="7240"/>
        <w:rPr>
          <w:rStyle w:val="31"/>
          <w:lang w:val="ru-RU"/>
        </w:rPr>
      </w:pPr>
    </w:p>
    <w:p w:rsidR="008E27AA" w:rsidRPr="00762FAF" w:rsidRDefault="00246BE2">
      <w:pPr>
        <w:pStyle w:val="30"/>
        <w:shd w:val="clear" w:color="auto" w:fill="auto"/>
        <w:spacing w:line="322" w:lineRule="exact"/>
        <w:ind w:left="7240"/>
      </w:pPr>
      <w:r w:rsidRPr="00762FAF">
        <w:rPr>
          <w:rStyle w:val="31"/>
        </w:rPr>
        <w:t>В</w:t>
      </w:r>
      <w:r w:rsidRPr="00762FAF">
        <w:rPr>
          <w:rStyle w:val="31"/>
        </w:rPr>
        <w:t>нимание!</w:t>
      </w:r>
    </w:p>
    <w:p w:rsidR="008E27AA" w:rsidRDefault="00246BE2">
      <w:pPr>
        <w:pStyle w:val="30"/>
        <w:shd w:val="clear" w:color="auto" w:fill="auto"/>
        <w:spacing w:after="236" w:line="322" w:lineRule="exact"/>
        <w:ind w:left="200"/>
        <w:jc w:val="center"/>
        <w:rPr>
          <w:rStyle w:val="31"/>
          <w:lang w:val="ru-RU"/>
        </w:rPr>
      </w:pPr>
      <w:proofErr w:type="gramStart"/>
      <w:r w:rsidRPr="00762FAF">
        <w:rPr>
          <w:rStyle w:val="31"/>
        </w:rPr>
        <w:t xml:space="preserve">В соответствии с </w:t>
      </w:r>
      <w:proofErr w:type="spellStart"/>
      <w:r w:rsidRPr="00762FAF">
        <w:rPr>
          <w:rStyle w:val="31"/>
        </w:rPr>
        <w:t>п.п</w:t>
      </w:r>
      <w:proofErr w:type="spellEnd"/>
      <w:r w:rsidRPr="00762FAF">
        <w:rPr>
          <w:rStyle w:val="31"/>
        </w:rPr>
        <w:t>. 141,148 Правил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06.05.2011 № 354) твердое топливо может продаваться потре</w:t>
      </w:r>
      <w:r w:rsidRPr="00762FAF">
        <w:rPr>
          <w:rStyle w:val="31"/>
        </w:rPr>
        <w:t>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  <w:proofErr w:type="gramEnd"/>
      <w:r w:rsidRPr="00762FAF">
        <w:rPr>
          <w:rStyle w:val="31"/>
        </w:rPr>
        <w:t xml:space="preserve"> погрузка твердого топлива на транспорт производится без взимания допо</w:t>
      </w:r>
      <w:r w:rsidRPr="00762FAF">
        <w:rPr>
          <w:rStyle w:val="31"/>
        </w:rPr>
        <w:t xml:space="preserve">лнительной платы с потребителя, разгрузка доставленного потребителю твердого топлива производится за дополнительную плату. </w:t>
      </w:r>
      <w:r w:rsidRPr="00762FAF">
        <w:rPr>
          <w:rStyle w:val="32"/>
        </w:rPr>
        <w:t>Таким образом, гражданин вправе приобретать твердое топливо по установленной департаментом цене (без доставки) при условии самостояте</w:t>
      </w:r>
      <w:r w:rsidRPr="00762FAF">
        <w:rPr>
          <w:rStyle w:val="32"/>
        </w:rPr>
        <w:t>льного вывоза топлива из мест продажи или складирования</w:t>
      </w:r>
      <w:r w:rsidRPr="00762FAF">
        <w:rPr>
          <w:rStyle w:val="31"/>
        </w:rPr>
        <w:t>.</w:t>
      </w:r>
    </w:p>
    <w:p w:rsidR="00762FAF" w:rsidRPr="00762FAF" w:rsidRDefault="00762FAF">
      <w:pPr>
        <w:pStyle w:val="30"/>
        <w:shd w:val="clear" w:color="auto" w:fill="auto"/>
        <w:spacing w:after="236" w:line="322" w:lineRule="exact"/>
        <w:ind w:left="200"/>
        <w:jc w:val="center"/>
        <w:rPr>
          <w:lang w:val="ru-RU"/>
        </w:rPr>
      </w:pPr>
      <w:bookmarkStart w:id="2" w:name="_GoBack"/>
      <w:bookmarkEnd w:id="2"/>
    </w:p>
    <w:p w:rsidR="008E27AA" w:rsidRDefault="008E27AA">
      <w:pPr>
        <w:rPr>
          <w:sz w:val="2"/>
          <w:szCs w:val="2"/>
        </w:rPr>
      </w:pPr>
    </w:p>
    <w:p w:rsidR="008E27AA" w:rsidRDefault="008E27A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886"/>
        <w:gridCol w:w="5242"/>
        <w:gridCol w:w="1026"/>
        <w:gridCol w:w="3462"/>
      </w:tblGrid>
      <w:tr w:rsidR="00762FAF" w:rsidTr="006A4B24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FAF" w:rsidRDefault="00762FAF" w:rsidP="00762FAF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t>Шумихинский район</w:t>
            </w:r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105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 xml:space="preserve">ОАО «Шумихинский лесхоз» </w:t>
            </w:r>
            <w:r>
              <w:rPr>
                <w:rStyle w:val="af7"/>
              </w:rPr>
              <w:t>(арендатор)</w:t>
            </w:r>
          </w:p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>(реализация на территории Шумихинского и Альменевского районов)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</w:pPr>
            <w:r>
              <w:t xml:space="preserve">641130, Курганская область, </w:t>
            </w:r>
            <w:proofErr w:type="spellStart"/>
            <w:r>
              <w:t>Альменевский</w:t>
            </w:r>
            <w:proofErr w:type="spellEnd"/>
            <w:r>
              <w:t xml:space="preserve"> район, с. Альменево, ул. Первомайская, 14, тел. 8-35-242-9-24-58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дрова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 xml:space="preserve">№ 38-1 от 20.11.18г. цена дров 0,5 м </w:t>
            </w:r>
            <w:r>
              <w:rPr>
                <w:rStyle w:val="af7"/>
              </w:rPr>
              <w:t>683,97 руб./м3</w:t>
            </w:r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Индивидуальный предприниматель Егоров В.М.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>641100, Курганская обл., Шумихинский район, г. Шумиха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дрова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 xml:space="preserve">№ 20-4 от 26.06.14г. цена дров 0,5 м </w:t>
            </w:r>
            <w:r>
              <w:rPr>
                <w:rStyle w:val="af7"/>
              </w:rPr>
              <w:t>637,91 руб./м3</w:t>
            </w:r>
          </w:p>
        </w:tc>
      </w:tr>
    </w:tbl>
    <w:p w:rsidR="008E27AA" w:rsidRDefault="008E27A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886"/>
        <w:gridCol w:w="5242"/>
        <w:gridCol w:w="1704"/>
        <w:gridCol w:w="2784"/>
      </w:tblGrid>
      <w:tr w:rsidR="008E27AA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lastRenderedPageBreak/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Индивидуальный предприниматель Кривенко Ю.Г.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>641119, Курганская обл., Шумихинский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Малое Дюрягино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дрова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 xml:space="preserve">№ 21-1 от 03.07.14г. цена дров 0,5 м </w:t>
            </w:r>
            <w:r>
              <w:rPr>
                <w:rStyle w:val="af8"/>
              </w:rPr>
              <w:t>643,77 руб./м3</w:t>
            </w:r>
          </w:p>
        </w:tc>
      </w:tr>
      <w:tr w:rsidR="008E27AA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ООО «АВАНГАРД»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t xml:space="preserve">641117, Курганская область, Шумихинский район, </w:t>
            </w:r>
            <w:proofErr w:type="gramStart"/>
            <w:r>
              <w:t>с</w:t>
            </w:r>
            <w:proofErr w:type="gramEnd"/>
            <w:r>
              <w:t>. Стариково, ул. Центральная д.8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дрова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 xml:space="preserve">№ 30-5 от 28.08.14г. цена дров 0,5 м </w:t>
            </w:r>
            <w:r>
              <w:rPr>
                <w:rStyle w:val="af8"/>
              </w:rPr>
              <w:t>670,28 руб./м3</w:t>
            </w:r>
          </w:p>
        </w:tc>
      </w:tr>
      <w:tr w:rsidR="008E27AA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>Индивидуальный предприниматель Николаев А.П.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>641100, Курганская обл., Шумихинский район, г. Шумиха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дрова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 xml:space="preserve">№ 12-2 от 07.05.15г. цена дров 0,5 м </w:t>
            </w:r>
            <w:r>
              <w:rPr>
                <w:rStyle w:val="af8"/>
              </w:rPr>
              <w:t>660,03 руб./м3</w:t>
            </w:r>
          </w:p>
        </w:tc>
      </w:tr>
      <w:tr w:rsidR="008E27AA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ООО «</w:t>
            </w:r>
            <w:proofErr w:type="spellStart"/>
            <w:r>
              <w:t>ЗауралЛесСервис</w:t>
            </w:r>
            <w:proofErr w:type="spellEnd"/>
            <w:r>
              <w:t>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t xml:space="preserve">641029, Курганская обл., Шумихинский р-н, </w:t>
            </w:r>
            <w:proofErr w:type="gramStart"/>
            <w:r>
              <w:t>с</w:t>
            </w:r>
            <w:proofErr w:type="gramEnd"/>
            <w:r>
              <w:t>. Стариково, ул. Зеленая, д. 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дрова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 xml:space="preserve">№ 21-1 от 16.06.16 цена дров 0,5 м </w:t>
            </w:r>
            <w:r>
              <w:rPr>
                <w:rStyle w:val="af8"/>
              </w:rPr>
              <w:t>750,96 руб./м3</w:t>
            </w:r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105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ОАО «РЖД» - для потребителей Курганского отделения ЮУЖД - филиала ОАО «РЖД»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 xml:space="preserve">640001, г. Курган, ул. </w:t>
            </w:r>
            <w:proofErr w:type="gramStart"/>
            <w:r>
              <w:t>Станционная</w:t>
            </w:r>
            <w:proofErr w:type="gramEnd"/>
            <w:r>
              <w:t>,19; тел. 49-33-00; факс 43-31-27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уголь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 xml:space="preserve">№ 28-7 от 15.10.09г. цена угля каменного марки «Д» </w:t>
            </w:r>
            <w:r>
              <w:rPr>
                <w:rStyle w:val="af8"/>
              </w:rPr>
              <w:t>1994,16 руб./</w:t>
            </w:r>
            <w:proofErr w:type="gramStart"/>
            <w:r>
              <w:rPr>
                <w:rStyle w:val="af8"/>
              </w:rPr>
              <w:t>т</w:t>
            </w:r>
            <w:proofErr w:type="gramEnd"/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132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ЗАО «Коммунальная сервисная компания»</w:t>
            </w:r>
          </w:p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t xml:space="preserve">(г. Шадринск, г. Шумиха,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Юргамыш)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 xml:space="preserve">641500, Курганская область, </w:t>
            </w:r>
            <w:proofErr w:type="spellStart"/>
            <w:r>
              <w:t>Лебяжьевский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Лебяжье</w:t>
            </w:r>
            <w:proofErr w:type="gramEnd"/>
            <w:r>
              <w:t>, ул. Пушкина, 20, тел. 8-35-22-600-741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уголь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7AA" w:rsidRDefault="00246BE2">
            <w:pPr>
              <w:pStyle w:val="11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t xml:space="preserve">№ 31-1 от 19.09.13г. цена угля каменного марки «Д» </w:t>
            </w:r>
            <w:r>
              <w:rPr>
                <w:rStyle w:val="af8"/>
              </w:rPr>
              <w:t>2301,02 руб./</w:t>
            </w:r>
            <w:proofErr w:type="gramStart"/>
            <w:r>
              <w:rPr>
                <w:rStyle w:val="af8"/>
              </w:rPr>
              <w:t>т</w:t>
            </w:r>
            <w:proofErr w:type="gramEnd"/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8E27AA" w:rsidRDefault="008E27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</w:tcBorders>
            <w:shd w:val="clear" w:color="auto" w:fill="FFFFFF"/>
          </w:tcPr>
          <w:p w:rsidR="008E27AA" w:rsidRDefault="008E27A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:rsidR="008E27AA" w:rsidRDefault="008E27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8E27AA" w:rsidRDefault="008E27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8E27AA" w:rsidRDefault="008E27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763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886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5242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70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78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763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886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5242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70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78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763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886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</w:p>
        </w:tc>
        <w:tc>
          <w:tcPr>
            <w:tcW w:w="5242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</w:p>
        </w:tc>
        <w:tc>
          <w:tcPr>
            <w:tcW w:w="170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78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763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886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5242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70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78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</w:tr>
      <w:tr w:rsidR="008E27AA" w:rsidTr="00762FAF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763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886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</w:p>
        </w:tc>
        <w:tc>
          <w:tcPr>
            <w:tcW w:w="5242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</w:p>
        </w:tc>
        <w:tc>
          <w:tcPr>
            <w:tcW w:w="170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2784" w:type="dxa"/>
            <w:shd w:val="clear" w:color="auto" w:fill="FFFFFF"/>
          </w:tcPr>
          <w:p w:rsidR="008E27AA" w:rsidRDefault="008E27AA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</w:p>
        </w:tc>
      </w:tr>
    </w:tbl>
    <w:p w:rsidR="008E27AA" w:rsidRDefault="008E27AA">
      <w:pPr>
        <w:rPr>
          <w:sz w:val="2"/>
          <w:szCs w:val="2"/>
        </w:rPr>
      </w:pPr>
    </w:p>
    <w:sectPr w:rsidR="008E27AA">
      <w:type w:val="continuous"/>
      <w:pgSz w:w="16837" w:h="11905" w:orient="landscape"/>
      <w:pgMar w:top="471" w:right="325" w:bottom="626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E2" w:rsidRDefault="00246BE2">
      <w:r>
        <w:separator/>
      </w:r>
    </w:p>
  </w:endnote>
  <w:endnote w:type="continuationSeparator" w:id="0">
    <w:p w:rsidR="00246BE2" w:rsidRDefault="002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E2" w:rsidRDefault="00246BE2"/>
  </w:footnote>
  <w:footnote w:type="continuationSeparator" w:id="0">
    <w:p w:rsidR="00246BE2" w:rsidRDefault="00246B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AA"/>
    <w:rsid w:val="00246BE2"/>
    <w:rsid w:val="00762FAF"/>
    <w:rsid w:val="008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+ Не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e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b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9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+ Не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e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b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9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Curnos™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1</cp:revision>
  <dcterms:created xsi:type="dcterms:W3CDTF">2019-01-16T09:12:00Z</dcterms:created>
  <dcterms:modified xsi:type="dcterms:W3CDTF">2019-01-16T09:18:00Z</dcterms:modified>
</cp:coreProperties>
</file>