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12" w:rsidRDefault="00685912" w:rsidP="005864F6">
      <w:pPr>
        <w:pStyle w:val="ConsPlusTitle"/>
        <w:ind w:right="-1"/>
        <w:jc w:val="right"/>
        <w:rPr>
          <w:b w:val="0"/>
          <w:szCs w:val="24"/>
        </w:rPr>
      </w:pPr>
      <w:bookmarkStart w:id="0" w:name="Par33"/>
      <w:bookmarkEnd w:id="0"/>
      <w:r w:rsidRPr="00187EEC">
        <w:rPr>
          <w:b w:val="0"/>
          <w:szCs w:val="24"/>
        </w:rPr>
        <w:t xml:space="preserve">Приложение </w:t>
      </w:r>
      <w:r>
        <w:rPr>
          <w:b w:val="0"/>
          <w:szCs w:val="24"/>
        </w:rPr>
        <w:t xml:space="preserve">№ 1 </w:t>
      </w:r>
    </w:p>
    <w:p w:rsidR="00685912" w:rsidRDefault="00685912" w:rsidP="005864F6">
      <w:pPr>
        <w:pStyle w:val="ConsPlusTitle"/>
        <w:ind w:right="-1"/>
        <w:jc w:val="right"/>
        <w:rPr>
          <w:b w:val="0"/>
          <w:szCs w:val="24"/>
        </w:rPr>
      </w:pPr>
      <w:r w:rsidRPr="00187EEC">
        <w:rPr>
          <w:b w:val="0"/>
          <w:szCs w:val="24"/>
        </w:rPr>
        <w:t xml:space="preserve">к </w:t>
      </w:r>
      <w:r>
        <w:rPr>
          <w:b w:val="0"/>
          <w:szCs w:val="24"/>
        </w:rPr>
        <w:t>приказу Финансового отдела</w:t>
      </w:r>
    </w:p>
    <w:p w:rsidR="00685912" w:rsidRDefault="00685912" w:rsidP="005864F6">
      <w:pPr>
        <w:pStyle w:val="ConsPlusTitle"/>
        <w:ind w:right="-1"/>
        <w:jc w:val="right"/>
        <w:rPr>
          <w:b w:val="0"/>
          <w:szCs w:val="24"/>
        </w:rPr>
      </w:pPr>
      <w:r>
        <w:rPr>
          <w:b w:val="0"/>
          <w:szCs w:val="24"/>
        </w:rPr>
        <w:t xml:space="preserve">Администрации Шумихинского района от 26.07.2016 г. № 49 </w:t>
      </w:r>
    </w:p>
    <w:p w:rsidR="00685912" w:rsidRDefault="00685912" w:rsidP="005864F6">
      <w:pPr>
        <w:pStyle w:val="ConsPlusTitle"/>
        <w:ind w:right="-1"/>
        <w:jc w:val="right"/>
        <w:rPr>
          <w:b w:val="0"/>
          <w:szCs w:val="24"/>
        </w:rPr>
      </w:pPr>
      <w:r>
        <w:rPr>
          <w:b w:val="0"/>
          <w:szCs w:val="24"/>
        </w:rPr>
        <w:t>«Об утверждении Правил определения нормативных затрат</w:t>
      </w:r>
    </w:p>
    <w:p w:rsidR="00685912" w:rsidRDefault="00685912" w:rsidP="005864F6">
      <w:pPr>
        <w:pStyle w:val="ConsPlusTitle"/>
        <w:ind w:right="-1"/>
        <w:jc w:val="right"/>
        <w:rPr>
          <w:b w:val="0"/>
          <w:szCs w:val="24"/>
        </w:rPr>
      </w:pPr>
      <w:r>
        <w:rPr>
          <w:b w:val="0"/>
          <w:szCs w:val="24"/>
        </w:rPr>
        <w:t xml:space="preserve">на обеспечение функций муниципальных органов (включая </w:t>
      </w:r>
    </w:p>
    <w:p w:rsidR="00685912" w:rsidRDefault="00685912" w:rsidP="005864F6">
      <w:pPr>
        <w:pStyle w:val="ConsPlusTitle"/>
        <w:ind w:right="-1"/>
        <w:jc w:val="right"/>
        <w:rPr>
          <w:b w:val="0"/>
          <w:szCs w:val="24"/>
        </w:rPr>
      </w:pPr>
      <w:r>
        <w:rPr>
          <w:b w:val="0"/>
          <w:szCs w:val="24"/>
        </w:rPr>
        <w:t xml:space="preserve">соответственно подведомственные муниципальные казенные </w:t>
      </w:r>
    </w:p>
    <w:p w:rsidR="00685912" w:rsidRPr="00187EEC" w:rsidRDefault="00685912" w:rsidP="005864F6">
      <w:pPr>
        <w:pStyle w:val="ConsPlusTitle"/>
        <w:ind w:right="-1"/>
        <w:jc w:val="right"/>
        <w:rPr>
          <w:b w:val="0"/>
          <w:szCs w:val="24"/>
        </w:rPr>
      </w:pPr>
      <w:r>
        <w:rPr>
          <w:b w:val="0"/>
          <w:szCs w:val="24"/>
        </w:rPr>
        <w:t xml:space="preserve">учреждения Шумихинского района Курганской области)    </w:t>
      </w:r>
    </w:p>
    <w:p w:rsidR="00685912" w:rsidRPr="00187EEC" w:rsidRDefault="00685912" w:rsidP="00F266DF">
      <w:pPr>
        <w:widowControl w:val="0"/>
        <w:autoSpaceDE w:val="0"/>
        <w:autoSpaceDN w:val="0"/>
        <w:adjustRightInd w:val="0"/>
        <w:spacing w:after="0" w:line="240" w:lineRule="auto"/>
        <w:jc w:val="right"/>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b/>
          <w:sz w:val="24"/>
          <w:szCs w:val="24"/>
        </w:rPr>
      </w:pPr>
    </w:p>
    <w:p w:rsidR="00685912" w:rsidRPr="00AC75E1" w:rsidRDefault="00685912" w:rsidP="00AC75E1">
      <w:pPr>
        <w:pStyle w:val="ConsPlusTitle"/>
        <w:ind w:right="-1"/>
        <w:jc w:val="center"/>
        <w:rPr>
          <w:szCs w:val="24"/>
        </w:rPr>
      </w:pPr>
      <w:r w:rsidRPr="00AC75E1">
        <w:rPr>
          <w:szCs w:val="24"/>
        </w:rPr>
        <w:t xml:space="preserve">Правила  </w:t>
      </w:r>
    </w:p>
    <w:p w:rsidR="00685912" w:rsidRDefault="00685912" w:rsidP="00AC75E1">
      <w:pPr>
        <w:pStyle w:val="ConsPlusTitle"/>
        <w:ind w:right="-1"/>
        <w:jc w:val="center"/>
        <w:rPr>
          <w:szCs w:val="24"/>
        </w:rPr>
      </w:pPr>
      <w:r>
        <w:rPr>
          <w:b w:val="0"/>
          <w:szCs w:val="24"/>
        </w:rPr>
        <w:t>определения нормативных з</w:t>
      </w:r>
      <w:r w:rsidRPr="00187EEC">
        <w:rPr>
          <w:b w:val="0"/>
          <w:szCs w:val="24"/>
        </w:rPr>
        <w:t xml:space="preserve">атрат на обеспечение </w:t>
      </w:r>
      <w:r>
        <w:rPr>
          <w:b w:val="0"/>
          <w:szCs w:val="24"/>
        </w:rPr>
        <w:t xml:space="preserve">функций муниципальных органов </w:t>
      </w:r>
      <w:bookmarkStart w:id="1" w:name="Par38"/>
      <w:bookmarkEnd w:id="1"/>
      <w:r>
        <w:rPr>
          <w:b w:val="0"/>
          <w:szCs w:val="24"/>
        </w:rPr>
        <w:t xml:space="preserve">Шумихинского района Курганской области </w:t>
      </w:r>
      <w:r w:rsidRPr="00AC75E1">
        <w:rPr>
          <w:b w:val="0"/>
          <w:szCs w:val="24"/>
        </w:rPr>
        <w:t>(включая соответственно подведомственные муниципальные казенные учреждения Шумихинского района Курганской области)</w:t>
      </w:r>
    </w:p>
    <w:p w:rsidR="00685912" w:rsidRDefault="00685912" w:rsidP="00AC75E1">
      <w:pPr>
        <w:widowControl w:val="0"/>
        <w:autoSpaceDE w:val="0"/>
        <w:autoSpaceDN w:val="0"/>
        <w:adjustRightInd w:val="0"/>
        <w:spacing w:after="0" w:line="240" w:lineRule="auto"/>
        <w:jc w:val="center"/>
        <w:rPr>
          <w:rFonts w:ascii="Times New Roman" w:hAnsi="Times New Roman"/>
          <w:b/>
          <w:sz w:val="24"/>
          <w:szCs w:val="24"/>
        </w:rPr>
      </w:pPr>
    </w:p>
    <w:p w:rsidR="00685912" w:rsidRPr="00187EEC" w:rsidRDefault="00685912" w:rsidP="00A70665">
      <w:pPr>
        <w:widowControl w:val="0"/>
        <w:autoSpaceDE w:val="0"/>
        <w:autoSpaceDN w:val="0"/>
        <w:adjustRightInd w:val="0"/>
        <w:spacing w:after="0" w:line="240" w:lineRule="auto"/>
        <w:jc w:val="center"/>
        <w:rPr>
          <w:rFonts w:ascii="Times New Roman" w:hAnsi="Times New Roman"/>
          <w:b/>
          <w:bCs/>
          <w:sz w:val="24"/>
          <w:szCs w:val="24"/>
        </w:rPr>
      </w:pPr>
    </w:p>
    <w:p w:rsidR="00685912" w:rsidRPr="00187EEC" w:rsidRDefault="00685912" w:rsidP="00A70665">
      <w:pPr>
        <w:widowControl w:val="0"/>
        <w:autoSpaceDE w:val="0"/>
        <w:autoSpaceDN w:val="0"/>
        <w:adjustRightInd w:val="0"/>
        <w:spacing w:after="0" w:line="240" w:lineRule="auto"/>
        <w:ind w:firstLine="539"/>
        <w:jc w:val="both"/>
        <w:rPr>
          <w:rFonts w:ascii="Times New Roman" w:hAnsi="Times New Roman"/>
          <w:sz w:val="24"/>
          <w:szCs w:val="24"/>
        </w:rPr>
      </w:pPr>
      <w:r w:rsidRPr="00187EEC">
        <w:rPr>
          <w:rFonts w:ascii="Times New Roman" w:hAnsi="Times New Roman"/>
          <w:sz w:val="24"/>
          <w:szCs w:val="24"/>
        </w:rPr>
        <w:t xml:space="preserve">1. </w:t>
      </w:r>
      <w:r w:rsidRPr="00AC75E1">
        <w:rPr>
          <w:rFonts w:ascii="Times New Roman" w:hAnsi="Times New Roman"/>
          <w:sz w:val="24"/>
          <w:szCs w:val="24"/>
        </w:rPr>
        <w:t>Настоящи</w:t>
      </w:r>
      <w:r>
        <w:rPr>
          <w:rFonts w:ascii="Times New Roman" w:hAnsi="Times New Roman"/>
          <w:sz w:val="24"/>
          <w:szCs w:val="24"/>
        </w:rPr>
        <w:t xml:space="preserve">е Правила </w:t>
      </w:r>
      <w:r w:rsidRPr="00AC75E1">
        <w:rPr>
          <w:rFonts w:ascii="Times New Roman" w:hAnsi="Times New Roman"/>
          <w:sz w:val="24"/>
          <w:szCs w:val="24"/>
        </w:rPr>
        <w:t>разработан</w:t>
      </w:r>
      <w:r>
        <w:rPr>
          <w:rFonts w:ascii="Times New Roman" w:hAnsi="Times New Roman"/>
          <w:sz w:val="24"/>
          <w:szCs w:val="24"/>
        </w:rPr>
        <w:t>ы</w:t>
      </w:r>
      <w:r w:rsidRPr="00AC75E1">
        <w:rPr>
          <w:rFonts w:ascii="Times New Roman" w:hAnsi="Times New Roman"/>
          <w:sz w:val="24"/>
          <w:szCs w:val="24"/>
        </w:rPr>
        <w:t xml:space="preserve"> в соответствии с Федеральным законом</w:t>
      </w:r>
      <w:r w:rsidRPr="00AC75E1">
        <w:rPr>
          <w:rFonts w:ascii="Times New Roman" w:hAnsi="Times New Roman"/>
          <w:sz w:val="24"/>
          <w:szCs w:val="24"/>
        </w:rPr>
        <w:br/>
        <w:t>от 05.04.2013 № 44-ФЗ «О контрактной системе в сфере закупок товаров, работ,</w:t>
      </w:r>
      <w:r w:rsidRPr="00AC75E1">
        <w:rPr>
          <w:rFonts w:ascii="Times New Roman" w:hAnsi="Times New Roman"/>
          <w:sz w:val="24"/>
          <w:szCs w:val="24"/>
        </w:rPr>
        <w:br/>
        <w:t>услуг для обеспечения государственных и муниципальных нужд» (далее – Закон</w:t>
      </w:r>
      <w:r w:rsidRPr="00AC75E1">
        <w:rPr>
          <w:rFonts w:ascii="Times New Roman" w:hAnsi="Times New Roman"/>
          <w:sz w:val="24"/>
          <w:szCs w:val="24"/>
        </w:rPr>
        <w:br/>
        <w:t>о контрактной системе), постановлением Правительства Российской Федерации</w:t>
      </w:r>
      <w:r w:rsidRPr="00AC75E1">
        <w:rPr>
          <w:rFonts w:ascii="Times New Roman" w:hAnsi="Times New Roman"/>
          <w:sz w:val="24"/>
          <w:szCs w:val="24"/>
        </w:rPr>
        <w:br/>
      </w:r>
      <w:r w:rsidRPr="00AC75E1">
        <w:rPr>
          <w:rFonts w:ascii="Times New Roman" w:hAnsi="Times New Roman"/>
          <w:spacing w:val="-1"/>
          <w:sz w:val="24"/>
          <w:szCs w:val="24"/>
        </w:rPr>
        <w:t>от 13.10.2014 № 1047 «Об общих требованиях к определению нормативных затрат</w:t>
      </w:r>
      <w:r w:rsidRPr="00AC75E1">
        <w:rPr>
          <w:rFonts w:ascii="Times New Roman" w:hAnsi="Times New Roman"/>
          <w:spacing w:val="-1"/>
          <w:sz w:val="24"/>
          <w:szCs w:val="24"/>
        </w:rPr>
        <w:br/>
      </w:r>
      <w:r w:rsidRPr="00AC75E1">
        <w:rPr>
          <w:rFonts w:ascii="Times New Roman" w:hAnsi="Times New Roman"/>
          <w:sz w:val="24"/>
          <w:szCs w:val="24"/>
        </w:rPr>
        <w:t>на обеспечение функций государственных органов, органов управления</w:t>
      </w:r>
      <w:r w:rsidRPr="00AC75E1">
        <w:rPr>
          <w:rFonts w:ascii="Times New Roman" w:hAnsi="Times New Roman"/>
          <w:sz w:val="24"/>
          <w:szCs w:val="24"/>
        </w:rPr>
        <w:br/>
        <w:t>государственными внебюджетными фондами и муниципальных органов» и</w:t>
      </w:r>
      <w:r w:rsidRPr="00AC75E1">
        <w:rPr>
          <w:rFonts w:ascii="Times New Roman" w:hAnsi="Times New Roman"/>
          <w:sz w:val="24"/>
          <w:szCs w:val="24"/>
        </w:rPr>
        <w:br/>
        <w:t>устанавливает порядок определения нормативных затрат на обеспечение функций</w:t>
      </w:r>
      <w:r w:rsidRPr="00AC75E1">
        <w:rPr>
          <w:rFonts w:ascii="Times New Roman" w:hAnsi="Times New Roman"/>
          <w:sz w:val="24"/>
          <w:szCs w:val="24"/>
        </w:rPr>
        <w:br/>
        <w:t xml:space="preserve">муниципальных органов </w:t>
      </w:r>
      <w:r>
        <w:rPr>
          <w:rFonts w:ascii="Times New Roman" w:hAnsi="Times New Roman"/>
          <w:sz w:val="24"/>
          <w:szCs w:val="24"/>
        </w:rPr>
        <w:t xml:space="preserve">Шумихинского района Курганской области </w:t>
      </w:r>
      <w:r w:rsidRPr="00AC75E1">
        <w:rPr>
          <w:rFonts w:ascii="Times New Roman" w:hAnsi="Times New Roman"/>
          <w:sz w:val="24"/>
          <w:szCs w:val="24"/>
        </w:rPr>
        <w:t>(включая</w:t>
      </w:r>
      <w:r w:rsidRPr="00AC75E1">
        <w:rPr>
          <w:rFonts w:ascii="Times New Roman" w:hAnsi="Times New Roman"/>
          <w:sz w:val="24"/>
          <w:szCs w:val="24"/>
        </w:rPr>
        <w:br/>
        <w:t>соответственно</w:t>
      </w:r>
      <w:r>
        <w:rPr>
          <w:rFonts w:ascii="Times New Roman" w:hAnsi="Times New Roman"/>
          <w:sz w:val="24"/>
          <w:szCs w:val="24"/>
        </w:rPr>
        <w:t> </w:t>
      </w:r>
      <w:r w:rsidRPr="00AC75E1">
        <w:rPr>
          <w:rFonts w:ascii="Times New Roman" w:hAnsi="Times New Roman"/>
          <w:sz w:val="24"/>
          <w:szCs w:val="24"/>
        </w:rPr>
        <w:t>подведомственные</w:t>
      </w:r>
      <w:r>
        <w:rPr>
          <w:rFonts w:ascii="Times New Roman" w:hAnsi="Times New Roman"/>
          <w:sz w:val="24"/>
          <w:szCs w:val="24"/>
        </w:rPr>
        <w:t> </w:t>
      </w:r>
      <w:r w:rsidRPr="00AC75E1">
        <w:rPr>
          <w:rFonts w:ascii="Times New Roman" w:hAnsi="Times New Roman"/>
          <w:sz w:val="24"/>
          <w:szCs w:val="24"/>
        </w:rPr>
        <w:t>муниципальные</w:t>
      </w:r>
      <w:r>
        <w:rPr>
          <w:rFonts w:ascii="Times New Roman" w:hAnsi="Times New Roman"/>
          <w:sz w:val="24"/>
          <w:szCs w:val="24"/>
        </w:rPr>
        <w:t> </w:t>
      </w:r>
      <w:r w:rsidRPr="00AC75E1">
        <w:rPr>
          <w:rFonts w:ascii="Times New Roman" w:hAnsi="Times New Roman"/>
          <w:sz w:val="24"/>
          <w:szCs w:val="24"/>
        </w:rPr>
        <w:t xml:space="preserve">казенные учреждения </w:t>
      </w:r>
      <w:r>
        <w:rPr>
          <w:rFonts w:ascii="Times New Roman" w:hAnsi="Times New Roman"/>
          <w:sz w:val="24"/>
          <w:szCs w:val="24"/>
        </w:rPr>
        <w:t>Шумихинского</w:t>
      </w:r>
      <w:r w:rsidRPr="00AC75E1">
        <w:rPr>
          <w:rFonts w:ascii="Times New Roman" w:hAnsi="Times New Roman"/>
          <w:sz w:val="24"/>
          <w:szCs w:val="24"/>
        </w:rPr>
        <w:t xml:space="preserve"> района </w:t>
      </w:r>
      <w:r>
        <w:rPr>
          <w:rFonts w:ascii="Times New Roman" w:hAnsi="Times New Roman"/>
          <w:sz w:val="24"/>
          <w:szCs w:val="24"/>
        </w:rPr>
        <w:t>Курганской </w:t>
      </w:r>
      <w:r w:rsidRPr="00AC75E1">
        <w:rPr>
          <w:rFonts w:ascii="Times New Roman" w:hAnsi="Times New Roman"/>
          <w:sz w:val="24"/>
          <w:szCs w:val="24"/>
        </w:rPr>
        <w:t>области)</w:t>
      </w:r>
      <w:r>
        <w:rPr>
          <w:rFonts w:ascii="Times New Roman" w:hAnsi="Times New Roman"/>
          <w:sz w:val="24"/>
          <w:szCs w:val="24"/>
        </w:rPr>
        <w:t> </w:t>
      </w:r>
      <w:r w:rsidRPr="00AC75E1">
        <w:rPr>
          <w:rFonts w:ascii="Times New Roman" w:hAnsi="Times New Roman"/>
          <w:sz w:val="24"/>
          <w:szCs w:val="24"/>
        </w:rPr>
        <w:t>(далее</w:t>
      </w:r>
      <w:r>
        <w:rPr>
          <w:rFonts w:ascii="Times New Roman" w:hAnsi="Times New Roman"/>
          <w:sz w:val="24"/>
          <w:szCs w:val="24"/>
        </w:rPr>
        <w:t> </w:t>
      </w:r>
      <w:r w:rsidRPr="00AC75E1">
        <w:rPr>
          <w:rFonts w:ascii="Times New Roman" w:hAnsi="Times New Roman"/>
          <w:sz w:val="24"/>
          <w:szCs w:val="24"/>
        </w:rPr>
        <w:t>–</w:t>
      </w:r>
      <w:r>
        <w:rPr>
          <w:rFonts w:ascii="Times New Roman" w:hAnsi="Times New Roman"/>
          <w:sz w:val="24"/>
          <w:szCs w:val="24"/>
        </w:rPr>
        <w:t> </w:t>
      </w:r>
      <w:r w:rsidRPr="00AC75E1">
        <w:rPr>
          <w:rFonts w:ascii="Times New Roman" w:hAnsi="Times New Roman"/>
          <w:sz w:val="24"/>
          <w:szCs w:val="24"/>
        </w:rPr>
        <w:t>нормативные затраты).</w:t>
      </w:r>
    </w:p>
    <w:p w:rsidR="00685912" w:rsidRDefault="00685912" w:rsidP="00A70665">
      <w:pPr>
        <w:widowControl w:val="0"/>
        <w:tabs>
          <w:tab w:val="left" w:pos="851"/>
        </w:tabs>
        <w:autoSpaceDE w:val="0"/>
        <w:autoSpaceDN w:val="0"/>
        <w:adjustRightInd w:val="0"/>
        <w:spacing w:after="0" w:line="240" w:lineRule="auto"/>
        <w:ind w:firstLine="539"/>
        <w:jc w:val="both"/>
        <w:rPr>
          <w:rFonts w:ascii="Times New Roman" w:hAnsi="Times New Roman"/>
          <w:sz w:val="24"/>
          <w:szCs w:val="24"/>
        </w:rPr>
      </w:pPr>
      <w:r w:rsidRPr="00187EEC">
        <w:rPr>
          <w:rFonts w:ascii="Times New Roman" w:hAnsi="Times New Roman"/>
          <w:sz w:val="24"/>
          <w:szCs w:val="24"/>
        </w:rPr>
        <w:t xml:space="preserve">Нормативные затраты применяются  для обоснования объекта и (или) объектов закупки, включенных в план закупок в соответствии с </w:t>
      </w:r>
      <w:hyperlink r:id="rId5" w:history="1">
        <w:r w:rsidRPr="00187EEC">
          <w:rPr>
            <w:rFonts w:ascii="Times New Roman" w:hAnsi="Times New Roman"/>
            <w:color w:val="000000"/>
            <w:sz w:val="24"/>
            <w:szCs w:val="24"/>
          </w:rPr>
          <w:t>частью 2 статьи 18</w:t>
        </w:r>
      </w:hyperlink>
      <w:r w:rsidRPr="00187EEC">
        <w:rPr>
          <w:rFonts w:ascii="Times New Roman" w:hAnsi="Times New Roman"/>
          <w:sz w:val="24"/>
          <w:szCs w:val="24"/>
        </w:rPr>
        <w:t xml:space="preserve"> </w:t>
      </w:r>
      <w:r>
        <w:rPr>
          <w:rFonts w:ascii="Times New Roman" w:hAnsi="Times New Roman"/>
          <w:sz w:val="24"/>
          <w:szCs w:val="24"/>
        </w:rPr>
        <w:t>Закона о контрактной системе.</w:t>
      </w:r>
    </w:p>
    <w:p w:rsidR="00685912" w:rsidRDefault="00685912" w:rsidP="00A70665">
      <w:pPr>
        <w:widowControl w:val="0"/>
        <w:shd w:val="clear" w:color="auto" w:fill="FFFFFF"/>
        <w:tabs>
          <w:tab w:val="left" w:pos="989"/>
          <w:tab w:val="left" w:pos="2237"/>
          <w:tab w:val="left" w:pos="3696"/>
          <w:tab w:val="left" w:pos="6029"/>
          <w:tab w:val="left" w:pos="7368"/>
          <w:tab w:val="left" w:pos="909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w:t>
      </w:r>
      <w:r w:rsidRPr="00A70665">
        <w:rPr>
          <w:rFonts w:ascii="Times New Roman" w:hAnsi="Times New Roman"/>
          <w:sz w:val="24"/>
          <w:szCs w:val="24"/>
        </w:rPr>
        <w:t xml:space="preserve">. В соответствии с Требованиями к определению нормативных затрат </w:t>
      </w:r>
      <w:r w:rsidRPr="00A70665">
        <w:rPr>
          <w:rFonts w:ascii="Times New Roman" w:hAnsi="Times New Roman"/>
          <w:spacing w:val="-2"/>
          <w:sz w:val="24"/>
          <w:szCs w:val="24"/>
        </w:rPr>
        <w:t>на обеспечение функций муниципальных органов Шумихинского </w:t>
      </w:r>
      <w:r w:rsidRPr="00A70665">
        <w:rPr>
          <w:rFonts w:ascii="Times New Roman" w:hAnsi="Times New Roman"/>
          <w:spacing w:val="-3"/>
          <w:sz w:val="24"/>
          <w:szCs w:val="24"/>
        </w:rPr>
        <w:t>района Курганской</w:t>
      </w:r>
      <w:r>
        <w:rPr>
          <w:rFonts w:ascii="Times New Roman" w:hAnsi="Times New Roman"/>
          <w:spacing w:val="-3"/>
          <w:sz w:val="24"/>
          <w:szCs w:val="24"/>
        </w:rPr>
        <w:t> </w:t>
      </w:r>
      <w:r w:rsidRPr="00A70665">
        <w:rPr>
          <w:rFonts w:ascii="Times New Roman" w:hAnsi="Times New Roman"/>
          <w:spacing w:val="-3"/>
          <w:sz w:val="24"/>
          <w:szCs w:val="24"/>
        </w:rPr>
        <w:t>области</w:t>
      </w:r>
      <w:r w:rsidRPr="00A70665">
        <w:rPr>
          <w:rFonts w:ascii="Times New Roman" w:hAnsi="Times New Roman"/>
          <w:sz w:val="24"/>
          <w:szCs w:val="24"/>
        </w:rPr>
        <w:t xml:space="preserve"> (включая соответственно подведомственные муниципальные казенные учреждения Шумихинского района Курганской области) (далее Требования) (приложение к Правилам) муниципальные органы </w:t>
      </w:r>
      <w:r>
        <w:rPr>
          <w:rFonts w:ascii="Times New Roman" w:hAnsi="Times New Roman"/>
          <w:sz w:val="24"/>
          <w:szCs w:val="24"/>
        </w:rPr>
        <w:t>Шумихинского</w:t>
      </w:r>
      <w:r w:rsidRPr="00A70665">
        <w:rPr>
          <w:rFonts w:ascii="Times New Roman" w:hAnsi="Times New Roman"/>
          <w:sz w:val="24"/>
          <w:szCs w:val="24"/>
        </w:rPr>
        <w:t xml:space="preserve"> района </w:t>
      </w:r>
      <w:r>
        <w:rPr>
          <w:rFonts w:ascii="Times New Roman" w:hAnsi="Times New Roman"/>
          <w:sz w:val="24"/>
          <w:szCs w:val="24"/>
        </w:rPr>
        <w:t xml:space="preserve">Курганской </w:t>
      </w:r>
      <w:r w:rsidRPr="00A70665">
        <w:rPr>
          <w:rFonts w:ascii="Times New Roman" w:hAnsi="Times New Roman"/>
          <w:sz w:val="24"/>
          <w:szCs w:val="24"/>
        </w:rPr>
        <w:t>области (далее - муниципальные органы) утверждают нормативные затраты, а также вносят изменения в нормативные затраты.</w:t>
      </w:r>
    </w:p>
    <w:p w:rsidR="00685912" w:rsidRDefault="00685912" w:rsidP="00A70665">
      <w:pPr>
        <w:widowControl w:val="0"/>
        <w:shd w:val="clear" w:color="auto" w:fill="FFFFFF"/>
        <w:tabs>
          <w:tab w:val="left" w:pos="98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w:t>
      </w:r>
      <w:r w:rsidRPr="00A70665">
        <w:rPr>
          <w:rFonts w:ascii="Times New Roman" w:hAnsi="Times New Roman"/>
          <w:sz w:val="24"/>
          <w:szCs w:val="24"/>
        </w:rPr>
        <w:t>Нормативные затраты, порядок определения которых не установлен Требованиями, определяются в порядке, устанавливаемом муниципальными органами.</w:t>
      </w:r>
    </w:p>
    <w:p w:rsidR="00685912" w:rsidRDefault="00685912" w:rsidP="00A70665">
      <w:pPr>
        <w:widowControl w:val="0"/>
        <w:shd w:val="clear" w:color="auto" w:fill="FFFFFF"/>
        <w:tabs>
          <w:tab w:val="left" w:pos="989"/>
        </w:tabs>
        <w:autoSpaceDE w:val="0"/>
        <w:autoSpaceDN w:val="0"/>
        <w:adjustRightInd w:val="0"/>
        <w:spacing w:after="0" w:line="240" w:lineRule="auto"/>
        <w:jc w:val="both"/>
        <w:rPr>
          <w:spacing w:val="-4"/>
          <w:sz w:val="28"/>
          <w:szCs w:val="28"/>
        </w:rPr>
      </w:pPr>
      <w:r>
        <w:rPr>
          <w:rFonts w:ascii="Times New Roman" w:hAnsi="Times New Roman"/>
          <w:sz w:val="24"/>
          <w:szCs w:val="24"/>
        </w:rPr>
        <w:t xml:space="preserve">       </w:t>
      </w:r>
      <w:r w:rsidRPr="00BE7FF3">
        <w:rPr>
          <w:rFonts w:ascii="Times New Roman" w:hAnsi="Times New Roman"/>
          <w:sz w:val="24"/>
          <w:szCs w:val="24"/>
        </w:rPr>
        <w:t xml:space="preserve">При утверждении нормативных затрат в отношении проведения текущего ремонта  </w:t>
      </w:r>
      <w:r>
        <w:rPr>
          <w:rFonts w:ascii="Times New Roman" w:hAnsi="Times New Roman"/>
          <w:sz w:val="24"/>
          <w:szCs w:val="24"/>
        </w:rPr>
        <w:t xml:space="preserve">муниципальные </w:t>
      </w:r>
      <w:r w:rsidRPr="00BE7FF3">
        <w:rPr>
          <w:rFonts w:ascii="Times New Roman" w:hAnsi="Times New Roman"/>
          <w:sz w:val="24"/>
          <w:szCs w:val="24"/>
        </w:rPr>
        <w:t xml:space="preserve">органы   учитывают его периодичность, предусмотренную пунктом 61 </w:t>
      </w:r>
      <w:r>
        <w:rPr>
          <w:rFonts w:ascii="Times New Roman" w:hAnsi="Times New Roman"/>
          <w:sz w:val="24"/>
          <w:szCs w:val="24"/>
        </w:rPr>
        <w:t>Требований</w:t>
      </w:r>
      <w:r w:rsidRPr="00BE7FF3">
        <w:rPr>
          <w:rFonts w:ascii="Times New Roman" w:hAnsi="Times New Roman"/>
          <w:sz w:val="24"/>
          <w:szCs w:val="24"/>
        </w:rPr>
        <w:t>.</w:t>
      </w:r>
    </w:p>
    <w:p w:rsidR="00685912" w:rsidRPr="006600EF" w:rsidRDefault="00685912" w:rsidP="006600EF">
      <w:pPr>
        <w:pStyle w:val="ConsPlusTitle"/>
        <w:ind w:right="-1" w:firstLine="360"/>
        <w:jc w:val="both"/>
        <w:rPr>
          <w:b w:val="0"/>
        </w:rPr>
      </w:pPr>
      <w:bookmarkStart w:id="2" w:name="Par48"/>
      <w:bookmarkStart w:id="3" w:name="Par49"/>
      <w:bookmarkEnd w:id="2"/>
      <w:bookmarkEnd w:id="3"/>
      <w:r w:rsidRPr="006600EF">
        <w:rPr>
          <w:b w:val="0"/>
        </w:rPr>
        <w:t xml:space="preserve"> Общий объем затрат, связанных с закупкой товаров, работ, услуг, рассчитанный на основе нормативных затрат, не может превышать объем доведенных </w:t>
      </w:r>
      <w:r>
        <w:rPr>
          <w:b w:val="0"/>
        </w:rPr>
        <w:t>муниципальными ор</w:t>
      </w:r>
      <w:r w:rsidRPr="006600EF">
        <w:rPr>
          <w:b w:val="0"/>
        </w:rPr>
        <w:t>ганам</w:t>
      </w:r>
      <w:r>
        <w:rPr>
          <w:b w:val="0"/>
        </w:rPr>
        <w:t>и и находящимися в их ведении муниципальным казенным учреждения Шумихинского района Курганской области (далее муниципальные казенные учреждения) как получателям бюджетных средств лимитов бюджетных обязательств на закупку товаров, работ и услуг в рамках исполнения бюджета Шумихинского района Курганской области</w:t>
      </w:r>
      <w:r w:rsidRPr="006600EF">
        <w:rPr>
          <w:b w:val="0"/>
        </w:rPr>
        <w:t>.</w:t>
      </w:r>
    </w:p>
    <w:p w:rsidR="00685912"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 При определении нормативных затрат  </w:t>
      </w:r>
      <w:r>
        <w:rPr>
          <w:rFonts w:ascii="Times New Roman" w:hAnsi="Times New Roman"/>
          <w:sz w:val="24"/>
          <w:szCs w:val="24"/>
        </w:rPr>
        <w:t xml:space="preserve">муниципальные органы </w:t>
      </w:r>
      <w:r w:rsidRPr="00187EEC">
        <w:rPr>
          <w:rFonts w:ascii="Times New Roman" w:hAnsi="Times New Roman"/>
          <w:sz w:val="24"/>
          <w:szCs w:val="24"/>
        </w:rPr>
        <w:t xml:space="preserve">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r>
        <w:rPr>
          <w:rFonts w:ascii="Times New Roman" w:hAnsi="Times New Roman"/>
          <w:sz w:val="24"/>
          <w:szCs w:val="24"/>
        </w:rPr>
        <w:t>абзаца третьего настоящего пункта</w:t>
      </w:r>
      <w:r w:rsidRPr="00187EEC">
        <w:rPr>
          <w:rFonts w:ascii="Times New Roman" w:hAnsi="Times New Roman"/>
          <w:sz w:val="24"/>
          <w:szCs w:val="24"/>
        </w:rPr>
        <w:t>.</w:t>
      </w:r>
    </w:p>
    <w:p w:rsidR="00685912"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BE7FF3">
        <w:rPr>
          <w:rFonts w:ascii="Times New Roman" w:hAnsi="Times New Roman"/>
          <w:sz w:val="24"/>
          <w:szCs w:val="24"/>
        </w:rPr>
        <w:t xml:space="preserve">. Для определения нормативных затрат в соответствии с </w:t>
      </w:r>
      <w:hyperlink w:anchor="Par92" w:history="1">
        <w:r w:rsidRPr="00BE7FF3">
          <w:rPr>
            <w:rStyle w:val="Hyperlink"/>
            <w:rFonts w:ascii="Times New Roman" w:hAnsi="Times New Roman"/>
            <w:sz w:val="24"/>
            <w:szCs w:val="24"/>
          </w:rPr>
          <w:t>разделами I</w:t>
        </w:r>
      </w:hyperlink>
      <w:r w:rsidRPr="00BE7FF3">
        <w:rPr>
          <w:rFonts w:ascii="Times New Roman" w:hAnsi="Times New Roman"/>
          <w:sz w:val="24"/>
          <w:szCs w:val="24"/>
        </w:rPr>
        <w:t xml:space="preserve"> и </w:t>
      </w:r>
      <w:hyperlink w:anchor="Par383" w:history="1">
        <w:r w:rsidRPr="00BE7FF3">
          <w:rPr>
            <w:rStyle w:val="Hyperlink"/>
            <w:rFonts w:ascii="Times New Roman" w:hAnsi="Times New Roman"/>
            <w:sz w:val="24"/>
            <w:szCs w:val="24"/>
          </w:rPr>
          <w:t>II</w:t>
        </w:r>
      </w:hyperlink>
      <w:r w:rsidRPr="00BE7FF3">
        <w:rPr>
          <w:rFonts w:ascii="Times New Roman" w:hAnsi="Times New Roman"/>
          <w:sz w:val="24"/>
          <w:szCs w:val="24"/>
        </w:rPr>
        <w:t xml:space="preserve"> </w:t>
      </w:r>
      <w:r>
        <w:rPr>
          <w:rFonts w:ascii="Times New Roman" w:hAnsi="Times New Roman"/>
          <w:sz w:val="24"/>
          <w:szCs w:val="24"/>
        </w:rPr>
        <w:t xml:space="preserve">Требований </w:t>
      </w:r>
      <w:r w:rsidRPr="00BE7FF3">
        <w:rPr>
          <w:rFonts w:ascii="Times New Roman" w:hAnsi="Times New Roman"/>
          <w:sz w:val="24"/>
          <w:szCs w:val="24"/>
        </w:rPr>
        <w:t xml:space="preserve">в формулах используются нормативы цены товаров, работ, услуг, устанавливаемые  </w:t>
      </w:r>
      <w:r>
        <w:rPr>
          <w:rFonts w:ascii="Times New Roman" w:hAnsi="Times New Roman"/>
          <w:sz w:val="24"/>
          <w:szCs w:val="24"/>
        </w:rPr>
        <w:t xml:space="preserve">муниципальными </w:t>
      </w:r>
      <w:r w:rsidRPr="00BE7FF3">
        <w:rPr>
          <w:rFonts w:ascii="Times New Roman" w:hAnsi="Times New Roman"/>
          <w:sz w:val="24"/>
          <w:szCs w:val="24"/>
        </w:rPr>
        <w:t>органами,</w:t>
      </w:r>
      <w:r>
        <w:rPr>
          <w:rFonts w:ascii="Times New Roman" w:hAnsi="Times New Roman"/>
          <w:sz w:val="24"/>
          <w:szCs w:val="24"/>
        </w:rPr>
        <w:t xml:space="preserve"> </w:t>
      </w:r>
      <w:r w:rsidRPr="00BE7FF3">
        <w:rPr>
          <w:rFonts w:ascii="Times New Roman" w:hAnsi="Times New Roman"/>
          <w:sz w:val="24"/>
          <w:szCs w:val="24"/>
        </w:rPr>
        <w:t xml:space="preserve">если  эти нормативы  не предусмотрены  приложениями  1 </w:t>
      </w:r>
      <w:r>
        <w:rPr>
          <w:rFonts w:ascii="Times New Roman" w:hAnsi="Times New Roman"/>
          <w:sz w:val="24"/>
          <w:szCs w:val="24"/>
        </w:rPr>
        <w:t>-</w:t>
      </w:r>
      <w:r w:rsidRPr="00BE7FF3">
        <w:rPr>
          <w:rFonts w:ascii="Times New Roman" w:hAnsi="Times New Roman"/>
          <w:sz w:val="24"/>
          <w:szCs w:val="24"/>
        </w:rPr>
        <w:t xml:space="preserve"> </w:t>
      </w:r>
      <w:r>
        <w:rPr>
          <w:rFonts w:ascii="Times New Roman" w:hAnsi="Times New Roman"/>
          <w:sz w:val="24"/>
          <w:szCs w:val="24"/>
        </w:rPr>
        <w:t>3</w:t>
      </w:r>
      <w:r w:rsidRPr="00BE7FF3">
        <w:rPr>
          <w:rFonts w:ascii="Times New Roman" w:hAnsi="Times New Roman"/>
          <w:sz w:val="24"/>
          <w:szCs w:val="24"/>
        </w:rPr>
        <w:t xml:space="preserve"> к </w:t>
      </w:r>
      <w:r>
        <w:rPr>
          <w:rFonts w:ascii="Times New Roman" w:hAnsi="Times New Roman"/>
          <w:sz w:val="24"/>
          <w:szCs w:val="24"/>
        </w:rPr>
        <w:t>Требованиям</w:t>
      </w:r>
      <w:r w:rsidRPr="00BE7FF3">
        <w:rPr>
          <w:rFonts w:ascii="Times New Roman" w:hAnsi="Times New Roman"/>
          <w:sz w:val="24"/>
          <w:szCs w:val="24"/>
        </w:rPr>
        <w:t>.</w:t>
      </w:r>
    </w:p>
    <w:p w:rsidR="00685912"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BE7FF3">
        <w:rPr>
          <w:rFonts w:ascii="Times New Roman" w:hAnsi="Times New Roman"/>
          <w:sz w:val="24"/>
          <w:szCs w:val="24"/>
        </w:rPr>
        <w:t xml:space="preserve">Для определения нормативных затрат в соответствии с </w:t>
      </w:r>
      <w:hyperlink w:anchor="Par92" w:history="1">
        <w:r w:rsidRPr="00BE7FF3">
          <w:rPr>
            <w:rStyle w:val="Hyperlink"/>
            <w:rFonts w:ascii="Times New Roman" w:hAnsi="Times New Roman"/>
            <w:sz w:val="24"/>
            <w:szCs w:val="24"/>
          </w:rPr>
          <w:t>разделами I</w:t>
        </w:r>
      </w:hyperlink>
      <w:r w:rsidRPr="00BE7FF3">
        <w:rPr>
          <w:rFonts w:ascii="Times New Roman" w:hAnsi="Times New Roman"/>
          <w:sz w:val="24"/>
          <w:szCs w:val="24"/>
        </w:rPr>
        <w:t xml:space="preserve"> и </w:t>
      </w:r>
      <w:hyperlink w:anchor="Par383" w:history="1">
        <w:r w:rsidRPr="00BE7FF3">
          <w:rPr>
            <w:rStyle w:val="Hyperlink"/>
            <w:rFonts w:ascii="Times New Roman" w:hAnsi="Times New Roman"/>
            <w:sz w:val="24"/>
            <w:szCs w:val="24"/>
          </w:rPr>
          <w:t>II</w:t>
        </w:r>
      </w:hyperlink>
      <w:r w:rsidRPr="00BE7FF3">
        <w:rPr>
          <w:rFonts w:ascii="Times New Roman" w:hAnsi="Times New Roman"/>
          <w:sz w:val="24"/>
          <w:szCs w:val="24"/>
        </w:rPr>
        <w:t xml:space="preserve"> </w:t>
      </w:r>
      <w:r>
        <w:rPr>
          <w:rFonts w:ascii="Times New Roman" w:hAnsi="Times New Roman"/>
          <w:sz w:val="24"/>
          <w:szCs w:val="24"/>
        </w:rPr>
        <w:t>Требований</w:t>
      </w:r>
      <w:r w:rsidRPr="00BE7FF3">
        <w:rPr>
          <w:rFonts w:ascii="Times New Roman" w:hAnsi="Times New Roman"/>
          <w:sz w:val="24"/>
          <w:szCs w:val="24"/>
        </w:rPr>
        <w:t xml:space="preserve"> в формулах используются нормативы количества товаров, </w:t>
      </w:r>
      <w:r>
        <w:rPr>
          <w:rFonts w:ascii="Times New Roman" w:hAnsi="Times New Roman"/>
          <w:sz w:val="24"/>
          <w:szCs w:val="24"/>
        </w:rPr>
        <w:t xml:space="preserve">работ, услуг, устанавливаемые  муниципальными </w:t>
      </w:r>
      <w:r w:rsidRPr="00BE7FF3">
        <w:rPr>
          <w:rFonts w:ascii="Times New Roman" w:hAnsi="Times New Roman"/>
          <w:sz w:val="24"/>
          <w:szCs w:val="24"/>
        </w:rPr>
        <w:t xml:space="preserve">органами, если  эти нормативы  не предусмотрены  приложениями  1 </w:t>
      </w:r>
      <w:r>
        <w:rPr>
          <w:rFonts w:ascii="Times New Roman" w:hAnsi="Times New Roman"/>
          <w:sz w:val="24"/>
          <w:szCs w:val="24"/>
        </w:rPr>
        <w:t>-3</w:t>
      </w:r>
      <w:r w:rsidRPr="00BE7FF3">
        <w:rPr>
          <w:rFonts w:ascii="Times New Roman" w:hAnsi="Times New Roman"/>
          <w:sz w:val="24"/>
          <w:szCs w:val="24"/>
        </w:rPr>
        <w:t xml:space="preserve"> к </w:t>
      </w:r>
      <w:r>
        <w:rPr>
          <w:rFonts w:ascii="Times New Roman" w:hAnsi="Times New Roman"/>
          <w:sz w:val="24"/>
          <w:szCs w:val="24"/>
        </w:rPr>
        <w:t>Требованиям</w:t>
      </w:r>
      <w:r w:rsidRPr="00BE7FF3">
        <w:rPr>
          <w:rFonts w:ascii="Times New Roman" w:hAnsi="Times New Roman"/>
          <w:sz w:val="24"/>
          <w:szCs w:val="24"/>
        </w:rPr>
        <w:t>.</w:t>
      </w:r>
    </w:p>
    <w:p w:rsidR="00685912" w:rsidRPr="00187EEC" w:rsidRDefault="00685912" w:rsidP="00B560AE">
      <w:pPr>
        <w:widowControl w:val="0"/>
        <w:autoSpaceDE w:val="0"/>
        <w:autoSpaceDN w:val="0"/>
        <w:adjustRightInd w:val="0"/>
        <w:spacing w:after="0" w:line="240" w:lineRule="auto"/>
        <w:ind w:firstLine="540"/>
        <w:jc w:val="both"/>
        <w:rPr>
          <w:rFonts w:ascii="Times New Roman" w:hAnsi="Times New Roman"/>
          <w:sz w:val="24"/>
          <w:szCs w:val="24"/>
        </w:rPr>
      </w:pPr>
      <w:bookmarkStart w:id="4" w:name="Par51"/>
      <w:bookmarkEnd w:id="4"/>
      <w:r>
        <w:rPr>
          <w:rFonts w:ascii="Times New Roman" w:hAnsi="Times New Roman"/>
          <w:sz w:val="24"/>
          <w:szCs w:val="24"/>
        </w:rPr>
        <w:t>5</w:t>
      </w:r>
      <w:r w:rsidRPr="00187EEC">
        <w:rPr>
          <w:rFonts w:ascii="Times New Roman" w:hAnsi="Times New Roman"/>
          <w:sz w:val="24"/>
          <w:szCs w:val="24"/>
        </w:rPr>
        <w:t xml:space="preserve">. </w:t>
      </w:r>
      <w:r>
        <w:rPr>
          <w:rFonts w:ascii="Times New Roman" w:hAnsi="Times New Roman"/>
          <w:sz w:val="24"/>
          <w:szCs w:val="24"/>
        </w:rPr>
        <w:t xml:space="preserve">Муниципальные органы </w:t>
      </w:r>
      <w:r w:rsidRPr="00187EEC">
        <w:rPr>
          <w:rFonts w:ascii="Times New Roman" w:hAnsi="Times New Roman"/>
          <w:sz w:val="24"/>
          <w:szCs w:val="24"/>
        </w:rPr>
        <w:t>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должностных обязанностей его работников) нормативы:</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1) количества абонентских номеров пользовательского (оконечного) оборудования, подключенного к сети подвижной связи;</w:t>
      </w:r>
    </w:p>
    <w:p w:rsidR="00685912" w:rsidRPr="00187EEC" w:rsidRDefault="00685912" w:rsidP="00B560AE">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2) цены услуг подвижной связи с учетом Нормативов</w:t>
      </w:r>
      <w:r>
        <w:rPr>
          <w:rFonts w:ascii="Times New Roman" w:hAnsi="Times New Roman"/>
          <w:sz w:val="24"/>
          <w:szCs w:val="24"/>
        </w:rPr>
        <w:t>, предусмотренных приложением № 1 к Требованиям</w:t>
      </w:r>
      <w:r w:rsidRPr="00187EEC">
        <w:rPr>
          <w:rFonts w:ascii="Times New Roman" w:hAnsi="Times New Roman"/>
          <w:sz w:val="24"/>
          <w:szCs w:val="24"/>
        </w:rPr>
        <w:t>;</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3) количества SIM-карт;</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4) цены и количества принтеров, многофункциональных устройств и копировальных аппаратов (оргтехники)</w:t>
      </w:r>
      <w:r>
        <w:rPr>
          <w:rFonts w:ascii="Times New Roman" w:hAnsi="Times New Roman"/>
          <w:sz w:val="24"/>
          <w:szCs w:val="24"/>
        </w:rPr>
        <w:t xml:space="preserve"> с учетом нормативов, предусмотренных приложением № 3 к Требованиям</w:t>
      </w:r>
      <w:r w:rsidRPr="00187EEC">
        <w:rPr>
          <w:rFonts w:ascii="Times New Roman" w:hAnsi="Times New Roman"/>
          <w:sz w:val="24"/>
          <w:szCs w:val="24"/>
        </w:rPr>
        <w:t>;</w:t>
      </w:r>
    </w:p>
    <w:p w:rsidR="00685912" w:rsidRPr="00187EEC" w:rsidRDefault="00685912" w:rsidP="006E421D">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5) количества и цены средств подвижной связи с учетом нормативов</w:t>
      </w:r>
      <w:r>
        <w:rPr>
          <w:rFonts w:ascii="Times New Roman" w:hAnsi="Times New Roman"/>
          <w:sz w:val="24"/>
          <w:szCs w:val="24"/>
        </w:rPr>
        <w:t>, предусмотренных приложением № 1 к Требованиям</w:t>
      </w:r>
      <w:r w:rsidRPr="00187EEC">
        <w:rPr>
          <w:rFonts w:ascii="Times New Roman" w:hAnsi="Times New Roman"/>
          <w:sz w:val="24"/>
          <w:szCs w:val="24"/>
        </w:rPr>
        <w:t>;</w:t>
      </w:r>
    </w:p>
    <w:p w:rsidR="00685912" w:rsidRPr="00187EEC" w:rsidRDefault="00685912" w:rsidP="006E421D">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6) количества и цены планшетных компьютеров</w:t>
      </w:r>
      <w:r>
        <w:rPr>
          <w:rFonts w:ascii="Times New Roman" w:hAnsi="Times New Roman"/>
          <w:sz w:val="24"/>
          <w:szCs w:val="24"/>
        </w:rPr>
        <w:t xml:space="preserve"> с учетом нормативов,</w:t>
      </w:r>
      <w:r w:rsidRPr="006E421D">
        <w:rPr>
          <w:rFonts w:ascii="Times New Roman" w:hAnsi="Times New Roman"/>
          <w:sz w:val="24"/>
          <w:szCs w:val="24"/>
        </w:rPr>
        <w:t xml:space="preserve"> </w:t>
      </w:r>
      <w:r>
        <w:rPr>
          <w:rFonts w:ascii="Times New Roman" w:hAnsi="Times New Roman"/>
          <w:sz w:val="24"/>
          <w:szCs w:val="24"/>
        </w:rPr>
        <w:t>предусмотренных приложением № 3 к Требованиям</w:t>
      </w:r>
      <w:r w:rsidRPr="00187EEC">
        <w:rPr>
          <w:rFonts w:ascii="Times New Roman" w:hAnsi="Times New Roman"/>
          <w:sz w:val="24"/>
          <w:szCs w:val="24"/>
        </w:rPr>
        <w:t>;</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7) количества и цены носителей информации;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8) количества и цены расходных материалов для различных типов принтеров, многофункциональных устройств, копировальных аппаратов (оргтехники);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9) перечня периодических печатных изданий и справочной литературы;</w:t>
      </w:r>
    </w:p>
    <w:p w:rsidR="00685912" w:rsidRPr="00187EEC" w:rsidRDefault="00685912" w:rsidP="006E421D">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10) количества и цены транспортных средств</w:t>
      </w:r>
      <w:r>
        <w:rPr>
          <w:rFonts w:ascii="Times New Roman" w:hAnsi="Times New Roman"/>
          <w:sz w:val="24"/>
          <w:szCs w:val="24"/>
        </w:rPr>
        <w:t xml:space="preserve"> с учетом нормативов, предусмотренных приложением № 2 к Требованиям</w:t>
      </w:r>
      <w:r w:rsidRPr="00187EEC">
        <w:rPr>
          <w:rFonts w:ascii="Times New Roman" w:hAnsi="Times New Roman"/>
          <w:sz w:val="24"/>
          <w:szCs w:val="24"/>
        </w:rPr>
        <w:t>;</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11) количества и цены мебели;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12) количества и цены канцелярских принадлежностей;</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13) количества и цены хозяйственных товаров и принадлежностей;</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14) количества и цены материальных запасов для нужд гражданской обороны;</w:t>
      </w:r>
    </w:p>
    <w:p w:rsidR="00685912" w:rsidRPr="00187EEC" w:rsidRDefault="00685912" w:rsidP="008F7D50">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15) количества и цены иных товаров, работ и услуг.</w:t>
      </w:r>
    </w:p>
    <w:p w:rsidR="00685912" w:rsidRPr="00F40D54" w:rsidRDefault="00685912" w:rsidP="008F7D5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187EEC">
        <w:rPr>
          <w:rFonts w:ascii="Times New Roman" w:hAnsi="Times New Roman"/>
          <w:sz w:val="24"/>
          <w:szCs w:val="24"/>
        </w:rPr>
        <w:t xml:space="preserve">.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w:t>
      </w:r>
      <w:r>
        <w:rPr>
          <w:rFonts w:ascii="Times New Roman" w:hAnsi="Times New Roman"/>
          <w:sz w:val="24"/>
          <w:szCs w:val="24"/>
        </w:rPr>
        <w:t>у муниципального органа, его территориальных органов, подведомственных ему муниципальных казенных учреждений Курганской области</w:t>
      </w:r>
      <w:r w:rsidRPr="00F40D54">
        <w:rPr>
          <w:rFonts w:ascii="Times New Roman" w:hAnsi="Times New Roman"/>
          <w:sz w:val="24"/>
          <w:szCs w:val="24"/>
        </w:rPr>
        <w:t xml:space="preserve">.    </w:t>
      </w:r>
    </w:p>
    <w:p w:rsidR="00685912" w:rsidRPr="00187EEC" w:rsidRDefault="00685912" w:rsidP="00B548A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Pr="00187EEC">
        <w:rPr>
          <w:rFonts w:ascii="Times New Roman" w:hAnsi="Times New Roman"/>
          <w:sz w:val="24"/>
          <w:szCs w:val="24"/>
        </w:rPr>
        <w:t xml:space="preserve">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685912" w:rsidRPr="00A97F1A" w:rsidRDefault="00685912" w:rsidP="00B548A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Муниципальными органами может быть устано</w:t>
      </w:r>
      <w:r w:rsidRPr="00187EEC">
        <w:rPr>
          <w:rFonts w:ascii="Times New Roman" w:hAnsi="Times New Roman"/>
          <w:sz w:val="24"/>
          <w:szCs w:val="24"/>
        </w:rPr>
        <w:t>вл</w:t>
      </w:r>
      <w:r>
        <w:rPr>
          <w:rFonts w:ascii="Times New Roman" w:hAnsi="Times New Roman"/>
          <w:sz w:val="24"/>
          <w:szCs w:val="24"/>
        </w:rPr>
        <w:t xml:space="preserve">ена </w:t>
      </w:r>
      <w:r w:rsidRPr="00187EEC">
        <w:rPr>
          <w:rFonts w:ascii="Times New Roman" w:hAnsi="Times New Roman"/>
          <w:sz w:val="24"/>
          <w:szCs w:val="24"/>
        </w:rPr>
        <w:t>периодичность выполнения (</w:t>
      </w:r>
      <w:r w:rsidRPr="00A97F1A">
        <w:rPr>
          <w:rFonts w:ascii="Times New Roman" w:hAnsi="Times New Roman"/>
          <w:sz w:val="24"/>
          <w:szCs w:val="24"/>
        </w:rPr>
        <w:t>оказания) работ (услуг), если такая периодичность в отношении соответствующих работ (услуг) не определена нормативными правовыми актами.</w:t>
      </w:r>
    </w:p>
    <w:p w:rsidR="00685912" w:rsidRPr="00187EEC" w:rsidRDefault="00685912" w:rsidP="008F7D50">
      <w:pPr>
        <w:widowControl w:val="0"/>
        <w:autoSpaceDE w:val="0"/>
        <w:autoSpaceDN w:val="0"/>
        <w:adjustRightInd w:val="0"/>
        <w:spacing w:after="0" w:line="240" w:lineRule="auto"/>
        <w:ind w:firstLine="540"/>
        <w:jc w:val="both"/>
        <w:rPr>
          <w:rFonts w:ascii="Times New Roman" w:hAnsi="Times New Roman"/>
          <w:sz w:val="24"/>
          <w:szCs w:val="24"/>
        </w:rPr>
      </w:pPr>
      <w:r w:rsidRPr="00A97F1A">
        <w:rPr>
          <w:rFonts w:ascii="Times New Roman" w:hAnsi="Times New Roman"/>
          <w:sz w:val="24"/>
          <w:szCs w:val="24"/>
        </w:rPr>
        <w:t>8. Нормативные затраты подлежат размещению  в единой информационной системе в сфере закупок.</w:t>
      </w:r>
    </w:p>
    <w:p w:rsidR="00685912" w:rsidRPr="00187EEC" w:rsidRDefault="00685912" w:rsidP="00131518">
      <w:pPr>
        <w:widowControl w:val="0"/>
        <w:autoSpaceDE w:val="0"/>
        <w:autoSpaceDN w:val="0"/>
        <w:adjustRightInd w:val="0"/>
        <w:spacing w:after="0" w:line="240" w:lineRule="auto"/>
        <w:ind w:firstLine="540"/>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ind w:firstLine="540"/>
        <w:jc w:val="both"/>
        <w:rPr>
          <w:rFonts w:ascii="Times New Roman" w:hAnsi="Times New Roman"/>
          <w:sz w:val="24"/>
          <w:szCs w:val="24"/>
        </w:rPr>
      </w:pPr>
    </w:p>
    <w:p w:rsidR="00685912" w:rsidRDefault="00685912" w:rsidP="00AF3208">
      <w:pPr>
        <w:widowControl w:val="0"/>
        <w:autoSpaceDE w:val="0"/>
        <w:autoSpaceDN w:val="0"/>
        <w:adjustRightInd w:val="0"/>
        <w:spacing w:after="0" w:line="240" w:lineRule="auto"/>
        <w:jc w:val="both"/>
        <w:rPr>
          <w:rFonts w:ascii="Times New Roman" w:hAnsi="Times New Roman"/>
          <w:sz w:val="24"/>
          <w:szCs w:val="24"/>
        </w:rPr>
      </w:pPr>
    </w:p>
    <w:p w:rsidR="00685912" w:rsidRDefault="00685912" w:rsidP="00AF3208">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AF3208">
      <w:pPr>
        <w:widowControl w:val="0"/>
        <w:autoSpaceDE w:val="0"/>
        <w:autoSpaceDN w:val="0"/>
        <w:adjustRightInd w:val="0"/>
        <w:spacing w:after="0" w:line="240" w:lineRule="auto"/>
        <w:jc w:val="both"/>
        <w:rPr>
          <w:rFonts w:ascii="Times New Roman" w:hAnsi="Times New Roman"/>
          <w:sz w:val="24"/>
          <w:szCs w:val="24"/>
        </w:rPr>
      </w:pPr>
    </w:p>
    <w:p w:rsidR="00685912" w:rsidRDefault="00685912" w:rsidP="00F40D54">
      <w:pPr>
        <w:pStyle w:val="ConsPlusTitle"/>
        <w:ind w:right="-1"/>
        <w:jc w:val="right"/>
        <w:rPr>
          <w:b w:val="0"/>
          <w:szCs w:val="24"/>
        </w:rPr>
      </w:pPr>
    </w:p>
    <w:p w:rsidR="00685912" w:rsidRDefault="00685912" w:rsidP="00A97F1A">
      <w:pPr>
        <w:pStyle w:val="ConsPlusTitle"/>
        <w:ind w:right="-1"/>
        <w:jc w:val="right"/>
        <w:rPr>
          <w:b w:val="0"/>
          <w:szCs w:val="24"/>
        </w:rPr>
      </w:pPr>
    </w:p>
    <w:p w:rsidR="00685912" w:rsidRDefault="00685912" w:rsidP="00A97F1A">
      <w:pPr>
        <w:pStyle w:val="ConsPlusTitle"/>
        <w:ind w:right="-1"/>
        <w:jc w:val="right"/>
        <w:rPr>
          <w:b w:val="0"/>
          <w:szCs w:val="24"/>
        </w:rPr>
      </w:pPr>
      <w:r w:rsidRPr="00187EEC">
        <w:rPr>
          <w:b w:val="0"/>
          <w:szCs w:val="24"/>
        </w:rPr>
        <w:t>Приложение</w:t>
      </w:r>
    </w:p>
    <w:p w:rsidR="00685912" w:rsidRDefault="00685912" w:rsidP="00E200A8">
      <w:pPr>
        <w:pStyle w:val="ConsPlusTitle"/>
        <w:ind w:right="-1"/>
        <w:jc w:val="right"/>
        <w:rPr>
          <w:b w:val="0"/>
          <w:szCs w:val="24"/>
        </w:rPr>
      </w:pPr>
      <w:r>
        <w:rPr>
          <w:b w:val="0"/>
          <w:szCs w:val="24"/>
        </w:rPr>
        <w:t>к Правилам определения нормативных затрат</w:t>
      </w:r>
    </w:p>
    <w:p w:rsidR="00685912" w:rsidRDefault="00685912" w:rsidP="00E200A8">
      <w:pPr>
        <w:pStyle w:val="ConsPlusTitle"/>
        <w:ind w:right="-1"/>
        <w:jc w:val="right"/>
        <w:rPr>
          <w:b w:val="0"/>
          <w:szCs w:val="24"/>
        </w:rPr>
      </w:pPr>
      <w:r>
        <w:rPr>
          <w:b w:val="0"/>
          <w:szCs w:val="24"/>
        </w:rPr>
        <w:t xml:space="preserve">на обеспечение функций муниципальных органов </w:t>
      </w:r>
    </w:p>
    <w:p w:rsidR="00685912" w:rsidRDefault="00685912" w:rsidP="00E200A8">
      <w:pPr>
        <w:pStyle w:val="ConsPlusTitle"/>
        <w:ind w:right="-1"/>
        <w:jc w:val="right"/>
        <w:rPr>
          <w:b w:val="0"/>
          <w:szCs w:val="24"/>
        </w:rPr>
      </w:pPr>
      <w:r>
        <w:rPr>
          <w:b w:val="0"/>
          <w:szCs w:val="24"/>
        </w:rPr>
        <w:t>Шумихинского района Курганской области</w:t>
      </w:r>
    </w:p>
    <w:p w:rsidR="00685912" w:rsidRDefault="00685912" w:rsidP="00E200A8">
      <w:pPr>
        <w:pStyle w:val="ConsPlusTitle"/>
        <w:ind w:right="-1"/>
        <w:jc w:val="center"/>
        <w:rPr>
          <w:b w:val="0"/>
          <w:szCs w:val="24"/>
        </w:rPr>
      </w:pPr>
      <w:r>
        <w:rPr>
          <w:b w:val="0"/>
          <w:szCs w:val="24"/>
        </w:rPr>
        <w:t xml:space="preserve">                                                                                             (включая соответственно подведомственные  </w:t>
      </w:r>
    </w:p>
    <w:p w:rsidR="00685912" w:rsidRDefault="00685912" w:rsidP="00E200A8">
      <w:pPr>
        <w:pStyle w:val="ConsPlusTitle"/>
        <w:ind w:right="-1"/>
        <w:jc w:val="center"/>
        <w:rPr>
          <w:b w:val="0"/>
          <w:szCs w:val="24"/>
        </w:rPr>
      </w:pPr>
      <w:r>
        <w:rPr>
          <w:b w:val="0"/>
          <w:szCs w:val="24"/>
        </w:rPr>
        <w:t xml:space="preserve">                                                                                        муниципальные казенные учреждения </w:t>
      </w:r>
    </w:p>
    <w:p w:rsidR="00685912" w:rsidRPr="00187EEC" w:rsidRDefault="00685912" w:rsidP="00E200A8">
      <w:pPr>
        <w:pStyle w:val="ConsPlusTitle"/>
        <w:ind w:right="-1"/>
        <w:jc w:val="center"/>
        <w:rPr>
          <w:b w:val="0"/>
          <w:szCs w:val="24"/>
        </w:rPr>
      </w:pPr>
      <w:r>
        <w:rPr>
          <w:b w:val="0"/>
          <w:szCs w:val="24"/>
        </w:rPr>
        <w:t xml:space="preserve">                                                                                             Шумихинского района Курганской области)    </w:t>
      </w:r>
    </w:p>
    <w:p w:rsidR="00685912" w:rsidRDefault="00685912" w:rsidP="00F40D54">
      <w:pPr>
        <w:widowControl w:val="0"/>
        <w:autoSpaceDE w:val="0"/>
        <w:ind w:firstLine="709"/>
        <w:jc w:val="both"/>
        <w:rPr>
          <w:rFonts w:ascii="Times New Roman" w:hAnsi="Times New Roman"/>
          <w:szCs w:val="24"/>
        </w:rPr>
      </w:pPr>
    </w:p>
    <w:p w:rsidR="00685912" w:rsidRDefault="00685912" w:rsidP="00F40D54">
      <w:pPr>
        <w:widowControl w:val="0"/>
        <w:autoSpaceDE w:val="0"/>
        <w:rPr>
          <w:b/>
        </w:rPr>
      </w:pPr>
      <w:r>
        <w:rPr>
          <w:szCs w:val="24"/>
        </w:rPr>
        <w:t xml:space="preserve">                                                                                                                  </w:t>
      </w:r>
    </w:p>
    <w:p w:rsidR="00685912" w:rsidRPr="00F40D54" w:rsidRDefault="00685912" w:rsidP="00F40D54">
      <w:pPr>
        <w:rPr>
          <w:rFonts w:ascii="Times New Roman" w:hAnsi="Times New Roman"/>
          <w:b/>
          <w:sz w:val="24"/>
          <w:szCs w:val="24"/>
        </w:rPr>
      </w:pPr>
    </w:p>
    <w:p w:rsidR="00685912" w:rsidRDefault="00685912" w:rsidP="00A97F1A">
      <w:pPr>
        <w:pStyle w:val="ConsPlusTitle"/>
        <w:ind w:right="-1"/>
        <w:jc w:val="center"/>
        <w:rPr>
          <w:b w:val="0"/>
          <w:szCs w:val="24"/>
        </w:rPr>
      </w:pPr>
      <w:r>
        <w:rPr>
          <w:b w:val="0"/>
          <w:szCs w:val="24"/>
        </w:rPr>
        <w:t xml:space="preserve">Требования </w:t>
      </w:r>
    </w:p>
    <w:p w:rsidR="00685912" w:rsidRDefault="00685912" w:rsidP="00A97F1A">
      <w:pPr>
        <w:pStyle w:val="ConsPlusTitle"/>
        <w:ind w:right="-1"/>
        <w:jc w:val="center"/>
        <w:rPr>
          <w:szCs w:val="24"/>
        </w:rPr>
      </w:pPr>
      <w:r>
        <w:rPr>
          <w:b w:val="0"/>
          <w:szCs w:val="24"/>
        </w:rPr>
        <w:t>к определению нормативных з</w:t>
      </w:r>
      <w:r w:rsidRPr="00187EEC">
        <w:rPr>
          <w:b w:val="0"/>
          <w:szCs w:val="24"/>
        </w:rPr>
        <w:t xml:space="preserve">атрат на обеспечение </w:t>
      </w:r>
      <w:r>
        <w:rPr>
          <w:b w:val="0"/>
          <w:szCs w:val="24"/>
        </w:rPr>
        <w:t xml:space="preserve">функций муниципальных органов Шумихинского района Курганской области </w:t>
      </w:r>
      <w:r w:rsidRPr="00AC75E1">
        <w:rPr>
          <w:b w:val="0"/>
          <w:szCs w:val="24"/>
        </w:rPr>
        <w:t>(включая соответственно подведомственные муниципальные казенные учреждения Шумихинского района Курганской области)</w:t>
      </w:r>
    </w:p>
    <w:p w:rsidR="00685912" w:rsidRPr="00187EEC" w:rsidRDefault="00685912" w:rsidP="00A97F1A">
      <w:pPr>
        <w:widowControl w:val="0"/>
        <w:autoSpaceDE w:val="0"/>
        <w:spacing w:after="0"/>
        <w:jc w:val="center"/>
        <w:rPr>
          <w:rFonts w:ascii="Times New Roman" w:hAnsi="Times New Roman"/>
          <w:b/>
          <w:sz w:val="24"/>
          <w:szCs w:val="24"/>
        </w:rPr>
      </w:pPr>
    </w:p>
    <w:p w:rsidR="00685912" w:rsidRPr="00187EEC" w:rsidRDefault="00685912" w:rsidP="006D07FD">
      <w:pPr>
        <w:pStyle w:val="ListParagraph"/>
        <w:widowControl w:val="0"/>
        <w:numPr>
          <w:ilvl w:val="0"/>
          <w:numId w:val="1"/>
        </w:numPr>
        <w:autoSpaceDE w:val="0"/>
        <w:autoSpaceDN w:val="0"/>
        <w:adjustRightInd w:val="0"/>
        <w:spacing w:after="0" w:line="240" w:lineRule="auto"/>
        <w:jc w:val="center"/>
        <w:outlineLvl w:val="2"/>
        <w:rPr>
          <w:rFonts w:ascii="Times New Roman" w:hAnsi="Times New Roman"/>
          <w:sz w:val="24"/>
          <w:szCs w:val="24"/>
        </w:rPr>
      </w:pPr>
      <w:bookmarkStart w:id="5" w:name="Par96"/>
      <w:bookmarkEnd w:id="5"/>
      <w:r w:rsidRPr="00187EEC">
        <w:rPr>
          <w:rFonts w:ascii="Times New Roman" w:hAnsi="Times New Roman"/>
          <w:sz w:val="24"/>
          <w:szCs w:val="24"/>
        </w:rPr>
        <w:t>Затраты на информационно-коммуникационные технологии</w:t>
      </w:r>
    </w:p>
    <w:p w:rsidR="00685912" w:rsidRPr="00187EEC" w:rsidRDefault="00685912" w:rsidP="006D07FD">
      <w:pPr>
        <w:pStyle w:val="ListParagraph"/>
        <w:widowControl w:val="0"/>
        <w:autoSpaceDE w:val="0"/>
        <w:autoSpaceDN w:val="0"/>
        <w:adjustRightInd w:val="0"/>
        <w:spacing w:after="0" w:line="240" w:lineRule="auto"/>
        <w:ind w:left="1080"/>
        <w:outlineLvl w:val="2"/>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outlineLvl w:val="3"/>
        <w:rPr>
          <w:rFonts w:ascii="Times New Roman" w:hAnsi="Times New Roman"/>
          <w:sz w:val="24"/>
          <w:szCs w:val="24"/>
        </w:rPr>
      </w:pPr>
      <w:bookmarkStart w:id="6" w:name="Par98"/>
      <w:bookmarkEnd w:id="6"/>
      <w:r w:rsidRPr="00187EEC">
        <w:rPr>
          <w:rFonts w:ascii="Times New Roman" w:hAnsi="Times New Roman"/>
          <w:sz w:val="24"/>
          <w:szCs w:val="24"/>
        </w:rPr>
        <w:t>Затраты на услуги связи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 Затраты на абонентскую плату </w:t>
      </w:r>
      <w:r w:rsidRPr="00861C92">
        <w:rPr>
          <w:rFonts w:ascii="Times New Roman" w:hAnsi="Times New Roman"/>
          <w:noProof/>
          <w:position w:val="-12"/>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09" o:spid="_x0000_i1025" type="#_x0000_t75" style="width:26.25pt;height:19.5pt;visibility:visible">
            <v:imagedata r:id="rId6"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408" o:spid="_x0000_i1026" type="#_x0000_t75" style="width:149.25pt;height:36.75pt;visibility:visible">
            <v:imagedata r:id="rId7"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407" o:spid="_x0000_i1027" type="#_x0000_t75" style="width:24pt;height:19.5pt;visibility:visible">
            <v:imagedata r:id="rId8" o:title=""/>
          </v:shape>
        </w:pict>
      </w:r>
      <w:r w:rsidRPr="00187EEC">
        <w:rPr>
          <w:rFonts w:ascii="Times New Roman" w:hAnsi="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406" o:spid="_x0000_i1028" type="#_x0000_t75" style="width:24pt;height:19.5pt;visibility:visible">
            <v:imagedata r:id="rId9" o:title=""/>
          </v:shape>
        </w:pict>
      </w:r>
      <w:r w:rsidRPr="00187EEC">
        <w:rPr>
          <w:rFonts w:ascii="Times New Roman" w:hAnsi="Times New Roman"/>
          <w:sz w:val="24"/>
          <w:szCs w:val="24"/>
        </w:rPr>
        <w:t xml:space="preserve"> - ежемесячная i-я абонентская плата в расчете на 1 абонентский номер для передачи голосовой информации;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405" o:spid="_x0000_i1029" type="#_x0000_t75" style="width:26.25pt;height:19.5pt;visibility:visible">
            <v:imagedata r:id="rId10" o:title=""/>
          </v:shape>
        </w:pict>
      </w:r>
      <w:r w:rsidRPr="00187EEC">
        <w:rPr>
          <w:rFonts w:ascii="Times New Roman" w:hAnsi="Times New Roman"/>
          <w:sz w:val="24"/>
          <w:szCs w:val="24"/>
        </w:rPr>
        <w:t xml:space="preserve"> - количество месяцев предоставления услуги с i-й абонентской платой.</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 Затраты на повременную оплату местных, междугородних и международных телефонных соединений </w:t>
      </w:r>
      <w:r w:rsidRPr="00861C92">
        <w:rPr>
          <w:rFonts w:ascii="Times New Roman" w:hAnsi="Times New Roman"/>
          <w:noProof/>
          <w:position w:val="-12"/>
          <w:sz w:val="24"/>
          <w:szCs w:val="24"/>
          <w:lang w:eastAsia="ru-RU"/>
        </w:rPr>
        <w:pict>
          <v:shape id="Рисунок 404" o:spid="_x0000_i1030" type="#_x0000_t75" style="width:26.25pt;height:19.5pt;visibility:visible">
            <v:imagedata r:id="rId11"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403" o:spid="_x0000_i1031" type="#_x0000_t75" style="width:350.25pt;height:78pt;visibility:visible">
            <v:imagedata r:id="rId12"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402" o:spid="_x0000_i1032" type="#_x0000_t75" style="width:24pt;height:19.5pt;visibility:visible">
            <v:imagedata r:id="rId13" o:title=""/>
          </v:shape>
        </w:pict>
      </w:r>
      <w:r w:rsidRPr="00187EEC">
        <w:rPr>
          <w:rFonts w:ascii="Times New Roman" w:hAnsi="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401" o:spid="_x0000_i1033" type="#_x0000_t75" style="width:21.75pt;height:19.5pt;visibility:visible">
            <v:imagedata r:id="rId14" o:title=""/>
          </v:shape>
        </w:pict>
      </w:r>
      <w:r w:rsidRPr="00187EEC">
        <w:rPr>
          <w:rFonts w:ascii="Times New Roman" w:hAnsi="Times New Roman"/>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400" o:spid="_x0000_i1034" type="#_x0000_t75" style="width:21.75pt;height:19.5pt;visibility:visible">
            <v:imagedata r:id="rId15" o:title=""/>
          </v:shape>
        </w:pict>
      </w:r>
      <w:r w:rsidRPr="00187EEC">
        <w:rPr>
          <w:rFonts w:ascii="Times New Roman" w:hAnsi="Times New Roman"/>
          <w:sz w:val="24"/>
          <w:szCs w:val="24"/>
        </w:rPr>
        <w:t xml:space="preserve"> - цена минуты разговора при местных телефонных соединениях по g-му тарифу;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99" o:spid="_x0000_i1035" type="#_x0000_t75" style="width:26.25pt;height:19.5pt;visibility:visible">
            <v:imagedata r:id="rId16" o:title=""/>
          </v:shape>
        </w:pict>
      </w:r>
      <w:r w:rsidRPr="00187EEC">
        <w:rPr>
          <w:rFonts w:ascii="Times New Roman" w:hAnsi="Times New Roman"/>
          <w:sz w:val="24"/>
          <w:szCs w:val="24"/>
        </w:rPr>
        <w:t xml:space="preserve"> - количество месяцев предоставления услуги местной телефонной связи по g-му тарифу;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98" o:spid="_x0000_i1036" type="#_x0000_t75" style="width:26.25pt;height:19.5pt;visibility:visible">
            <v:imagedata r:id="rId17" o:title=""/>
          </v:shape>
        </w:pict>
      </w:r>
      <w:r w:rsidRPr="00187EEC">
        <w:rPr>
          <w:rFonts w:ascii="Times New Roman" w:hAnsi="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97" o:spid="_x0000_i1037" type="#_x0000_t75" style="width:21.75pt;height:19.5pt;visibility:visible">
            <v:imagedata r:id="rId18" o:title=""/>
          </v:shape>
        </w:pict>
      </w:r>
      <w:r w:rsidRPr="00187EEC">
        <w:rPr>
          <w:rFonts w:ascii="Times New Roman" w:hAnsi="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96" o:spid="_x0000_i1038" type="#_x0000_t75" style="width:21.75pt;height:19.5pt;visibility:visible">
            <v:imagedata r:id="rId19" o:title=""/>
          </v:shape>
        </w:pict>
      </w:r>
      <w:r w:rsidRPr="00187EEC">
        <w:rPr>
          <w:rFonts w:ascii="Times New Roman" w:hAnsi="Times New Roman"/>
          <w:sz w:val="24"/>
          <w:szCs w:val="24"/>
        </w:rPr>
        <w:t xml:space="preserve"> - цена минуты разговора при междугородних телефонных соединениях по i-му тарифу;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95" o:spid="_x0000_i1039" type="#_x0000_t75" style="width:26.25pt;height:19.5pt;visibility:visible">
            <v:imagedata r:id="rId20" o:title=""/>
          </v:shape>
        </w:pict>
      </w:r>
      <w:r w:rsidRPr="00187EEC">
        <w:rPr>
          <w:rFonts w:ascii="Times New Roman" w:hAnsi="Times New Roman"/>
          <w:sz w:val="24"/>
          <w:szCs w:val="24"/>
        </w:rPr>
        <w:t xml:space="preserve"> - количество месяцев предоставления услуги междугородней телефонной связи по i-му тарифу;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94" o:spid="_x0000_i1040" type="#_x0000_t75" style="width:26.25pt;height:19.5pt;visibility:visible">
            <v:imagedata r:id="rId21" o:title=""/>
          </v:shape>
        </w:pict>
      </w:r>
      <w:r w:rsidRPr="00187EEC">
        <w:rPr>
          <w:rFonts w:ascii="Times New Roman" w:hAnsi="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93" o:spid="_x0000_i1041" type="#_x0000_t75" style="width:24pt;height:19.5pt;visibility:visible">
            <v:imagedata r:id="rId22" o:title=""/>
          </v:shape>
        </w:pict>
      </w:r>
      <w:r w:rsidRPr="00187EEC">
        <w:rPr>
          <w:rFonts w:ascii="Times New Roman" w:hAnsi="Times New Roman"/>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92" o:spid="_x0000_i1042" type="#_x0000_t75" style="width:24pt;height:19.5pt;visibility:visible">
            <v:imagedata r:id="rId23" o:title=""/>
          </v:shape>
        </w:pict>
      </w:r>
      <w:r w:rsidRPr="00187EEC">
        <w:rPr>
          <w:rFonts w:ascii="Times New Roman" w:hAnsi="Times New Roman"/>
          <w:sz w:val="24"/>
          <w:szCs w:val="24"/>
        </w:rPr>
        <w:t xml:space="preserve"> - цена минуты разговора при международных телефонных соединениях по j-му тарифу;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91" o:spid="_x0000_i1043" type="#_x0000_t75" style="width:26.25pt;height:19.5pt;visibility:visible">
            <v:imagedata r:id="rId24" o:title=""/>
          </v:shape>
        </w:pict>
      </w:r>
      <w:r w:rsidRPr="00187EEC">
        <w:rPr>
          <w:rFonts w:ascii="Times New Roman" w:hAnsi="Times New Roman"/>
          <w:sz w:val="24"/>
          <w:szCs w:val="24"/>
        </w:rPr>
        <w:t xml:space="preserve"> - количество месяцев предоставления услуги международной телефонной связи по j-му тарифу.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 Затраты на оплату услуг подвижной связи </w:t>
      </w:r>
      <w:r w:rsidRPr="00861C92">
        <w:rPr>
          <w:rFonts w:ascii="Times New Roman" w:hAnsi="Times New Roman"/>
          <w:noProof/>
          <w:position w:val="-12"/>
          <w:sz w:val="24"/>
          <w:szCs w:val="24"/>
          <w:lang w:eastAsia="ru-RU"/>
        </w:rPr>
        <w:pict>
          <v:shape id="Рисунок 390" o:spid="_x0000_i1044" type="#_x0000_t75" style="width:26.25pt;height:19.5pt;visibility:visible">
            <v:imagedata r:id="rId25"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89" o:spid="_x0000_i1045" type="#_x0000_t75" style="width:159.75pt;height:36.75pt;visibility:visible">
            <v:imagedata r:id="rId26"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A20AC5" w:rsidRDefault="00685912" w:rsidP="00A20AC5">
      <w:pPr>
        <w:pStyle w:val="ConsPlusTitle"/>
        <w:ind w:right="-1"/>
        <w:jc w:val="both"/>
        <w:rPr>
          <w:b w:val="0"/>
        </w:rPr>
      </w:pPr>
      <w:r w:rsidRPr="00861C92">
        <w:rPr>
          <w:noProof/>
          <w:position w:val="-12"/>
        </w:rPr>
        <w:pict>
          <v:shape id="Рисунок 388" o:spid="_x0000_i1046" type="#_x0000_t75" style="width:26.25pt;height:19.5pt;visibility:visible">
            <v:imagedata r:id="rId27" o:title=""/>
          </v:shape>
        </w:pict>
      </w:r>
      <w:r w:rsidRPr="00187EEC">
        <w:t xml:space="preserve"> </w:t>
      </w:r>
      <w:r w:rsidRPr="00A20AC5">
        <w:t xml:space="preserve">- </w:t>
      </w:r>
      <w:r w:rsidRPr="00A20AC5">
        <w:rPr>
          <w:b w:val="0"/>
        </w:rPr>
        <w:t xml:space="preserve">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в соответствии с </w:t>
      </w:r>
      <w:hyperlink w:anchor="Par51" w:history="1">
        <w:r w:rsidRPr="00A20AC5">
          <w:rPr>
            <w:b w:val="0"/>
            <w:color w:val="000000"/>
          </w:rPr>
          <w:t>пунктом 5</w:t>
        </w:r>
      </w:hyperlink>
      <w:r w:rsidRPr="00A20AC5">
        <w:rPr>
          <w:b w:val="0"/>
        </w:rPr>
        <w:t xml:space="preserve"> Правила  определения нормативных затрат на обеспечение функций муниципальных органов Шумихинского района Курганской области (включая соответственно подведомственные муниципальные казенные учреждения Шумихинского района Курганской области), утвержденных Приказом Финансового отдела Администрации Шумихинского района «Об установлении правил Правил определения нормативных затрат на обеспечение функций муниципальных органов Шумихинского района Курганской области (включая соответственно подведомственные муниципальные казенные учреждения Шумихинского района Курганской области) с учетом нормативов обеспечения функций муниципальных органов применяемых при расчете нормативных затрат на приобретение средств подвижной связи  и услуг подвижной связи, предусмотренных приложением № 1 (далее нормативы затрат на приобретение средств связи) ;</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87" o:spid="_x0000_i1047" type="#_x0000_t75" style="width:24pt;height:19.5pt;visibility:visible">
            <v:imagedata r:id="rId28" o:title=""/>
          </v:shape>
        </w:pict>
      </w:r>
      <w:r w:rsidRPr="00187EEC">
        <w:rPr>
          <w:rFonts w:ascii="Times New Roman" w:hAnsi="Times New Roman"/>
          <w:sz w:val="24"/>
          <w:szCs w:val="24"/>
        </w:rPr>
        <w:t xml:space="preserve"> - ежемесячная цена услуги подвижной связи в расчете на 1 номер абонентской станции i-й должности в соответствии с нормативами </w:t>
      </w:r>
      <w:r>
        <w:rPr>
          <w:rFonts w:ascii="Times New Roman" w:hAnsi="Times New Roman"/>
          <w:sz w:val="24"/>
          <w:szCs w:val="24"/>
        </w:rPr>
        <w:t xml:space="preserve">муниципальных органов, </w:t>
      </w:r>
      <w:r w:rsidRPr="00187EEC">
        <w:rPr>
          <w:rFonts w:ascii="Times New Roman" w:hAnsi="Times New Roman"/>
          <w:sz w:val="24"/>
          <w:szCs w:val="24"/>
        </w:rPr>
        <w:t xml:space="preserve">определенными с учетом нормативов затрат на </w:t>
      </w:r>
      <w:r>
        <w:rPr>
          <w:rFonts w:ascii="Times New Roman" w:hAnsi="Times New Roman"/>
          <w:sz w:val="24"/>
          <w:szCs w:val="24"/>
        </w:rPr>
        <w:t xml:space="preserve">приобретение </w:t>
      </w:r>
      <w:r w:rsidRPr="00187EEC">
        <w:rPr>
          <w:rFonts w:ascii="Times New Roman" w:hAnsi="Times New Roman"/>
          <w:sz w:val="24"/>
          <w:szCs w:val="24"/>
        </w:rPr>
        <w:t>средств связи;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86" o:spid="_x0000_i1048" type="#_x0000_t75" style="width:26.25pt;height:19.5pt;visibility:visible">
            <v:imagedata r:id="rId29" o:title=""/>
          </v:shape>
        </w:pict>
      </w:r>
      <w:r w:rsidRPr="00187EEC">
        <w:rPr>
          <w:rFonts w:ascii="Times New Roman" w:hAnsi="Times New Roman"/>
          <w:sz w:val="24"/>
          <w:szCs w:val="24"/>
        </w:rPr>
        <w:t xml:space="preserve"> - количество месяцев предоставления услуги подвижной связи по i-й должности.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Pr="00861C92">
        <w:rPr>
          <w:rFonts w:ascii="Times New Roman" w:hAnsi="Times New Roman"/>
          <w:noProof/>
          <w:position w:val="-12"/>
          <w:sz w:val="24"/>
          <w:szCs w:val="24"/>
          <w:lang w:eastAsia="ru-RU"/>
        </w:rPr>
        <w:pict>
          <v:shape id="Рисунок 385" o:spid="_x0000_i1049" type="#_x0000_t75" style="width:26.25pt;height:19.5pt;visibility:visible">
            <v:imagedata r:id="rId30"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5F507B">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84" o:spid="_x0000_i1050" type="#_x0000_t75" style="width:149.25pt;height:36.75pt;visibility:visible">
            <v:imagedata r:id="rId31"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83" o:spid="_x0000_i1051" type="#_x0000_t75" style="width:26.25pt;height:19.5pt;visibility:visible">
            <v:imagedata r:id="rId32" o:title=""/>
          </v:shape>
        </w:pict>
      </w:r>
      <w:r w:rsidRPr="00187EEC">
        <w:rPr>
          <w:rFonts w:ascii="Times New Roman" w:hAnsi="Times New Roman"/>
          <w:sz w:val="24"/>
          <w:szCs w:val="24"/>
        </w:rPr>
        <w:t xml:space="preserve"> - количество SIM-карт по i-й должности в соответствии с нормативами, установленными  органами местного самоуправления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82" o:spid="_x0000_i1052" type="#_x0000_t75" style="width:21.75pt;height:19.5pt;visibility:visible">
            <v:imagedata r:id="rId33" o:title=""/>
          </v:shape>
        </w:pict>
      </w:r>
      <w:r w:rsidRPr="00187EEC">
        <w:rPr>
          <w:rFonts w:ascii="Times New Roman" w:hAnsi="Times New Roman"/>
          <w:sz w:val="24"/>
          <w:szCs w:val="24"/>
        </w:rPr>
        <w:t xml:space="preserve"> - ежемесячная цена в расчете на 1 SIM-карту по i-й должности;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81" o:spid="_x0000_i1053" type="#_x0000_t75" style="width:26.25pt;height:19.5pt;visibility:visible">
            <v:imagedata r:id="rId34" o:title=""/>
          </v:shape>
        </w:pict>
      </w:r>
      <w:r w:rsidRPr="00187EEC">
        <w:rPr>
          <w:rFonts w:ascii="Times New Roman" w:hAnsi="Times New Roman"/>
          <w:sz w:val="24"/>
          <w:szCs w:val="24"/>
        </w:rPr>
        <w:t xml:space="preserve"> - количество месяцев предоставления услуги передачи данных по i-й должности.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5. Затраты на сеть "Интернет" и услуги интернет-провайдеров</w:t>
      </w:r>
      <w:r w:rsidRPr="00861C92">
        <w:rPr>
          <w:rFonts w:ascii="Times New Roman" w:hAnsi="Times New Roman"/>
          <w:noProof/>
          <w:position w:val="-12"/>
          <w:sz w:val="24"/>
          <w:szCs w:val="24"/>
          <w:lang w:eastAsia="ru-RU"/>
        </w:rPr>
        <w:pict>
          <v:shape id="Рисунок 380" o:spid="_x0000_i1054" type="#_x0000_t75" style="width:24pt;height:19.5pt;visibility:visible">
            <v:imagedata r:id="rId35"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79" o:spid="_x0000_i1055" type="#_x0000_t75" style="width:134.25pt;height:36.75pt;visibility:visible">
            <v:imagedata r:id="rId36"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78" o:spid="_x0000_i1056" type="#_x0000_t75" style="width:21.75pt;height:19.5pt;visibility:visible">
            <v:imagedata r:id="rId37" o:title=""/>
          </v:shape>
        </w:pict>
      </w:r>
      <w:r w:rsidRPr="00187EEC">
        <w:rPr>
          <w:rFonts w:ascii="Times New Roman" w:hAnsi="Times New Roman"/>
          <w:sz w:val="24"/>
          <w:szCs w:val="24"/>
        </w:rPr>
        <w:t xml:space="preserve"> - количество каналов передачи данных сети "Интернет" с i-й пропускной способностью;</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77" o:spid="_x0000_i1057" type="#_x0000_t75" style="width:19.5pt;height:19.5pt;visibility:visible">
            <v:imagedata r:id="rId38" o:title=""/>
          </v:shape>
        </w:pict>
      </w:r>
      <w:r w:rsidRPr="00187EEC">
        <w:rPr>
          <w:rFonts w:ascii="Times New Roman" w:hAnsi="Times New Roman"/>
          <w:sz w:val="24"/>
          <w:szCs w:val="24"/>
        </w:rPr>
        <w:t xml:space="preserve"> - месячная цена аренды канала передачи данных сети "Интернет" с i-й пропускной способностью;</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76" o:spid="_x0000_i1058" type="#_x0000_t75" style="width:21.75pt;height:19.5pt;visibility:visible">
            <v:imagedata r:id="rId39" o:title=""/>
          </v:shape>
        </w:pict>
      </w:r>
      <w:r w:rsidRPr="00187EEC">
        <w:rPr>
          <w:rFonts w:ascii="Times New Roman" w:hAnsi="Times New Roman"/>
          <w:sz w:val="24"/>
          <w:szCs w:val="24"/>
        </w:rPr>
        <w:t xml:space="preserve"> - количество месяцев аренды канала передачи данных сети "Интернет" с i-й пропускной способностью.</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6. Затраты на оплату услуг по предоставлению цифровых потоков для коммутируемых телефонных соединений </w:t>
      </w:r>
      <w:r w:rsidRPr="00861C92">
        <w:rPr>
          <w:rFonts w:ascii="Times New Roman" w:hAnsi="Times New Roman"/>
          <w:noProof/>
          <w:position w:val="-12"/>
          <w:sz w:val="24"/>
          <w:szCs w:val="24"/>
          <w:lang w:eastAsia="ru-RU"/>
        </w:rPr>
        <w:pict>
          <v:shape id="Рисунок 375" o:spid="_x0000_i1059" type="#_x0000_t75" style="width:19.5pt;height:19.5pt;visibility:visible">
            <v:imagedata r:id="rId40"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74" o:spid="_x0000_i1060" type="#_x0000_t75" style="width:149.25pt;height:36.75pt;visibility:visible">
            <v:imagedata r:id="rId41"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73" o:spid="_x0000_i1061" type="#_x0000_t75" style="width:26.25pt;height:19.5pt;visibility:visible">
            <v:imagedata r:id="rId42" o:title=""/>
          </v:shape>
        </w:pict>
      </w:r>
      <w:r w:rsidRPr="00187EEC">
        <w:rPr>
          <w:rFonts w:ascii="Times New Roman" w:hAnsi="Times New Roman"/>
          <w:sz w:val="24"/>
          <w:szCs w:val="24"/>
        </w:rPr>
        <w:t xml:space="preserve"> - количество организованных цифровых потоков с i-й абонентской платой;</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72" o:spid="_x0000_i1062" type="#_x0000_t75" style="width:21.75pt;height:19.5pt;visibility:visible">
            <v:imagedata r:id="rId43" o:title=""/>
          </v:shape>
        </w:pict>
      </w:r>
      <w:r w:rsidRPr="00187EEC">
        <w:rPr>
          <w:rFonts w:ascii="Times New Roman" w:hAnsi="Times New Roman"/>
          <w:sz w:val="24"/>
          <w:szCs w:val="24"/>
        </w:rPr>
        <w:t xml:space="preserve"> - ежемесячная i-я абонентская плата за цифровой поток;</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71" o:spid="_x0000_i1063" type="#_x0000_t75" style="width:26.25pt;height:19.5pt;visibility:visible">
            <v:imagedata r:id="rId44" o:title=""/>
          </v:shape>
        </w:pict>
      </w:r>
      <w:r w:rsidRPr="00187EEC">
        <w:rPr>
          <w:rFonts w:ascii="Times New Roman" w:hAnsi="Times New Roman"/>
          <w:sz w:val="24"/>
          <w:szCs w:val="24"/>
        </w:rPr>
        <w:t xml:space="preserve"> - количество месяцев предоставления услуги с i-й абонентской платой.</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7. Затраты на оплату иных услуг связи в сфере информационно-коммуникационных технологий </w:t>
      </w:r>
      <w:r w:rsidRPr="00861C92">
        <w:rPr>
          <w:rFonts w:ascii="Times New Roman" w:hAnsi="Times New Roman"/>
          <w:noProof/>
          <w:position w:val="-14"/>
          <w:sz w:val="24"/>
          <w:szCs w:val="24"/>
          <w:lang w:eastAsia="ru-RU"/>
        </w:rPr>
        <w:pict>
          <v:shape id="Рисунок 370" o:spid="_x0000_i1064" type="#_x0000_t75" style="width:26.25pt;height:19.5pt;visibility:visible">
            <v:imagedata r:id="rId45"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69" o:spid="_x0000_i1065" type="#_x0000_t75" style="width:73.5pt;height:36.75pt;visibility:visible">
            <v:imagedata r:id="rId46"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где </w:t>
      </w:r>
      <w:r w:rsidRPr="00861C92">
        <w:rPr>
          <w:rFonts w:ascii="Times New Roman" w:hAnsi="Times New Roman"/>
          <w:noProof/>
          <w:position w:val="-14"/>
          <w:sz w:val="24"/>
          <w:szCs w:val="24"/>
          <w:lang w:eastAsia="ru-RU"/>
        </w:rPr>
        <w:pict>
          <v:shape id="Рисунок 368" o:spid="_x0000_i1066" type="#_x0000_t75" style="width:21.75pt;height:19.5pt;visibility:visible">
            <v:imagedata r:id="rId47" o:title=""/>
          </v:shape>
        </w:pict>
      </w:r>
      <w:r w:rsidRPr="00187EEC">
        <w:rPr>
          <w:rFonts w:ascii="Times New Roman" w:hAnsi="Times New Roman"/>
          <w:sz w:val="24"/>
          <w:szCs w:val="24"/>
        </w:rPr>
        <w:t xml:space="preserve"> - цена по i-й иной услуге связи, определяемая по фактическим данным отчетного финансового года.</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3"/>
        <w:rPr>
          <w:rFonts w:ascii="Times New Roman" w:hAnsi="Times New Roman"/>
          <w:sz w:val="24"/>
          <w:szCs w:val="24"/>
        </w:rPr>
      </w:pPr>
      <w:bookmarkStart w:id="7" w:name="Par178"/>
      <w:bookmarkEnd w:id="7"/>
      <w:r w:rsidRPr="00187EEC">
        <w:rPr>
          <w:rFonts w:ascii="Times New Roman" w:hAnsi="Times New Roman"/>
          <w:sz w:val="24"/>
          <w:szCs w:val="24"/>
        </w:rPr>
        <w:t>Затраты на содержание имущества</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8. При определении затрат на техническое обслуживание и регламентно-профилактический ремонт, указанный в </w:t>
      </w:r>
      <w:hyperlink w:anchor="Par181" w:history="1">
        <w:r w:rsidRPr="00187EEC">
          <w:rPr>
            <w:rFonts w:ascii="Times New Roman" w:hAnsi="Times New Roman"/>
            <w:color w:val="000000"/>
            <w:sz w:val="24"/>
            <w:szCs w:val="24"/>
          </w:rPr>
          <w:t>пунктах 11</w:t>
        </w:r>
      </w:hyperlink>
      <w:r w:rsidRPr="00187EEC">
        <w:rPr>
          <w:rFonts w:ascii="Times New Roman" w:hAnsi="Times New Roman"/>
          <w:color w:val="000000"/>
          <w:sz w:val="24"/>
          <w:szCs w:val="24"/>
        </w:rPr>
        <w:t xml:space="preserve"> - </w:t>
      </w:r>
      <w:hyperlink w:anchor="Par221" w:history="1">
        <w:r w:rsidRPr="00187EEC">
          <w:rPr>
            <w:rFonts w:ascii="Times New Roman" w:hAnsi="Times New Roman"/>
            <w:color w:val="000000"/>
            <w:sz w:val="24"/>
            <w:szCs w:val="24"/>
          </w:rPr>
          <w:t>16</w:t>
        </w:r>
      </w:hyperlink>
      <w:r w:rsidRPr="00187EEC">
        <w:rPr>
          <w:rFonts w:ascii="Times New Roman" w:hAnsi="Times New Roman"/>
          <w:sz w:val="24"/>
          <w:szCs w:val="24"/>
        </w:rPr>
        <w:t xml:space="preserve"> настоящих </w:t>
      </w:r>
      <w:r>
        <w:rPr>
          <w:rFonts w:ascii="Times New Roman" w:hAnsi="Times New Roman"/>
          <w:sz w:val="24"/>
          <w:szCs w:val="24"/>
        </w:rPr>
        <w:t>Требований</w:t>
      </w:r>
      <w:r w:rsidRPr="00187EEC">
        <w:rPr>
          <w:rFonts w:ascii="Times New Roman" w:hAnsi="Times New Roman"/>
          <w:sz w:val="24"/>
          <w:szCs w:val="24"/>
        </w:rPr>
        <w:t>,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bookmarkStart w:id="8" w:name="Par181"/>
      <w:bookmarkEnd w:id="8"/>
      <w:r w:rsidRPr="00187EEC">
        <w:rPr>
          <w:rFonts w:ascii="Times New Roman" w:hAnsi="Times New Roman"/>
          <w:sz w:val="24"/>
          <w:szCs w:val="24"/>
        </w:rPr>
        <w:t xml:space="preserve">9. Затраты на техническое обслуживание и регламентно-профилактический ремонт вычислительной техники </w:t>
      </w:r>
      <w:r w:rsidRPr="00861C92">
        <w:rPr>
          <w:rFonts w:ascii="Times New Roman" w:hAnsi="Times New Roman"/>
          <w:noProof/>
          <w:position w:val="-14"/>
          <w:sz w:val="24"/>
          <w:szCs w:val="24"/>
          <w:lang w:eastAsia="ru-RU"/>
        </w:rPr>
        <w:pict>
          <v:shape id="Рисунок 367" o:spid="_x0000_i1067" type="#_x0000_t75" style="width:26.25pt;height:19.5pt;visibility:visible">
            <v:imagedata r:id="rId48"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66" o:spid="_x0000_i1068" type="#_x0000_t75" style="width:117pt;height:36.75pt;visibility:visible">
            <v:imagedata r:id="rId49"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65" o:spid="_x0000_i1069" type="#_x0000_t75" style="width:26.25pt;height:19.5pt;visibility:visible">
            <v:imagedata r:id="rId50" o:title=""/>
          </v:shape>
        </w:pict>
      </w:r>
      <w:r w:rsidRPr="00187EEC">
        <w:rPr>
          <w:rFonts w:ascii="Times New Roman" w:hAnsi="Times New Roman"/>
          <w:sz w:val="24"/>
          <w:szCs w:val="24"/>
        </w:rPr>
        <w:t xml:space="preserve"> - фактическое количество i-х рабочих станций, но не более предельного количества i-х рабочих станций;</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64" o:spid="_x0000_i1070" type="#_x0000_t75" style="width:24pt;height:19.5pt;visibility:visible">
            <v:imagedata r:id="rId51" o:title=""/>
          </v:shape>
        </w:pict>
      </w:r>
      <w:r w:rsidRPr="00187EEC">
        <w:rPr>
          <w:rFonts w:ascii="Times New Roman" w:hAnsi="Times New Roman"/>
          <w:sz w:val="24"/>
          <w:szCs w:val="24"/>
        </w:rPr>
        <w:t xml:space="preserve"> - цена технического обслуживания и регламентно-профилактического ремонта в расчете на 1 i-ю рабочую станцию в год.</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Предельное количество i-х рабочих станций </w:t>
      </w:r>
      <w:r w:rsidRPr="00861C92">
        <w:rPr>
          <w:rFonts w:ascii="Times New Roman" w:hAnsi="Times New Roman"/>
          <w:noProof/>
          <w:position w:val="-14"/>
          <w:sz w:val="24"/>
          <w:szCs w:val="24"/>
          <w:lang w:eastAsia="ru-RU"/>
        </w:rPr>
        <w:pict>
          <v:shape id="Рисунок 363" o:spid="_x0000_i1071" type="#_x0000_t75" style="width:60.75pt;height:19.5pt;visibility:visible">
            <v:imagedata r:id="rId52" o:title=""/>
          </v:shape>
        </w:pict>
      </w:r>
      <w:r w:rsidRPr="00187EEC">
        <w:rPr>
          <w:rFonts w:ascii="Times New Roman" w:hAnsi="Times New Roman"/>
          <w:sz w:val="24"/>
          <w:szCs w:val="24"/>
        </w:rPr>
        <w:t xml:space="preserve"> определяется с округлением до целого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62" o:spid="_x0000_i1072" type="#_x0000_t75" style="width:117pt;height:19.5pt;visibility:visible">
            <v:imagedata r:id="rId53"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61" o:spid="_x0000_i1073" type="#_x0000_t75" style="width:21.75pt;height:19.5pt;visibility:visible">
            <v:imagedata r:id="rId54" o:title=""/>
          </v:shape>
        </w:pict>
      </w:r>
      <w:r w:rsidRPr="00187EEC">
        <w:rPr>
          <w:rFonts w:ascii="Times New Roman" w:hAnsi="Times New Roman"/>
          <w:sz w:val="24"/>
          <w:szCs w:val="24"/>
        </w:rPr>
        <w:t xml:space="preserve"> - расчетная численность основных работников, определяемая в соответствии с </w:t>
      </w:r>
      <w:hyperlink r:id="rId55" w:history="1">
        <w:r w:rsidRPr="00187EEC">
          <w:rPr>
            <w:rFonts w:ascii="Times New Roman" w:hAnsi="Times New Roman"/>
            <w:color w:val="002060"/>
            <w:sz w:val="24"/>
            <w:szCs w:val="24"/>
          </w:rPr>
          <w:t>пунктами 17</w:t>
        </w:r>
      </w:hyperlink>
      <w:r w:rsidRPr="00187EEC">
        <w:rPr>
          <w:rFonts w:ascii="Times New Roman" w:hAnsi="Times New Roman"/>
          <w:color w:val="002060"/>
          <w:sz w:val="24"/>
          <w:szCs w:val="24"/>
        </w:rPr>
        <w:t xml:space="preserve"> - </w:t>
      </w:r>
      <w:hyperlink r:id="rId56" w:history="1">
        <w:r w:rsidRPr="00187EEC">
          <w:rPr>
            <w:rFonts w:ascii="Times New Roman" w:hAnsi="Times New Roman"/>
            <w:color w:val="002060"/>
            <w:sz w:val="24"/>
            <w:szCs w:val="24"/>
          </w:rPr>
          <w:t>22</w:t>
        </w:r>
      </w:hyperlink>
      <w:r>
        <w:rPr>
          <w:rFonts w:ascii="Times New Roman" w:hAnsi="Times New Roman"/>
          <w:sz w:val="24"/>
          <w:szCs w:val="24"/>
        </w:rPr>
        <w:t xml:space="preserve"> </w:t>
      </w:r>
      <w:r w:rsidRPr="00187EEC">
        <w:rPr>
          <w:rFonts w:ascii="Times New Roman" w:hAnsi="Times New Roman"/>
          <w:sz w:val="24"/>
          <w:szCs w:val="24"/>
        </w:rPr>
        <w:t xml:space="preserve">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 октября </w:t>
      </w:r>
      <w:smartTag w:uri="urn:schemas-microsoft-com:office:smarttags" w:element="metricconverter">
        <w:smartTagPr>
          <w:attr w:name="ProductID" w:val="2014 г"/>
        </w:smartTagPr>
        <w:r w:rsidRPr="00187EEC">
          <w:rPr>
            <w:rFonts w:ascii="Times New Roman" w:hAnsi="Times New Roman"/>
            <w:sz w:val="24"/>
            <w:szCs w:val="24"/>
          </w:rPr>
          <w:t>2014 г</w:t>
        </w:r>
      </w:smartTag>
      <w:r w:rsidRPr="00187EEC">
        <w:rPr>
          <w:rFonts w:ascii="Times New Roman" w:hAnsi="Times New Roman"/>
          <w:sz w:val="24"/>
          <w:szCs w:val="24"/>
        </w:rPr>
        <w:t>.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10. Затраты на техническое обслуживание и регламентно-профилактический ремонт оборудования по обеспечению безопасности информации </w:t>
      </w:r>
      <w:r w:rsidRPr="00861C92">
        <w:rPr>
          <w:rFonts w:ascii="Times New Roman" w:hAnsi="Times New Roman"/>
          <w:noProof/>
          <w:position w:val="-12"/>
          <w:sz w:val="24"/>
          <w:szCs w:val="24"/>
          <w:lang w:eastAsia="ru-RU"/>
        </w:rPr>
        <w:pict>
          <v:shape id="Рисунок 360" o:spid="_x0000_i1074" type="#_x0000_t75" style="width:26.25pt;height:19.5pt;visibility:visible">
            <v:imagedata r:id="rId57"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rPr>
          <w:rFonts w:ascii="Times New Roman" w:hAnsi="Times New Roman"/>
          <w:sz w:val="24"/>
          <w:szCs w:val="24"/>
        </w:rPr>
      </w:pPr>
      <w:r w:rsidRPr="00861C92">
        <w:rPr>
          <w:rFonts w:ascii="Times New Roman" w:hAnsi="Times New Roman"/>
          <w:noProof/>
          <w:sz w:val="24"/>
          <w:szCs w:val="24"/>
          <w:lang w:eastAsia="ru-RU"/>
        </w:rPr>
        <w:pict>
          <v:shape id="Рисунок 359" o:spid="_x0000_i1075" type="#_x0000_t75" style="width:117pt;height:36.75pt;visibility:visible">
            <v:imagedata r:id="rId58"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58" o:spid="_x0000_i1076" type="#_x0000_t75" style="width:26.25pt;height:19.5pt;visibility:visible">
            <v:imagedata r:id="rId59" o:title=""/>
          </v:shape>
        </w:pict>
      </w:r>
      <w:r w:rsidRPr="00187EEC">
        <w:rPr>
          <w:rFonts w:ascii="Times New Roman" w:hAnsi="Times New Roman"/>
          <w:sz w:val="24"/>
          <w:szCs w:val="24"/>
        </w:rPr>
        <w:t xml:space="preserve"> - количество единиц i-го оборудования по обеспечению безопасности информации;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57" o:spid="_x0000_i1077" type="#_x0000_t75" style="width:26.25pt;height:19.5pt;visibility:visible">
            <v:imagedata r:id="rId60" o:title=""/>
          </v:shape>
        </w:pict>
      </w:r>
      <w:r w:rsidRPr="00187EEC">
        <w:rPr>
          <w:rFonts w:ascii="Times New Roman" w:hAnsi="Times New Roman"/>
          <w:sz w:val="24"/>
          <w:szCs w:val="24"/>
        </w:rPr>
        <w:t xml:space="preserve"> - цена технического обслуживания и регламентно-профилактического ремонта 1 единицы i-го оборудования в год.</w:t>
      </w:r>
    </w:p>
    <w:p w:rsidR="00685912" w:rsidRPr="00187EEC" w:rsidRDefault="00685912" w:rsidP="00131518">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11. Затраты на техническое обслуживание и регламентно-профилактический ремонт системы телефонной связи (автоматизированных телефонных станций) </w:t>
      </w:r>
      <w:r w:rsidRPr="00861C92">
        <w:rPr>
          <w:rFonts w:ascii="Times New Roman" w:hAnsi="Times New Roman"/>
          <w:noProof/>
          <w:position w:val="-12"/>
          <w:sz w:val="24"/>
          <w:szCs w:val="24"/>
          <w:lang w:eastAsia="ru-RU"/>
        </w:rPr>
        <w:pict>
          <v:shape id="Рисунок 356" o:spid="_x0000_i1078" type="#_x0000_t75" style="width:26.25pt;height:19.5pt;visibility:visible">
            <v:imagedata r:id="rId61" o:title=""/>
          </v:shape>
        </w:pict>
      </w:r>
      <w:r w:rsidRPr="00187EEC">
        <w:rPr>
          <w:rFonts w:ascii="Times New Roman" w:hAnsi="Times New Roman"/>
          <w:sz w:val="24"/>
          <w:szCs w:val="24"/>
        </w:rPr>
        <w:t xml:space="preserve"> определяются по формуле:</w:t>
      </w: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55" o:spid="_x0000_i1079" type="#_x0000_t75" style="width:117pt;height:36.75pt;visibility:visible">
            <v:imagedata r:id="rId62"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54" o:spid="_x0000_i1080" type="#_x0000_t75" style="width:26.25pt;height:19.5pt;visibility:visible">
            <v:imagedata r:id="rId63" o:title=""/>
          </v:shape>
        </w:pict>
      </w:r>
      <w:r w:rsidRPr="00187EEC">
        <w:rPr>
          <w:rFonts w:ascii="Times New Roman" w:hAnsi="Times New Roman"/>
          <w:sz w:val="24"/>
          <w:szCs w:val="24"/>
        </w:rPr>
        <w:t xml:space="preserve"> - количество автоматизированных телефонных станций i-го вида;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53" o:spid="_x0000_i1081" type="#_x0000_t75" style="width:21.75pt;height:19.5pt;visibility:visible">
            <v:imagedata r:id="rId64" o:title=""/>
          </v:shape>
        </w:pict>
      </w:r>
      <w:r w:rsidRPr="00187EEC">
        <w:rPr>
          <w:rFonts w:ascii="Times New Roman" w:hAnsi="Times New Roman"/>
          <w:sz w:val="24"/>
          <w:szCs w:val="24"/>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685912" w:rsidRPr="00187EEC" w:rsidRDefault="00685912" w:rsidP="00131518">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12. Затраты на техническое обслуживание и регламентно-профилактический ремонт локальных вычислительных сетей </w:t>
      </w:r>
      <w:r w:rsidRPr="00861C92">
        <w:rPr>
          <w:rFonts w:ascii="Times New Roman" w:hAnsi="Times New Roman"/>
          <w:noProof/>
          <w:position w:val="-12"/>
          <w:sz w:val="24"/>
          <w:szCs w:val="24"/>
          <w:lang w:eastAsia="ru-RU"/>
        </w:rPr>
        <w:pict>
          <v:shape id="Рисунок 352" o:spid="_x0000_i1082" type="#_x0000_t75" style="width:26.25pt;height:19.5pt;visibility:visible">
            <v:imagedata r:id="rId65" o:title=""/>
          </v:shape>
        </w:pict>
      </w:r>
      <w:r w:rsidRPr="00187EEC">
        <w:rPr>
          <w:rFonts w:ascii="Times New Roman" w:hAnsi="Times New Roman"/>
          <w:sz w:val="24"/>
          <w:szCs w:val="24"/>
        </w:rPr>
        <w:t xml:space="preserve"> определяются по формуле:</w:t>
      </w: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51" o:spid="_x0000_i1083" type="#_x0000_t75" style="width:117pt;height:36.75pt;visibility:visible">
            <v:imagedata r:id="rId66"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50" o:spid="_x0000_i1084" type="#_x0000_t75" style="width:26.25pt;height:19.5pt;visibility:visible">
            <v:imagedata r:id="rId67" o:title=""/>
          </v:shape>
        </w:pict>
      </w:r>
      <w:r w:rsidRPr="00187EEC">
        <w:rPr>
          <w:rFonts w:ascii="Times New Roman" w:hAnsi="Times New Roman"/>
          <w:sz w:val="24"/>
          <w:szCs w:val="24"/>
        </w:rPr>
        <w:t xml:space="preserve"> - количество устройств локальных вычислительных сетей i-го вида;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49" o:spid="_x0000_i1085" type="#_x0000_t75" style="width:24pt;height:19.5pt;visibility:visible">
            <v:imagedata r:id="rId68" o:title=""/>
          </v:shape>
        </w:pict>
      </w:r>
      <w:r w:rsidRPr="00187EEC">
        <w:rPr>
          <w:rFonts w:ascii="Times New Roman" w:hAnsi="Times New Roman"/>
          <w:sz w:val="24"/>
          <w:szCs w:val="24"/>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685912" w:rsidRPr="00187EEC" w:rsidRDefault="00685912" w:rsidP="00131518">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13. Затраты на техническое обслуживание и регламентно-профилактический ремонт систем бесперебойного питания </w:t>
      </w:r>
      <w:r w:rsidRPr="00861C92">
        <w:rPr>
          <w:rFonts w:ascii="Times New Roman" w:hAnsi="Times New Roman"/>
          <w:noProof/>
          <w:position w:val="-12"/>
          <w:sz w:val="24"/>
          <w:szCs w:val="24"/>
          <w:lang w:eastAsia="ru-RU"/>
        </w:rPr>
        <w:pict>
          <v:shape id="Рисунок 348" o:spid="_x0000_i1086" type="#_x0000_t75" style="width:26.25pt;height:19.5pt;visibility:visible">
            <v:imagedata r:id="rId69" o:title=""/>
          </v:shape>
        </w:pict>
      </w:r>
      <w:r w:rsidRPr="00187EEC">
        <w:rPr>
          <w:rFonts w:ascii="Times New Roman" w:hAnsi="Times New Roman"/>
          <w:sz w:val="24"/>
          <w:szCs w:val="24"/>
        </w:rPr>
        <w:t xml:space="preserve"> определяются по формуле:</w:t>
      </w:r>
    </w:p>
    <w:p w:rsidR="00685912" w:rsidRPr="00187EEC" w:rsidRDefault="00685912" w:rsidP="00131518">
      <w:pPr>
        <w:widowControl w:val="0"/>
        <w:autoSpaceDE w:val="0"/>
        <w:autoSpaceDN w:val="0"/>
        <w:adjustRightInd w:val="0"/>
        <w:spacing w:after="0" w:line="240" w:lineRule="auto"/>
        <w:rPr>
          <w:rFonts w:ascii="Times New Roman" w:hAnsi="Times New Roman"/>
          <w:sz w:val="24"/>
          <w:szCs w:val="24"/>
        </w:rPr>
      </w:pPr>
      <w:r w:rsidRPr="00861C92">
        <w:rPr>
          <w:rFonts w:ascii="Times New Roman" w:hAnsi="Times New Roman"/>
          <w:noProof/>
          <w:sz w:val="24"/>
          <w:szCs w:val="24"/>
          <w:lang w:eastAsia="ru-RU"/>
        </w:rPr>
        <w:pict>
          <v:shape id="Рисунок 347" o:spid="_x0000_i1087" type="#_x0000_t75" style="width:117pt;height:36.75pt;visibility:visible">
            <v:imagedata r:id="rId70"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46" o:spid="_x0000_i1088" type="#_x0000_t75" style="width:26.25pt;height:19.5pt;visibility:visible">
            <v:imagedata r:id="rId71" o:title=""/>
          </v:shape>
        </w:pict>
      </w:r>
      <w:r w:rsidRPr="00187EEC">
        <w:rPr>
          <w:rFonts w:ascii="Times New Roman" w:hAnsi="Times New Roman"/>
          <w:sz w:val="24"/>
          <w:szCs w:val="24"/>
        </w:rPr>
        <w:t xml:space="preserve"> - количество модулей бесперебойного питания i-го вида;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45" o:spid="_x0000_i1089" type="#_x0000_t75" style="width:26.25pt;height:19.5pt;visibility:visible">
            <v:imagedata r:id="rId72" o:title=""/>
          </v:shape>
        </w:pict>
      </w:r>
      <w:r w:rsidRPr="00187EEC">
        <w:rPr>
          <w:rFonts w:ascii="Times New Roman" w:hAnsi="Times New Roman"/>
          <w:sz w:val="24"/>
          <w:szCs w:val="24"/>
        </w:rPr>
        <w:t xml:space="preserve"> - цена технического обслуживания и регламентно-профилактического ремонта 1 модуля бесперебойного питания i-го вида в год.</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bookmarkStart w:id="9" w:name="Par221"/>
      <w:bookmarkEnd w:id="9"/>
      <w:r w:rsidRPr="00187EEC">
        <w:rPr>
          <w:rFonts w:ascii="Times New Roman" w:hAnsi="Times New Roman"/>
          <w:sz w:val="24"/>
          <w:szCs w:val="24"/>
        </w:rPr>
        <w:t xml:space="preserve">14.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sidRPr="00861C92">
        <w:rPr>
          <w:rFonts w:ascii="Times New Roman" w:hAnsi="Times New Roman"/>
          <w:noProof/>
          <w:position w:val="-14"/>
          <w:sz w:val="24"/>
          <w:szCs w:val="24"/>
          <w:lang w:eastAsia="ru-RU"/>
        </w:rPr>
        <w:pict>
          <v:shape id="Рисунок 344" o:spid="_x0000_i1090" type="#_x0000_t75" style="width:26.25pt;height:19.5pt;visibility:visible">
            <v:imagedata r:id="rId73"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43" o:spid="_x0000_i1091" type="#_x0000_t75" style="width:125.25pt;height:36.75pt;visibility:visible">
            <v:imagedata r:id="rId74"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42" o:spid="_x0000_i1092" type="#_x0000_t75" style="width:26.25pt;height:19.5pt;visibility:visible">
            <v:imagedata r:id="rId75" o:title=""/>
          </v:shape>
        </w:pict>
      </w:r>
      <w:r w:rsidRPr="00187EEC">
        <w:rPr>
          <w:rFonts w:ascii="Times New Roman" w:hAnsi="Times New Roman"/>
          <w:sz w:val="24"/>
          <w:szCs w:val="24"/>
        </w:rPr>
        <w:t xml:space="preserve"> - количество i-х принтеров, многофункциональных устройств и копировальных аппаратов (оргтехники) в соответствии с нормативами, установленными органами местного самоуправления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41" o:spid="_x0000_i1093" type="#_x0000_t75" style="width:26.25pt;height:19.5pt;visibility:visible">
            <v:imagedata r:id="rId76" o:title=""/>
          </v:shape>
        </w:pict>
      </w:r>
      <w:r w:rsidRPr="00187EEC">
        <w:rPr>
          <w:rFonts w:ascii="Times New Roman" w:hAnsi="Times New Roman"/>
          <w:sz w:val="24"/>
          <w:szCs w:val="24"/>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3"/>
        <w:rPr>
          <w:rFonts w:ascii="Times New Roman" w:hAnsi="Times New Roman"/>
          <w:sz w:val="24"/>
          <w:szCs w:val="24"/>
        </w:rPr>
      </w:pPr>
      <w:bookmarkStart w:id="10" w:name="Par229"/>
      <w:bookmarkEnd w:id="10"/>
      <w:r w:rsidRPr="00187EEC">
        <w:rPr>
          <w:rFonts w:ascii="Times New Roman" w:hAnsi="Times New Roman"/>
          <w:sz w:val="24"/>
          <w:szCs w:val="24"/>
        </w:rPr>
        <w:t>Затраты на приобретение прочих работ и услуг, не относящиеся</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к затратам на услуги связи, аренду и содержание имущества</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15.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861C92">
        <w:rPr>
          <w:rFonts w:ascii="Times New Roman" w:hAnsi="Times New Roman"/>
          <w:noProof/>
          <w:position w:val="-12"/>
          <w:sz w:val="24"/>
          <w:szCs w:val="24"/>
          <w:lang w:eastAsia="ru-RU"/>
        </w:rPr>
        <w:pict>
          <v:shape id="Рисунок 340" o:spid="_x0000_i1094" type="#_x0000_t75" style="width:26.25pt;height:19.5pt;visibility:visible">
            <v:imagedata r:id="rId77"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39" o:spid="_x0000_i1095" type="#_x0000_t75" style="width:97.5pt;height:19.5pt;visibility:visible">
            <v:imagedata r:id="rId78"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 </w:t>
      </w:r>
      <w:r w:rsidRPr="00861C92">
        <w:rPr>
          <w:rFonts w:ascii="Times New Roman" w:hAnsi="Times New Roman"/>
          <w:noProof/>
          <w:position w:val="-12"/>
          <w:sz w:val="24"/>
          <w:szCs w:val="24"/>
          <w:lang w:eastAsia="ru-RU"/>
        </w:rPr>
        <w:pict>
          <v:shape id="Рисунок 338" o:spid="_x0000_i1096" type="#_x0000_t75" style="width:24pt;height:19.5pt;visibility:visible">
            <v:imagedata r:id="rId79" o:title=""/>
          </v:shape>
        </w:pict>
      </w:r>
      <w:r w:rsidRPr="00187EEC">
        <w:rPr>
          <w:rFonts w:ascii="Times New Roman" w:hAnsi="Times New Roman"/>
          <w:sz w:val="24"/>
          <w:szCs w:val="24"/>
        </w:rPr>
        <w:t xml:space="preserve"> - затраты на оплату услуг по сопровождению справочно-правовых систем,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37" o:spid="_x0000_i1097" type="#_x0000_t75" style="width:80.25pt;height:36.75pt;visibility:visible">
            <v:imagedata r:id="rId80"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36" o:spid="_x0000_i1098" type="#_x0000_t75" style="width:26.25pt;height:19.5pt;visibility:visible">
            <v:imagedata r:id="rId81" o:title=""/>
          </v:shape>
        </w:pict>
      </w:r>
      <w:r w:rsidRPr="00187EEC">
        <w:rPr>
          <w:rFonts w:ascii="Times New Roman" w:hAnsi="Times New Roman"/>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 </w:t>
      </w:r>
      <w:r w:rsidRPr="00861C92">
        <w:rPr>
          <w:rFonts w:ascii="Times New Roman" w:hAnsi="Times New Roman"/>
          <w:noProof/>
          <w:position w:val="-12"/>
          <w:sz w:val="24"/>
          <w:szCs w:val="24"/>
          <w:lang w:eastAsia="ru-RU"/>
        </w:rPr>
        <w:pict>
          <v:shape id="Рисунок 335" o:spid="_x0000_i1099" type="#_x0000_t75" style="width:21.75pt;height:19.5pt;visibility:visible">
            <v:imagedata r:id="rId82" o:title=""/>
          </v:shape>
        </w:pict>
      </w:r>
      <w:r w:rsidRPr="00187EEC">
        <w:rPr>
          <w:rFonts w:ascii="Times New Roman" w:hAnsi="Times New Roman"/>
          <w:sz w:val="24"/>
          <w:szCs w:val="24"/>
        </w:rPr>
        <w:t xml:space="preserve"> - затраты на оплату услуг по сопровождению и приобретению иного программного обеспечения,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34" o:spid="_x0000_i1100" type="#_x0000_t75" style="width:134.25pt;height:39pt;visibility:visible">
            <v:imagedata r:id="rId83"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33" o:spid="_x0000_i1101" type="#_x0000_t75" style="width:26.25pt;height:19.5pt;visibility:visible">
            <v:imagedata r:id="rId84" o:title=""/>
          </v:shape>
        </w:pict>
      </w:r>
      <w:r w:rsidRPr="00187EEC">
        <w:rPr>
          <w:rFonts w:ascii="Times New Roman" w:hAnsi="Times New Roman"/>
          <w:sz w:val="24"/>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32" o:spid="_x0000_i1102" type="#_x0000_t75" style="width:26.25pt;height:19.5pt;visibility:visible">
            <v:imagedata r:id="rId85" o:title=""/>
          </v:shape>
        </w:pict>
      </w:r>
      <w:r w:rsidRPr="00187EEC">
        <w:rPr>
          <w:rFonts w:ascii="Times New Roman" w:hAnsi="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16. Затраты на оплату услуг, связанных с обеспечением безопасности информации </w:t>
      </w:r>
      <w:r w:rsidRPr="00861C92">
        <w:rPr>
          <w:rFonts w:ascii="Times New Roman" w:hAnsi="Times New Roman"/>
          <w:noProof/>
          <w:position w:val="-12"/>
          <w:sz w:val="24"/>
          <w:szCs w:val="24"/>
          <w:lang w:eastAsia="ru-RU"/>
        </w:rPr>
        <w:pict>
          <v:shape id="Рисунок 331" o:spid="_x0000_i1103" type="#_x0000_t75" style="width:26.25pt;height:19.5pt;visibility:visible">
            <v:imagedata r:id="rId86" o:title=""/>
          </v:shape>
        </w:pict>
      </w:r>
      <w:r w:rsidRPr="00187EEC">
        <w:rPr>
          <w:rFonts w:ascii="Times New Roman" w:hAnsi="Times New Roman"/>
          <w:sz w:val="24"/>
          <w:szCs w:val="24"/>
        </w:rPr>
        <w:t>,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30" o:spid="_x0000_i1104" type="#_x0000_t75" style="width:88.5pt;height:19.5pt;visibility:visible">
            <v:imagedata r:id="rId87"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 </w:t>
      </w:r>
      <w:r w:rsidRPr="00861C92">
        <w:rPr>
          <w:rFonts w:ascii="Times New Roman" w:hAnsi="Times New Roman"/>
          <w:noProof/>
          <w:position w:val="-12"/>
          <w:sz w:val="24"/>
          <w:szCs w:val="24"/>
          <w:lang w:eastAsia="ru-RU"/>
        </w:rPr>
        <w:pict>
          <v:shape id="Рисунок 329" o:spid="_x0000_i1105" type="#_x0000_t75" style="width:17.25pt;height:19.5pt;visibility:visible">
            <v:imagedata r:id="rId88" o:title=""/>
          </v:shape>
        </w:pict>
      </w:r>
      <w:r w:rsidRPr="00187EEC">
        <w:rPr>
          <w:rFonts w:ascii="Times New Roman" w:hAnsi="Times New Roman"/>
          <w:sz w:val="24"/>
          <w:szCs w:val="24"/>
        </w:rPr>
        <w:t xml:space="preserve"> - затраты на проведение аттестационных, проверочных и контрольных мероприятий,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28" o:spid="_x0000_i1106" type="#_x0000_t75" style="width:196.5pt;height:39pt;visibility:visible">
            <v:imagedata r:id="rId89"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27" o:spid="_x0000_i1107" type="#_x0000_t75" style="width:24pt;height:19.5pt;visibility:visible">
            <v:imagedata r:id="rId90" o:title=""/>
          </v:shape>
        </w:pict>
      </w:r>
      <w:r w:rsidRPr="00187EEC">
        <w:rPr>
          <w:rFonts w:ascii="Times New Roman" w:hAnsi="Times New Roman"/>
          <w:sz w:val="24"/>
          <w:szCs w:val="24"/>
        </w:rPr>
        <w:t xml:space="preserve"> - количество аттестуемых i-х объектов (помещений);</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26" o:spid="_x0000_i1108" type="#_x0000_t75" style="width:21.75pt;height:19.5pt;visibility:visible">
            <v:imagedata r:id="rId91" o:title=""/>
          </v:shape>
        </w:pict>
      </w:r>
      <w:r w:rsidRPr="00187EEC">
        <w:rPr>
          <w:rFonts w:ascii="Times New Roman" w:hAnsi="Times New Roman"/>
          <w:sz w:val="24"/>
          <w:szCs w:val="24"/>
        </w:rPr>
        <w:t xml:space="preserve"> - цена проведения аттестации 1 i-го объекта (помещения);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25" o:spid="_x0000_i1109" type="#_x0000_t75" style="width:26.25pt;height:19.5pt;visibility:visible">
            <v:imagedata r:id="rId92" o:title=""/>
          </v:shape>
        </w:pict>
      </w:r>
      <w:r w:rsidRPr="00187EEC">
        <w:rPr>
          <w:rFonts w:ascii="Times New Roman" w:hAnsi="Times New Roman"/>
          <w:sz w:val="24"/>
          <w:szCs w:val="24"/>
        </w:rPr>
        <w:t xml:space="preserve"> - количество единиц j-го оборудования (устройств), требующих проверки;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24" o:spid="_x0000_i1110" type="#_x0000_t75" style="width:21.75pt;height:19.5pt;visibility:visible">
            <v:imagedata r:id="rId93" o:title=""/>
          </v:shape>
        </w:pict>
      </w:r>
      <w:r w:rsidRPr="00187EEC">
        <w:rPr>
          <w:rFonts w:ascii="Times New Roman" w:hAnsi="Times New Roman"/>
          <w:sz w:val="24"/>
          <w:szCs w:val="24"/>
        </w:rPr>
        <w:t xml:space="preserve"> - цена проведения проверки 1 единицы j-го оборудования (устройства);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 </w:t>
      </w:r>
      <w:r w:rsidRPr="00861C92">
        <w:rPr>
          <w:rFonts w:ascii="Times New Roman" w:hAnsi="Times New Roman"/>
          <w:noProof/>
          <w:position w:val="-12"/>
          <w:sz w:val="24"/>
          <w:szCs w:val="24"/>
          <w:lang w:eastAsia="ru-RU"/>
        </w:rPr>
        <w:pict>
          <v:shape id="Рисунок 323" o:spid="_x0000_i1111" type="#_x0000_t75" style="width:19.5pt;height:19.5pt;visibility:visible">
            <v:imagedata r:id="rId94" o:title=""/>
          </v:shape>
        </w:pict>
      </w:r>
      <w:r w:rsidRPr="00187EEC">
        <w:rPr>
          <w:rFonts w:ascii="Times New Roman" w:hAnsi="Times New Roman"/>
          <w:sz w:val="24"/>
          <w:szCs w:val="24"/>
        </w:rPr>
        <w:t xml:space="preserve"> - затраты на приобретение простых (неисключительных) лицензий на использование программного обеспечения по защите информации,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22" o:spid="_x0000_i1112" type="#_x0000_t75" style="width:110.25pt;height:36.75pt;visibility:visible">
            <v:imagedata r:id="rId95"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21" o:spid="_x0000_i1113" type="#_x0000_t75" style="width:26.25pt;height:19.5pt;visibility:visible">
            <v:imagedata r:id="rId96" o:title=""/>
          </v:shape>
        </w:pict>
      </w:r>
      <w:r w:rsidRPr="00187EEC">
        <w:rPr>
          <w:rFonts w:ascii="Times New Roman" w:hAnsi="Times New Roman"/>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20" o:spid="_x0000_i1114" type="#_x0000_t75" style="width:21.75pt;height:19.5pt;visibility:visible">
            <v:imagedata r:id="rId97" o:title=""/>
          </v:shape>
        </w:pict>
      </w:r>
      <w:r w:rsidRPr="00187EEC">
        <w:rPr>
          <w:rFonts w:ascii="Times New Roman" w:hAnsi="Times New Roman"/>
          <w:sz w:val="24"/>
          <w:szCs w:val="24"/>
        </w:rPr>
        <w:t xml:space="preserve"> - цена единицы простой (неисключительной) лицензии на использование i-го программного обеспечения по защите информации.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17. Затраты на оплату работ по монтажу (установке), дооборудованию и наладке оборудования </w:t>
      </w:r>
      <w:r w:rsidRPr="00861C92">
        <w:rPr>
          <w:rFonts w:ascii="Times New Roman" w:hAnsi="Times New Roman"/>
          <w:noProof/>
          <w:position w:val="-12"/>
          <w:sz w:val="24"/>
          <w:szCs w:val="24"/>
          <w:lang w:eastAsia="ru-RU"/>
        </w:rPr>
        <w:pict>
          <v:shape id="Рисунок 319" o:spid="_x0000_i1115" type="#_x0000_t75" style="width:26.25pt;height:19.5pt;visibility:visible">
            <v:imagedata r:id="rId98"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18" o:spid="_x0000_i1116" type="#_x0000_t75" style="width:97.5pt;height:36.75pt;visibility:visible">
            <v:imagedata r:id="rId99"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17" o:spid="_x0000_i1117" type="#_x0000_t75" style="width:21.75pt;height:19.5pt;visibility:visible">
            <v:imagedata r:id="rId100" o:title=""/>
          </v:shape>
        </w:pict>
      </w:r>
      <w:r w:rsidRPr="00187EEC">
        <w:rPr>
          <w:rFonts w:ascii="Times New Roman" w:hAnsi="Times New Roman"/>
          <w:sz w:val="24"/>
          <w:szCs w:val="24"/>
        </w:rPr>
        <w:t xml:space="preserve"> - количество i-го оборудования, подлежащего монтажу (установке), дооборудованию и наладке;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16" o:spid="_x0000_i1118" type="#_x0000_t75" style="width:19.5pt;height:19.5pt;visibility:visible">
            <v:imagedata r:id="rId101" o:title=""/>
          </v:shape>
        </w:pict>
      </w:r>
      <w:r w:rsidRPr="00187EEC">
        <w:rPr>
          <w:rFonts w:ascii="Times New Roman" w:hAnsi="Times New Roman"/>
          <w:sz w:val="24"/>
          <w:szCs w:val="24"/>
        </w:rPr>
        <w:t xml:space="preserve"> - цена монтажа (установки), дооборудования и наладки 1 единицы i-го оборудования.</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3"/>
        <w:rPr>
          <w:rFonts w:ascii="Times New Roman" w:hAnsi="Times New Roman"/>
          <w:sz w:val="24"/>
          <w:szCs w:val="24"/>
        </w:rPr>
      </w:pPr>
      <w:bookmarkStart w:id="11" w:name="Par280"/>
      <w:bookmarkEnd w:id="11"/>
      <w:r w:rsidRPr="00187EEC">
        <w:rPr>
          <w:rFonts w:ascii="Times New Roman" w:hAnsi="Times New Roman"/>
          <w:sz w:val="24"/>
          <w:szCs w:val="24"/>
        </w:rPr>
        <w:t>Затраты на приобретение основных средств</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18. Затраты на приобретение рабочих станций </w:t>
      </w:r>
      <w:r w:rsidRPr="00861C92">
        <w:rPr>
          <w:rFonts w:ascii="Times New Roman" w:hAnsi="Times New Roman"/>
          <w:noProof/>
          <w:position w:val="-14"/>
          <w:sz w:val="24"/>
          <w:szCs w:val="24"/>
          <w:lang w:eastAsia="ru-RU"/>
        </w:rPr>
        <w:pict>
          <v:shape id="Рисунок 315" o:spid="_x0000_i1119" type="#_x0000_t75" style="width:26.25pt;height:19.5pt;visibility:visible">
            <v:imagedata r:id="rId102"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position w:val="-28"/>
          <w:sz w:val="24"/>
          <w:szCs w:val="24"/>
          <w:lang w:eastAsia="ru-RU"/>
        </w:rPr>
        <w:pict>
          <v:shape id="Рисунок 314" o:spid="_x0000_i1120" type="#_x0000_t75" style="width:220.5pt;height:36.75pt;visibility:visible">
            <v:imagedata r:id="rId103"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 </w:t>
      </w:r>
      <w:r w:rsidRPr="00861C92">
        <w:rPr>
          <w:rFonts w:ascii="Times New Roman" w:hAnsi="Times New Roman"/>
          <w:noProof/>
          <w:position w:val="-14"/>
          <w:sz w:val="24"/>
          <w:szCs w:val="24"/>
          <w:lang w:eastAsia="ru-RU"/>
        </w:rPr>
        <w:pict>
          <v:shape id="Рисунок 313" o:spid="_x0000_i1121" type="#_x0000_t75" style="width:51.75pt;height:19.5pt;visibility:visible">
            <v:imagedata r:id="rId104" o:title=""/>
          </v:shape>
        </w:pict>
      </w:r>
      <w:r w:rsidRPr="00187EEC">
        <w:rPr>
          <w:rFonts w:ascii="Times New Roman" w:hAnsi="Times New Roman"/>
          <w:sz w:val="24"/>
          <w:szCs w:val="24"/>
        </w:rPr>
        <w:t xml:space="preserve"> - предельное количество рабочих станций по i-й должности, которое определяется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12" o:spid="_x0000_i1122" type="#_x0000_t75" style="width:117pt;height:19.5pt;visibility:visible">
            <v:imagedata r:id="rId105"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11" o:spid="_x0000_i1123" type="#_x0000_t75" style="width:21.75pt;height:19.5pt;visibility:visible">
            <v:imagedata r:id="rId106" o:title=""/>
          </v:shape>
        </w:pict>
      </w:r>
      <w:r w:rsidRPr="00187EEC">
        <w:rPr>
          <w:rFonts w:ascii="Times New Roman" w:hAnsi="Times New Roman"/>
          <w:sz w:val="24"/>
          <w:szCs w:val="24"/>
        </w:rPr>
        <w:t xml:space="preserve"> - расчетная численность основных работников, определяемая в соответствии с </w:t>
      </w:r>
      <w:hyperlink r:id="rId107" w:history="1">
        <w:r w:rsidRPr="00187EEC">
          <w:rPr>
            <w:rFonts w:ascii="Times New Roman" w:hAnsi="Times New Roman"/>
            <w:color w:val="000000"/>
            <w:sz w:val="24"/>
            <w:szCs w:val="24"/>
          </w:rPr>
          <w:t>пунктами 17</w:t>
        </w:r>
      </w:hyperlink>
      <w:r w:rsidRPr="00187EEC">
        <w:rPr>
          <w:rFonts w:ascii="Times New Roman" w:hAnsi="Times New Roman"/>
          <w:color w:val="000000"/>
          <w:sz w:val="24"/>
          <w:szCs w:val="24"/>
        </w:rPr>
        <w:t xml:space="preserve"> - </w:t>
      </w:r>
      <w:hyperlink r:id="rId108" w:history="1">
        <w:r w:rsidRPr="00187EEC">
          <w:rPr>
            <w:rFonts w:ascii="Times New Roman" w:hAnsi="Times New Roman"/>
            <w:color w:val="000000"/>
            <w:sz w:val="24"/>
            <w:szCs w:val="24"/>
          </w:rPr>
          <w:t>22</w:t>
        </w:r>
      </w:hyperlink>
      <w:r w:rsidRPr="00187EEC">
        <w:rPr>
          <w:rFonts w:ascii="Times New Roman" w:hAnsi="Times New Roman"/>
          <w:sz w:val="24"/>
          <w:szCs w:val="24"/>
        </w:rPr>
        <w:t xml:space="preserve"> общих требований к определению нормативных затрат;</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 </w:t>
      </w:r>
      <w:r w:rsidRPr="00861C92">
        <w:rPr>
          <w:rFonts w:ascii="Times New Roman" w:hAnsi="Times New Roman"/>
          <w:noProof/>
          <w:position w:val="-14"/>
          <w:sz w:val="24"/>
          <w:szCs w:val="24"/>
          <w:lang w:eastAsia="ru-RU"/>
        </w:rPr>
        <w:pict>
          <v:shape id="Рисунок 310" o:spid="_x0000_i1124" type="#_x0000_t75" style="width:43.5pt;height:19.5pt;visibility:visible">
            <v:imagedata r:id="rId109" o:title=""/>
          </v:shape>
        </w:pict>
      </w:r>
      <w:r w:rsidRPr="00187EEC">
        <w:rPr>
          <w:rFonts w:ascii="Times New Roman" w:hAnsi="Times New Roman"/>
          <w:sz w:val="24"/>
          <w:szCs w:val="24"/>
        </w:rPr>
        <w:t xml:space="preserve"> - фактическое количество рабочих станций по i-й должности;</w:t>
      </w:r>
    </w:p>
    <w:p w:rsidR="00685912" w:rsidRDefault="00685912" w:rsidP="00E53FAF">
      <w:pPr>
        <w:widowControl w:val="0"/>
        <w:autoSpaceDE w:val="0"/>
        <w:autoSpaceDN w:val="0"/>
        <w:adjustRightInd w:val="0"/>
        <w:spacing w:after="0" w:line="240" w:lineRule="auto"/>
        <w:ind w:firstLine="540"/>
        <w:jc w:val="both"/>
      </w:pPr>
      <w:r w:rsidRPr="00187EEC">
        <w:rPr>
          <w:rFonts w:ascii="Times New Roman" w:hAnsi="Times New Roman"/>
          <w:sz w:val="24"/>
          <w:szCs w:val="24"/>
        </w:rPr>
        <w:t xml:space="preserve">3) </w:t>
      </w:r>
      <w:r w:rsidRPr="00861C92">
        <w:rPr>
          <w:rFonts w:ascii="Times New Roman" w:hAnsi="Times New Roman"/>
          <w:noProof/>
          <w:position w:val="-14"/>
          <w:sz w:val="24"/>
          <w:szCs w:val="24"/>
          <w:lang w:eastAsia="ru-RU"/>
        </w:rPr>
        <w:pict>
          <v:shape id="Рисунок 309" o:spid="_x0000_i1125" type="#_x0000_t75" style="width:24pt;height:19.5pt;visibility:visible">
            <v:imagedata r:id="rId110" o:title=""/>
          </v:shape>
        </w:pict>
      </w:r>
      <w:r w:rsidRPr="00187EEC">
        <w:rPr>
          <w:rFonts w:ascii="Times New Roman" w:hAnsi="Times New Roman"/>
          <w:sz w:val="24"/>
          <w:szCs w:val="24"/>
        </w:rPr>
        <w:t xml:space="preserve"> </w:t>
      </w:r>
      <w:r w:rsidRPr="00AC08BD">
        <w:rPr>
          <w:rFonts w:ascii="Times New Roman" w:hAnsi="Times New Roman"/>
          <w:sz w:val="24"/>
          <w:szCs w:val="24"/>
        </w:rPr>
        <w:t>- цена приобретения 1 рабочей станции по i-й должности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машин вычислительных, предусмотренных приложением № 3 (далее – нормативы затрат на приобретение машин вычислительных).</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19. Затраты на приобретение принтеров, многофункциональных устройств и копировальных аппаратов (оргтехники) </w:t>
      </w:r>
      <w:r w:rsidRPr="00861C92">
        <w:rPr>
          <w:rFonts w:ascii="Times New Roman" w:hAnsi="Times New Roman"/>
          <w:noProof/>
          <w:position w:val="-12"/>
          <w:sz w:val="24"/>
          <w:szCs w:val="24"/>
          <w:lang w:eastAsia="ru-RU"/>
        </w:rPr>
        <w:pict>
          <v:shape id="Рисунок 308" o:spid="_x0000_i1126" type="#_x0000_t75" style="width:26.25pt;height:19.5pt;visibility:visible">
            <v:imagedata r:id="rId111"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position w:val="-28"/>
          <w:sz w:val="24"/>
          <w:szCs w:val="24"/>
          <w:lang w:eastAsia="ru-RU"/>
        </w:rPr>
        <w:pict>
          <v:shape id="Рисунок 307" o:spid="_x0000_i1127" type="#_x0000_t75" style="width:205.5pt;height:36.75pt;visibility:visible">
            <v:imagedata r:id="rId112"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06" o:spid="_x0000_i1128" type="#_x0000_t75" style="width:43.5pt;height:19.5pt;visibility:visible">
            <v:imagedata r:id="rId113" o:title=""/>
          </v:shape>
        </w:pict>
      </w:r>
      <w:r w:rsidRPr="00187EEC">
        <w:rPr>
          <w:rFonts w:ascii="Times New Roman" w:hAnsi="Times New Roman"/>
          <w:sz w:val="24"/>
          <w:szCs w:val="24"/>
        </w:rPr>
        <w:t xml:space="preserve"> - количество i-го типа принтера, многофункционального устройства и копировального аппарата (оргтехники) в соответствии с нормативами, установленными  муниципальными органами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05" o:spid="_x0000_i1129" type="#_x0000_t75" style="width:43.5pt;height:19.5pt;visibility:visible">
            <v:imagedata r:id="rId114" o:title=""/>
          </v:shape>
        </w:pict>
      </w:r>
      <w:r w:rsidRPr="00187EEC">
        <w:rPr>
          <w:rFonts w:ascii="Times New Roman" w:hAnsi="Times New Roman"/>
          <w:sz w:val="24"/>
          <w:szCs w:val="24"/>
        </w:rPr>
        <w:t xml:space="preserve"> - фактическое количество i-го типа принтера, многофункционального устройства и копировального аппарата (оргтехники);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04" o:spid="_x0000_i1130" type="#_x0000_t75" style="width:21.75pt;height:19.5pt;visibility:visible">
            <v:imagedata r:id="rId115" o:title=""/>
          </v:shape>
        </w:pict>
      </w:r>
      <w:r w:rsidRPr="00187EEC">
        <w:rPr>
          <w:rFonts w:ascii="Times New Roman" w:hAnsi="Times New Roman"/>
          <w:sz w:val="24"/>
          <w:szCs w:val="24"/>
        </w:rPr>
        <w:t xml:space="preserve"> - цена 1 i-го типа принтера, многофункционального устройства и копировального аппарата (оргтехники) в соответствии с нормативами, установленными  муниципальными органами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20. Затраты на приобретение средств подвижной связи </w:t>
      </w:r>
      <w:r w:rsidRPr="00861C92">
        <w:rPr>
          <w:rFonts w:ascii="Times New Roman" w:hAnsi="Times New Roman"/>
          <w:noProof/>
          <w:position w:val="-14"/>
          <w:sz w:val="24"/>
          <w:szCs w:val="24"/>
          <w:lang w:eastAsia="ru-RU"/>
        </w:rPr>
        <w:pict>
          <v:shape id="Рисунок 303" o:spid="_x0000_i1131" type="#_x0000_t75" style="width:39pt;height:19.5pt;visibility:visible">
            <v:imagedata r:id="rId116"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02" o:spid="_x0000_i1132" type="#_x0000_t75" style="width:142.5pt;height:36.75pt;visibility:visible">
            <v:imagedata r:id="rId117"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01" o:spid="_x0000_i1133" type="#_x0000_t75" style="width:34.5pt;height:19.5pt;visibility:visible">
            <v:imagedata r:id="rId118" o:title=""/>
          </v:shape>
        </w:pict>
      </w:r>
      <w:r w:rsidRPr="00187EEC">
        <w:rPr>
          <w:rFonts w:ascii="Times New Roman" w:hAnsi="Times New Roman"/>
          <w:sz w:val="24"/>
          <w:szCs w:val="24"/>
        </w:rPr>
        <w:t xml:space="preserve"> - планируемое к приобретению количество средств подвижной связи по i-й должности в соответствии с нормативами, установленными  муниципальными органами  района, определенными с учетом нормативов затрат на средства связи;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300" o:spid="_x0000_i1134" type="#_x0000_t75" style="width:26.25pt;height:19.5pt;visibility:visible">
            <v:imagedata r:id="rId119" o:title=""/>
          </v:shape>
        </w:pict>
      </w:r>
      <w:r w:rsidRPr="00187EEC">
        <w:rPr>
          <w:rFonts w:ascii="Times New Roman" w:hAnsi="Times New Roman"/>
          <w:sz w:val="24"/>
          <w:szCs w:val="24"/>
        </w:rPr>
        <w:t xml:space="preserve"> - стоимость 1 средства подвижной связи для i-й должности в соответствии с нормативами, установленными  муниципальными органами  района, определенными с учетом нормативов затрат на средства связи.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21. Затраты на приобретение планшетных компьютеров </w:t>
      </w:r>
      <w:r w:rsidRPr="00861C92">
        <w:rPr>
          <w:rFonts w:ascii="Times New Roman" w:hAnsi="Times New Roman"/>
          <w:noProof/>
          <w:position w:val="-14"/>
          <w:sz w:val="24"/>
          <w:szCs w:val="24"/>
          <w:lang w:eastAsia="ru-RU"/>
        </w:rPr>
        <w:pict>
          <v:shape id="Рисунок 299" o:spid="_x0000_i1135" type="#_x0000_t75" style="width:36.75pt;height:19.5pt;visibility:visible">
            <v:imagedata r:id="rId120"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position w:val="-28"/>
          <w:sz w:val="24"/>
          <w:szCs w:val="24"/>
          <w:lang w:eastAsia="ru-RU"/>
        </w:rPr>
        <w:pict>
          <v:shape id="Рисунок 298" o:spid="_x0000_i1136" type="#_x0000_t75" style="width:129.75pt;height:36.75pt;visibility:visible">
            <v:imagedata r:id="rId121"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C80EBD"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297" o:spid="_x0000_i1137" type="#_x0000_t75" style="width:26.25pt;height:19.5pt;visibility:visible">
            <v:imagedata r:id="rId122" o:title=""/>
          </v:shape>
        </w:pict>
      </w:r>
      <w:r w:rsidRPr="00187EEC">
        <w:rPr>
          <w:rFonts w:ascii="Times New Roman" w:hAnsi="Times New Roman"/>
          <w:sz w:val="24"/>
          <w:szCs w:val="24"/>
        </w:rPr>
        <w:t xml:space="preserve"> - планируемое к приобретению количество планшетных компьютеров по i-й должности в соответствии с нормативами, установленными  муниципальными органами  района</w:t>
      </w:r>
      <w:r>
        <w:rPr>
          <w:rFonts w:ascii="Times New Roman" w:hAnsi="Times New Roman"/>
          <w:sz w:val="24"/>
          <w:szCs w:val="24"/>
        </w:rPr>
        <w:t xml:space="preserve">, </w:t>
      </w:r>
      <w:r w:rsidRPr="00C80EBD">
        <w:rPr>
          <w:rFonts w:ascii="Times New Roman" w:hAnsi="Times New Roman"/>
          <w:sz w:val="24"/>
          <w:szCs w:val="24"/>
        </w:rPr>
        <w:t>определенными с учетом нормативов затрат на приобретение машин вычислительных;</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6"/>
          <w:sz w:val="24"/>
          <w:szCs w:val="24"/>
          <w:lang w:eastAsia="ru-RU"/>
        </w:rPr>
        <w:pict>
          <v:shape id="Рисунок 296" o:spid="_x0000_i1138" type="#_x0000_t75" style="width:26.25pt;height:21.75pt;visibility:visible">
            <v:imagedata r:id="rId123" o:title=""/>
          </v:shape>
        </w:pict>
      </w:r>
      <w:r w:rsidRPr="00C80EBD">
        <w:rPr>
          <w:rFonts w:ascii="Times New Roman" w:hAnsi="Times New Roman"/>
          <w:sz w:val="24"/>
          <w:szCs w:val="24"/>
        </w:rPr>
        <w:t xml:space="preserve"> - цена 1 планшетного компьютера по i-й должности в соответствии с нормативами</w:t>
      </w:r>
      <w:r w:rsidRPr="00187EEC">
        <w:rPr>
          <w:rFonts w:ascii="Times New Roman" w:hAnsi="Times New Roman"/>
          <w:sz w:val="24"/>
          <w:szCs w:val="24"/>
        </w:rPr>
        <w:t>, установленными  муниципальными органами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22. Затраты на приобретение оборудования по обеспечению безопасности информации </w:t>
      </w:r>
      <w:r w:rsidRPr="00861C92">
        <w:rPr>
          <w:rFonts w:ascii="Times New Roman" w:hAnsi="Times New Roman"/>
          <w:noProof/>
          <w:position w:val="-12"/>
          <w:sz w:val="24"/>
          <w:szCs w:val="24"/>
          <w:lang w:eastAsia="ru-RU"/>
        </w:rPr>
        <w:pict>
          <v:shape id="Рисунок 295" o:spid="_x0000_i1139" type="#_x0000_t75" style="width:36.75pt;height:19.5pt;visibility:visible">
            <v:imagedata r:id="rId124"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94" o:spid="_x0000_i1140" type="#_x0000_t75" style="width:132pt;height:36.75pt;visibility:visible">
            <v:imagedata r:id="rId125"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93" o:spid="_x0000_i1141" type="#_x0000_t75" style="width:26.25pt;height:19.5pt;visibility:visible">
            <v:imagedata r:id="rId126" o:title=""/>
          </v:shape>
        </w:pict>
      </w:r>
      <w:r w:rsidRPr="00187EEC">
        <w:rPr>
          <w:rFonts w:ascii="Times New Roman" w:hAnsi="Times New Roman"/>
          <w:sz w:val="24"/>
          <w:szCs w:val="24"/>
        </w:rPr>
        <w:t xml:space="preserve"> - планируемое к приобретению количество i-го оборудования по обеспечению безопасности информации;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92" o:spid="_x0000_i1142" type="#_x0000_t75" style="width:26.25pt;height:19.5pt;visibility:visible">
            <v:imagedata r:id="rId127" o:title=""/>
          </v:shape>
        </w:pict>
      </w:r>
      <w:r w:rsidRPr="00187EEC">
        <w:rPr>
          <w:rFonts w:ascii="Times New Roman" w:hAnsi="Times New Roman"/>
          <w:sz w:val="24"/>
          <w:szCs w:val="24"/>
        </w:rPr>
        <w:t xml:space="preserve"> - цена приобретаемого i-го оборудования по обеспечению безопасности информации.</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3"/>
        <w:rPr>
          <w:rFonts w:ascii="Times New Roman" w:hAnsi="Times New Roman"/>
          <w:sz w:val="24"/>
          <w:szCs w:val="24"/>
        </w:rPr>
      </w:pPr>
      <w:bookmarkStart w:id="12" w:name="Par325"/>
      <w:bookmarkEnd w:id="12"/>
      <w:r w:rsidRPr="00187EEC">
        <w:rPr>
          <w:rFonts w:ascii="Times New Roman" w:hAnsi="Times New Roman"/>
          <w:sz w:val="24"/>
          <w:szCs w:val="24"/>
        </w:rPr>
        <w:t>Затраты на приобретение материальных запасов</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23. Затраты на приобретение мониторов </w:t>
      </w:r>
      <w:r w:rsidRPr="00861C92">
        <w:rPr>
          <w:rFonts w:ascii="Times New Roman" w:hAnsi="Times New Roman"/>
          <w:noProof/>
          <w:position w:val="-12"/>
          <w:sz w:val="24"/>
          <w:szCs w:val="24"/>
          <w:lang w:eastAsia="ru-RU"/>
        </w:rPr>
        <w:pict>
          <v:shape id="Рисунок 291" o:spid="_x0000_i1143" type="#_x0000_t75" style="width:26.25pt;height:19.5pt;visibility:visible">
            <v:imagedata r:id="rId128"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90" o:spid="_x0000_i1144" type="#_x0000_t75" style="width:125.25pt;height:36.75pt;visibility:visible">
            <v:imagedata r:id="rId129"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89" o:spid="_x0000_i1145" type="#_x0000_t75" style="width:26.25pt;height:19.5pt;visibility:visible">
            <v:imagedata r:id="rId130" o:title=""/>
          </v:shape>
        </w:pict>
      </w:r>
      <w:r w:rsidRPr="00187EEC">
        <w:rPr>
          <w:rFonts w:ascii="Times New Roman" w:hAnsi="Times New Roman"/>
          <w:sz w:val="24"/>
          <w:szCs w:val="24"/>
        </w:rPr>
        <w:t xml:space="preserve"> - планируемое к приобретению количество мониторов для i-й должности;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88" o:spid="_x0000_i1146" type="#_x0000_t75" style="width:26.25pt;height:19.5pt;visibility:visible">
            <v:imagedata r:id="rId131" o:title=""/>
          </v:shape>
        </w:pict>
      </w:r>
      <w:r w:rsidRPr="00187EEC">
        <w:rPr>
          <w:rFonts w:ascii="Times New Roman" w:hAnsi="Times New Roman"/>
          <w:sz w:val="24"/>
          <w:szCs w:val="24"/>
        </w:rPr>
        <w:t xml:space="preserve"> - цена одного монитора для i-й должности.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24. Затраты на приобретение системных блоков </w:t>
      </w:r>
      <w:r w:rsidRPr="00861C92">
        <w:rPr>
          <w:rFonts w:ascii="Times New Roman" w:hAnsi="Times New Roman"/>
          <w:noProof/>
          <w:position w:val="-12"/>
          <w:sz w:val="24"/>
          <w:szCs w:val="24"/>
          <w:lang w:eastAsia="ru-RU"/>
        </w:rPr>
        <w:pict>
          <v:shape id="Рисунок 287" o:spid="_x0000_i1147" type="#_x0000_t75" style="width:26.25pt;height:19.5pt;visibility:visible">
            <v:imagedata r:id="rId132"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86" o:spid="_x0000_i1148" type="#_x0000_t75" style="width:110.25pt;height:36.75pt;visibility:visible">
            <v:imagedata r:id="rId133"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85" o:spid="_x0000_i1149" type="#_x0000_t75" style="width:24pt;height:19.5pt;visibility:visible">
            <v:imagedata r:id="rId134" o:title=""/>
          </v:shape>
        </w:pict>
      </w:r>
      <w:r w:rsidRPr="00187EEC">
        <w:rPr>
          <w:rFonts w:ascii="Times New Roman" w:hAnsi="Times New Roman"/>
          <w:sz w:val="24"/>
          <w:szCs w:val="24"/>
        </w:rPr>
        <w:t xml:space="preserve"> - планируемое к приобретению количество i-х системных блоков;</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84" o:spid="_x0000_i1150" type="#_x0000_t75" style="width:21.75pt;height:19.5pt;visibility:visible">
            <v:imagedata r:id="rId135" o:title=""/>
          </v:shape>
        </w:pict>
      </w:r>
      <w:r w:rsidRPr="00187EEC">
        <w:rPr>
          <w:rFonts w:ascii="Times New Roman" w:hAnsi="Times New Roman"/>
          <w:sz w:val="24"/>
          <w:szCs w:val="24"/>
        </w:rPr>
        <w:t xml:space="preserve"> - цена одного i-го системного блока.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25. Затраты на приобретение других запасных частей для вычислительной техники </w:t>
      </w:r>
      <w:r w:rsidRPr="00861C92">
        <w:rPr>
          <w:rFonts w:ascii="Times New Roman" w:hAnsi="Times New Roman"/>
          <w:noProof/>
          <w:position w:val="-12"/>
          <w:sz w:val="24"/>
          <w:szCs w:val="24"/>
          <w:lang w:eastAsia="ru-RU"/>
        </w:rPr>
        <w:pict>
          <v:shape id="Рисунок 283" o:spid="_x0000_i1151" type="#_x0000_t75" style="width:26.25pt;height:19.5pt;visibility:visible">
            <v:imagedata r:id="rId136"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82" o:spid="_x0000_i1152" type="#_x0000_t75" style="width:117pt;height:36.75pt;visibility:visible">
            <v:imagedata r:id="rId137"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81" o:spid="_x0000_i1153" type="#_x0000_t75" style="width:26.25pt;height:19.5pt;visibility:visible">
            <v:imagedata r:id="rId138" o:title=""/>
          </v:shape>
        </w:pict>
      </w:r>
      <w:r w:rsidRPr="00187EEC">
        <w:rPr>
          <w:rFonts w:ascii="Times New Roman" w:hAnsi="Times New Roman"/>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80" o:spid="_x0000_i1154" type="#_x0000_t75" style="width:24pt;height:19.5pt;visibility:visible">
            <v:imagedata r:id="rId139" o:title=""/>
          </v:shape>
        </w:pict>
      </w:r>
      <w:r w:rsidRPr="00187EEC">
        <w:rPr>
          <w:rFonts w:ascii="Times New Roman" w:hAnsi="Times New Roman"/>
          <w:sz w:val="24"/>
          <w:szCs w:val="24"/>
        </w:rPr>
        <w:t xml:space="preserve"> - цена 1 единицы i-й запасной части для вычислительной техники.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26. Затраты на приобретение магнитных и оптических носителей информации </w:t>
      </w:r>
      <w:r w:rsidRPr="00861C92">
        <w:rPr>
          <w:rFonts w:ascii="Times New Roman" w:hAnsi="Times New Roman"/>
          <w:noProof/>
          <w:position w:val="-12"/>
          <w:sz w:val="24"/>
          <w:szCs w:val="24"/>
          <w:lang w:eastAsia="ru-RU"/>
        </w:rPr>
        <w:pict>
          <v:shape id="Рисунок 279" o:spid="_x0000_i1155" type="#_x0000_t75" style="width:26.25pt;height:19.5pt;visibility:visible">
            <v:imagedata r:id="rId140"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78" o:spid="_x0000_i1156" type="#_x0000_t75" style="width:114.75pt;height:36.75pt;visibility:visible">
            <v:imagedata r:id="rId141"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77" o:spid="_x0000_i1157" type="#_x0000_t75" style="width:26.25pt;height:19.5pt;visibility:visible">
            <v:imagedata r:id="rId142" o:title=""/>
          </v:shape>
        </w:pict>
      </w:r>
      <w:r w:rsidRPr="00187EEC">
        <w:rPr>
          <w:rFonts w:ascii="Times New Roman" w:hAnsi="Times New Roman"/>
          <w:sz w:val="24"/>
          <w:szCs w:val="24"/>
        </w:rPr>
        <w:t xml:space="preserve"> - планируемое к приобретению количество i-го носителя информации в соответствии с нормативами, установленными органами  местного самоуправления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76" o:spid="_x0000_i1158" type="#_x0000_t75" style="width:21.75pt;height:19.5pt;visibility:visible">
            <v:imagedata r:id="rId143" o:title=""/>
          </v:shape>
        </w:pict>
      </w:r>
      <w:r w:rsidRPr="00187EEC">
        <w:rPr>
          <w:rFonts w:ascii="Times New Roman" w:hAnsi="Times New Roman"/>
          <w:sz w:val="24"/>
          <w:szCs w:val="24"/>
        </w:rPr>
        <w:t xml:space="preserve"> - цена 1 единицы i-го носителя информации в соответствии с нормативами, установленными  органами  местного самоуправления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27. Затраты на приобретение деталей для содержания принтеров, многофункциональных устройств и копировальных аппаратов (оргтехники) </w:t>
      </w:r>
      <w:r w:rsidRPr="00861C92">
        <w:rPr>
          <w:rFonts w:ascii="Times New Roman" w:hAnsi="Times New Roman"/>
          <w:noProof/>
          <w:position w:val="-12"/>
          <w:sz w:val="24"/>
          <w:szCs w:val="24"/>
          <w:lang w:eastAsia="ru-RU"/>
        </w:rPr>
        <w:pict>
          <v:shape id="Рисунок 275" o:spid="_x0000_i1159" type="#_x0000_t75" style="width:26.25pt;height:19.5pt;visibility:visible">
            <v:imagedata r:id="rId144"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74" o:spid="_x0000_i1160" type="#_x0000_t75" style="width:80.25pt;height:19.5pt;visibility:visible">
            <v:imagedata r:id="rId145"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 </w:t>
      </w:r>
      <w:r w:rsidRPr="00861C92">
        <w:rPr>
          <w:rFonts w:ascii="Times New Roman" w:hAnsi="Times New Roman"/>
          <w:noProof/>
          <w:position w:val="-14"/>
          <w:sz w:val="24"/>
          <w:szCs w:val="24"/>
          <w:lang w:eastAsia="ru-RU"/>
        </w:rPr>
        <w:pict>
          <v:shape id="Рисунок 273" o:spid="_x0000_i1161" type="#_x0000_t75" style="width:19.5pt;height:19.5pt;visibility:visible">
            <v:imagedata r:id="rId146" o:title=""/>
          </v:shape>
        </w:pict>
      </w:r>
      <w:r w:rsidRPr="00187EEC">
        <w:rPr>
          <w:rFonts w:ascii="Times New Roman" w:hAnsi="Times New Roman"/>
          <w:sz w:val="24"/>
          <w:szCs w:val="24"/>
        </w:rPr>
        <w:t xml:space="preserve"> - затраты на приобретение расходных материалов для принтеров, многофункциональных устройств и копировальных аппаратов (оргтехники),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72" o:spid="_x0000_i1162" type="#_x0000_t75" style="width:149.25pt;height:36.75pt;visibility:visible">
            <v:imagedata r:id="rId147"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271" o:spid="_x0000_i1163" type="#_x0000_t75" style="width:26.25pt;height:19.5pt;visibility:visible">
            <v:imagedata r:id="rId148" o:title=""/>
          </v:shape>
        </w:pict>
      </w:r>
      <w:r w:rsidRPr="00187EEC">
        <w:rPr>
          <w:rFonts w:ascii="Times New Roman" w:hAnsi="Times New Roman"/>
          <w:sz w:val="24"/>
          <w:szCs w:val="24"/>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установленными органами местного самоуправления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270" o:spid="_x0000_i1164" type="#_x0000_t75" style="width:26.25pt;height:19.5pt;visibility:visible">
            <v:imagedata r:id="rId149" o:title=""/>
          </v:shape>
        </w:pict>
      </w:r>
      <w:r w:rsidRPr="00187EEC">
        <w:rPr>
          <w:rFonts w:ascii="Times New Roman" w:hAnsi="Times New Roman"/>
          <w:sz w:val="24"/>
          <w:szCs w:val="24"/>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установленными   органами   местного самоуправления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6"/>
          <w:sz w:val="24"/>
          <w:szCs w:val="24"/>
          <w:lang w:eastAsia="ru-RU"/>
        </w:rPr>
        <w:pict>
          <v:shape id="Рисунок 269" o:spid="_x0000_i1165" type="#_x0000_t75" style="width:19.5pt;height:21.75pt;visibility:visible">
            <v:imagedata r:id="rId150" o:title=""/>
          </v:shape>
        </w:pict>
      </w:r>
      <w:r w:rsidRPr="00187EEC">
        <w:rPr>
          <w:rFonts w:ascii="Times New Roman" w:hAnsi="Times New Roman"/>
          <w:sz w:val="24"/>
          <w:szCs w:val="24"/>
        </w:rPr>
        <w:t xml:space="preserve"> - цена расходного материала по i-му типу принтеров, многофункциональных устройств и копировальных аппаратов (оргтехники) в соответствии с нормативами, установленными   органами   местного самоуправления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 </w:t>
      </w:r>
      <w:r w:rsidRPr="00861C92">
        <w:rPr>
          <w:rFonts w:ascii="Times New Roman" w:hAnsi="Times New Roman"/>
          <w:noProof/>
          <w:position w:val="-12"/>
          <w:sz w:val="24"/>
          <w:szCs w:val="24"/>
          <w:lang w:eastAsia="ru-RU"/>
        </w:rPr>
        <w:pict>
          <v:shape id="Рисунок 268" o:spid="_x0000_i1166" type="#_x0000_t75" style="width:19.5pt;height:19.5pt;visibility:visible">
            <v:imagedata r:id="rId151" o:title=""/>
          </v:shape>
        </w:pict>
      </w:r>
      <w:r w:rsidRPr="00187EEC">
        <w:rPr>
          <w:rFonts w:ascii="Times New Roman" w:hAnsi="Times New Roman"/>
          <w:sz w:val="24"/>
          <w:szCs w:val="24"/>
        </w:rPr>
        <w:t xml:space="preserve"> - затраты на приобретение запасных частей для принтеров, многофункциональных устройств и копировальных аппаратов (оргтехники),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131518">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67" o:spid="_x0000_i1167" type="#_x0000_t75" style="width:108pt;height:36.75pt;visibility:visible">
            <v:imagedata r:id="rId152"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66" o:spid="_x0000_i1168" type="#_x0000_t75" style="width:24pt;height:19.5pt;visibility:visible">
            <v:imagedata r:id="rId153" o:title=""/>
          </v:shape>
        </w:pict>
      </w:r>
      <w:r w:rsidRPr="00187EEC">
        <w:rPr>
          <w:rFonts w:ascii="Times New Roman" w:hAnsi="Times New Roman"/>
          <w:sz w:val="24"/>
          <w:szCs w:val="24"/>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65" o:spid="_x0000_i1169" type="#_x0000_t75" style="width:21.75pt;height:19.5pt;visibility:visible">
            <v:imagedata r:id="rId154" o:title=""/>
          </v:shape>
        </w:pict>
      </w:r>
      <w:r w:rsidRPr="00187EEC">
        <w:rPr>
          <w:rFonts w:ascii="Times New Roman" w:hAnsi="Times New Roman"/>
          <w:sz w:val="24"/>
          <w:szCs w:val="24"/>
        </w:rPr>
        <w:t xml:space="preserve"> - цена 1 единицы i-й запасной части.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28. Затраты на приобретение материальных запасов по обеспечению безопасности информации </w:t>
      </w:r>
      <w:r w:rsidRPr="00861C92">
        <w:rPr>
          <w:rFonts w:ascii="Times New Roman" w:hAnsi="Times New Roman"/>
          <w:noProof/>
          <w:position w:val="-12"/>
          <w:sz w:val="24"/>
          <w:szCs w:val="24"/>
          <w:lang w:eastAsia="ru-RU"/>
        </w:rPr>
        <w:pict>
          <v:shape id="Рисунок 264" o:spid="_x0000_i1170" type="#_x0000_t75" style="width:26.25pt;height:19.5pt;visibility:visible">
            <v:imagedata r:id="rId155"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63" o:spid="_x0000_i1171" type="#_x0000_t75" style="width:125.25pt;height:36.75pt;visibility:visible">
            <v:imagedata r:id="rId156"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62" o:spid="_x0000_i1172" type="#_x0000_t75" style="width:26.25pt;height:19.5pt;visibility:visible">
            <v:imagedata r:id="rId157" o:title=""/>
          </v:shape>
        </w:pict>
      </w:r>
      <w:r w:rsidRPr="00187EEC">
        <w:rPr>
          <w:rFonts w:ascii="Times New Roman" w:hAnsi="Times New Roman"/>
          <w:sz w:val="24"/>
          <w:szCs w:val="24"/>
        </w:rPr>
        <w:t xml:space="preserve"> - планируемое к приобретению количество i-го материального запаса;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61" o:spid="_x0000_i1173" type="#_x0000_t75" style="width:26.25pt;height:19.5pt;visibility:visible">
            <v:imagedata r:id="rId158" o:title=""/>
          </v:shape>
        </w:pict>
      </w:r>
      <w:r w:rsidRPr="00187EEC">
        <w:rPr>
          <w:rFonts w:ascii="Times New Roman" w:hAnsi="Times New Roman"/>
          <w:sz w:val="24"/>
          <w:szCs w:val="24"/>
        </w:rPr>
        <w:t xml:space="preserve"> - цена 1 единицы i-го материального запаса.</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2"/>
        <w:rPr>
          <w:rFonts w:ascii="Times New Roman" w:hAnsi="Times New Roman"/>
          <w:sz w:val="24"/>
          <w:szCs w:val="24"/>
        </w:rPr>
      </w:pPr>
      <w:bookmarkStart w:id="13" w:name="Par383"/>
      <w:bookmarkEnd w:id="13"/>
      <w:r w:rsidRPr="00187EEC">
        <w:rPr>
          <w:rFonts w:ascii="Times New Roman" w:hAnsi="Times New Roman"/>
          <w:sz w:val="24"/>
          <w:szCs w:val="24"/>
        </w:rPr>
        <w:t>II. Прочие затраты</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3"/>
        <w:rPr>
          <w:rFonts w:ascii="Times New Roman" w:hAnsi="Times New Roman"/>
          <w:sz w:val="24"/>
          <w:szCs w:val="24"/>
        </w:rPr>
      </w:pPr>
      <w:bookmarkStart w:id="14" w:name="Par385"/>
      <w:bookmarkEnd w:id="14"/>
      <w:r w:rsidRPr="00187EEC">
        <w:rPr>
          <w:rFonts w:ascii="Times New Roman" w:hAnsi="Times New Roman"/>
          <w:sz w:val="24"/>
          <w:szCs w:val="24"/>
        </w:rPr>
        <w:t>Затраты на услуги связи, не отнесенные к затратам на услуги</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связи в рамках затрат на информационно-коммуникационные</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технологии</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29. Затраты на услуги связи </w:t>
      </w:r>
      <w:r w:rsidRPr="00861C92">
        <w:rPr>
          <w:rFonts w:ascii="Times New Roman" w:hAnsi="Times New Roman"/>
          <w:noProof/>
          <w:position w:val="-14"/>
          <w:sz w:val="24"/>
          <w:szCs w:val="24"/>
          <w:lang w:eastAsia="ru-RU"/>
        </w:rPr>
        <w:pict>
          <v:shape id="Рисунок 260" o:spid="_x0000_i1174" type="#_x0000_t75" style="width:26.25pt;height:21.75pt;visibility:visible">
            <v:imagedata r:id="rId159"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59" o:spid="_x0000_i1175" type="#_x0000_t75" style="width:80.25pt;height:21.75pt;visibility:visible">
            <v:imagedata r:id="rId160"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 </w:t>
      </w:r>
      <w:r w:rsidRPr="00861C92">
        <w:rPr>
          <w:rFonts w:ascii="Times New Roman" w:hAnsi="Times New Roman"/>
          <w:noProof/>
          <w:position w:val="-12"/>
          <w:sz w:val="24"/>
          <w:szCs w:val="24"/>
          <w:lang w:eastAsia="ru-RU"/>
        </w:rPr>
        <w:pict>
          <v:shape id="Рисунок 258" o:spid="_x0000_i1176" type="#_x0000_t75" style="width:9pt;height:19.5pt;visibility:visible">
            <v:imagedata r:id="rId161" o:title=""/>
          </v:shape>
        </w:pict>
      </w:r>
      <w:r w:rsidRPr="00187EEC">
        <w:rPr>
          <w:rFonts w:ascii="Times New Roman" w:hAnsi="Times New Roman"/>
          <w:sz w:val="24"/>
          <w:szCs w:val="24"/>
        </w:rPr>
        <w:t xml:space="preserve"> - затраты на оплату услуг почтовой связи,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57" o:spid="_x0000_i1177" type="#_x0000_t75" style="width:97.5pt;height:36.75pt;visibility:visible">
            <v:imagedata r:id="rId162"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56" o:spid="_x0000_i1178" type="#_x0000_t75" style="width:21.75pt;height:19.5pt;visibility:visible">
            <v:imagedata r:id="rId163" o:title=""/>
          </v:shape>
        </w:pict>
      </w:r>
      <w:r w:rsidRPr="00187EEC">
        <w:rPr>
          <w:rFonts w:ascii="Times New Roman" w:hAnsi="Times New Roman"/>
          <w:sz w:val="24"/>
          <w:szCs w:val="24"/>
        </w:rPr>
        <w:t xml:space="preserve"> - планируемое количество i-х почтовых отправлений в год;</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55" o:spid="_x0000_i1179" type="#_x0000_t75" style="width:19.5pt;height:19.5pt;visibility:visible">
            <v:imagedata r:id="rId164" o:title=""/>
          </v:shape>
        </w:pict>
      </w:r>
      <w:r w:rsidRPr="00187EEC">
        <w:rPr>
          <w:rFonts w:ascii="Times New Roman" w:hAnsi="Times New Roman"/>
          <w:sz w:val="24"/>
          <w:szCs w:val="24"/>
        </w:rPr>
        <w:t xml:space="preserve"> - цена 1 i-го почтового отправления;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 </w:t>
      </w:r>
      <w:r w:rsidRPr="00861C92">
        <w:rPr>
          <w:rFonts w:ascii="Times New Roman" w:hAnsi="Times New Roman"/>
          <w:noProof/>
          <w:position w:val="-12"/>
          <w:sz w:val="24"/>
          <w:szCs w:val="24"/>
          <w:lang w:eastAsia="ru-RU"/>
        </w:rPr>
        <w:pict>
          <v:shape id="Рисунок 254" o:spid="_x0000_i1180" type="#_x0000_t75" style="width:17.25pt;height:19.5pt;visibility:visible">
            <v:imagedata r:id="rId165" o:title=""/>
          </v:shape>
        </w:pict>
      </w:r>
      <w:r w:rsidRPr="00187EEC">
        <w:rPr>
          <w:rFonts w:ascii="Times New Roman" w:hAnsi="Times New Roman"/>
          <w:sz w:val="24"/>
          <w:szCs w:val="24"/>
        </w:rPr>
        <w:t xml:space="preserve"> - затраты на оплату услуг специальной связи,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53" o:spid="_x0000_i1181" type="#_x0000_t75" style="width:80.25pt;height:19.5pt;visibility:visible">
            <v:imagedata r:id="rId166"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52" o:spid="_x0000_i1182" type="#_x0000_t75" style="width:19.5pt;height:19.5pt;visibility:visible">
            <v:imagedata r:id="rId167" o:title=""/>
          </v:shape>
        </w:pict>
      </w:r>
      <w:r w:rsidRPr="00187EEC">
        <w:rPr>
          <w:rFonts w:ascii="Times New Roman" w:hAnsi="Times New Roman"/>
          <w:sz w:val="24"/>
          <w:szCs w:val="24"/>
        </w:rPr>
        <w:t xml:space="preserve"> - планируемое количество листов (пакетов) исходящей информации в год;</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51" o:spid="_x0000_i1183" type="#_x0000_t75" style="width:17.25pt;height:19.5pt;visibility:visible">
            <v:imagedata r:id="rId168" o:title=""/>
          </v:shape>
        </w:pict>
      </w:r>
      <w:r w:rsidRPr="00187EEC">
        <w:rPr>
          <w:rFonts w:ascii="Times New Roman" w:hAnsi="Times New Roman"/>
          <w:sz w:val="24"/>
          <w:szCs w:val="24"/>
        </w:rPr>
        <w:t xml:space="preserve"> - цена 1 листа (пакета) исходящей информации, отправляемой по каналам специальной связи.</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3"/>
        <w:rPr>
          <w:rFonts w:ascii="Times New Roman" w:hAnsi="Times New Roman"/>
          <w:sz w:val="24"/>
          <w:szCs w:val="24"/>
        </w:rPr>
      </w:pPr>
      <w:bookmarkStart w:id="15" w:name="Par409"/>
      <w:bookmarkEnd w:id="15"/>
      <w:r w:rsidRPr="00187EEC">
        <w:rPr>
          <w:rFonts w:ascii="Times New Roman" w:hAnsi="Times New Roman"/>
          <w:sz w:val="24"/>
          <w:szCs w:val="24"/>
        </w:rPr>
        <w:t>Затраты на транспортные услуги</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30. Затраты по договору об оказании услуг перевозки (транспортировки) грузов </w:t>
      </w:r>
      <w:r w:rsidRPr="00861C92">
        <w:rPr>
          <w:rFonts w:ascii="Times New Roman" w:hAnsi="Times New Roman"/>
          <w:noProof/>
          <w:position w:val="-12"/>
          <w:sz w:val="24"/>
          <w:szCs w:val="24"/>
          <w:lang w:eastAsia="ru-RU"/>
        </w:rPr>
        <w:pict>
          <v:shape id="Рисунок 250" o:spid="_x0000_i1184" type="#_x0000_t75" style="width:26.25pt;height:19.5pt;visibility:visible">
            <v:imagedata r:id="rId169"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49" o:spid="_x0000_i1185" type="#_x0000_t75" style="width:108pt;height:36.75pt;visibility:visible">
            <v:imagedata r:id="rId170"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48" o:spid="_x0000_i1186" type="#_x0000_t75" style="width:24pt;height:19.5pt;visibility:visible">
            <v:imagedata r:id="rId171" o:title=""/>
          </v:shape>
        </w:pict>
      </w:r>
      <w:r w:rsidRPr="00187EEC">
        <w:rPr>
          <w:rFonts w:ascii="Times New Roman" w:hAnsi="Times New Roman"/>
          <w:sz w:val="24"/>
          <w:szCs w:val="24"/>
        </w:rPr>
        <w:t xml:space="preserve"> - планируемое к приобретению количество i-х услуг перевозки (транспортировки) грузов;</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47" o:spid="_x0000_i1187" type="#_x0000_t75" style="width:21.75pt;height:19.5pt;visibility:visible">
            <v:imagedata r:id="rId172" o:title=""/>
          </v:shape>
        </w:pict>
      </w:r>
      <w:r w:rsidRPr="00187EEC">
        <w:rPr>
          <w:rFonts w:ascii="Times New Roman" w:hAnsi="Times New Roman"/>
          <w:sz w:val="24"/>
          <w:szCs w:val="24"/>
        </w:rPr>
        <w:t xml:space="preserve"> - цена 1 i-й услуги перевозки (транспортировки) груза.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31. Затраты на оплату услуг аренды транспортных средств </w:t>
      </w:r>
      <w:r w:rsidRPr="00861C92">
        <w:rPr>
          <w:rFonts w:ascii="Times New Roman" w:hAnsi="Times New Roman"/>
          <w:noProof/>
          <w:position w:val="-14"/>
          <w:sz w:val="24"/>
          <w:szCs w:val="24"/>
          <w:lang w:eastAsia="ru-RU"/>
        </w:rPr>
        <w:pict>
          <v:shape id="Рисунок 246" o:spid="_x0000_i1188" type="#_x0000_t75" style="width:26.25pt;height:19.5pt;visibility:visible">
            <v:imagedata r:id="rId173"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45" o:spid="_x0000_i1189" type="#_x0000_t75" style="width:151.5pt;height:36.75pt;visibility:visible">
            <v:imagedata r:id="rId174"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244" o:spid="_x0000_i1190" type="#_x0000_t75" style="width:26.25pt;height:19.5pt;visibility:visible">
            <v:imagedata r:id="rId175" o:title=""/>
          </v:shape>
        </w:pict>
      </w:r>
      <w:r w:rsidRPr="00187EEC">
        <w:rPr>
          <w:rFonts w:ascii="Times New Roman" w:hAnsi="Times New Roman"/>
          <w:sz w:val="24"/>
          <w:szCs w:val="24"/>
        </w:rPr>
        <w:t xml:space="preserve"> - </w:t>
      </w:r>
      <w:r w:rsidRPr="00C80EBD">
        <w:rPr>
          <w:rFonts w:ascii="Times New Roman" w:hAnsi="Times New Roman"/>
          <w:sz w:val="24"/>
          <w:szCs w:val="24"/>
        </w:rPr>
        <w:t>планируемое к аренде количество i-х транспортных средств</w:t>
      </w:r>
      <w:r>
        <w:rPr>
          <w:rFonts w:ascii="Times New Roman" w:hAnsi="Times New Roman"/>
          <w:sz w:val="24"/>
          <w:szCs w:val="24"/>
        </w:rPr>
        <w:t>.</w:t>
      </w:r>
      <w:r w:rsidRPr="00C80EBD">
        <w:rPr>
          <w:rFonts w:ascii="Times New Roman" w:hAnsi="Times New Roman"/>
          <w:sz w:val="24"/>
          <w:szCs w:val="24"/>
        </w:rPr>
        <w:t xml:space="preserve">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приложением № 2;</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243" o:spid="_x0000_i1191" type="#_x0000_t75" style="width:24pt;height:19.5pt;visibility:visible">
            <v:imagedata r:id="rId176" o:title=""/>
          </v:shape>
        </w:pict>
      </w:r>
      <w:r w:rsidRPr="00187EEC">
        <w:rPr>
          <w:rFonts w:ascii="Times New Roman" w:hAnsi="Times New Roman"/>
          <w:sz w:val="24"/>
          <w:szCs w:val="24"/>
        </w:rPr>
        <w:t xml:space="preserve"> - цена аренды i-го транспортного средства в месяц;</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242" o:spid="_x0000_i1192" type="#_x0000_t75" style="width:26.25pt;height:19.5pt;visibility:visible">
            <v:imagedata r:id="rId177" o:title=""/>
          </v:shape>
        </w:pict>
      </w:r>
      <w:r w:rsidRPr="00187EEC">
        <w:rPr>
          <w:rFonts w:ascii="Times New Roman" w:hAnsi="Times New Roman"/>
          <w:sz w:val="24"/>
          <w:szCs w:val="24"/>
        </w:rPr>
        <w:t xml:space="preserve"> - планируемое количество месяцев аренды i-го транспортного средства.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32. Затраты на оплату разовых услуг пассажирских перевозок при проведении совещания </w:t>
      </w:r>
      <w:r w:rsidRPr="00861C92">
        <w:rPr>
          <w:rFonts w:ascii="Times New Roman" w:hAnsi="Times New Roman"/>
          <w:noProof/>
          <w:position w:val="-12"/>
          <w:sz w:val="24"/>
          <w:szCs w:val="24"/>
          <w:lang w:eastAsia="ru-RU"/>
        </w:rPr>
        <w:pict>
          <v:shape id="Рисунок 241" o:spid="_x0000_i1193" type="#_x0000_t75" style="width:26.25pt;height:19.5pt;visibility:visible">
            <v:imagedata r:id="rId178"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40" o:spid="_x0000_i1194" type="#_x0000_t75" style="width:134.25pt;height:36.75pt;visibility:visible">
            <v:imagedata r:id="rId179"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239" o:spid="_x0000_i1195" type="#_x0000_t75" style="width:21.75pt;height:19.5pt;visibility:visible">
            <v:imagedata r:id="rId180" o:title=""/>
          </v:shape>
        </w:pict>
      </w:r>
      <w:r w:rsidRPr="00187EEC">
        <w:rPr>
          <w:rFonts w:ascii="Times New Roman" w:hAnsi="Times New Roman"/>
          <w:sz w:val="24"/>
          <w:szCs w:val="24"/>
        </w:rPr>
        <w:t xml:space="preserve"> - планируемое количество к приобретению i-х разовых услуг пассажирских перевозок;</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38" o:spid="_x0000_i1196" type="#_x0000_t75" style="width:21.75pt;height:19.5pt;visibility:visible">
            <v:imagedata r:id="rId181" o:title=""/>
          </v:shape>
        </w:pict>
      </w:r>
      <w:r w:rsidRPr="00187EEC">
        <w:rPr>
          <w:rFonts w:ascii="Times New Roman" w:hAnsi="Times New Roman"/>
          <w:sz w:val="24"/>
          <w:szCs w:val="24"/>
        </w:rPr>
        <w:t xml:space="preserve"> - среднее количество часов аренды транспортного средства по i-й разовой услуге;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37" o:spid="_x0000_i1197" type="#_x0000_t75" style="width:19.5pt;height:19.5pt;visibility:visible">
            <v:imagedata r:id="rId182" o:title=""/>
          </v:shape>
        </w:pict>
      </w:r>
      <w:r w:rsidRPr="00187EEC">
        <w:rPr>
          <w:rFonts w:ascii="Times New Roman" w:hAnsi="Times New Roman"/>
          <w:sz w:val="24"/>
          <w:szCs w:val="24"/>
        </w:rPr>
        <w:t xml:space="preserve"> - цена 1 часа аренды транспортного средства по i-й разовой услуге.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33. Затраты на оплату проезда работника к месту нахождения учебного заведения и обратно </w:t>
      </w:r>
      <w:r w:rsidRPr="00861C92">
        <w:rPr>
          <w:rFonts w:ascii="Times New Roman" w:hAnsi="Times New Roman"/>
          <w:noProof/>
          <w:position w:val="-14"/>
          <w:sz w:val="24"/>
          <w:szCs w:val="24"/>
          <w:lang w:eastAsia="ru-RU"/>
        </w:rPr>
        <w:pict>
          <v:shape id="Рисунок 236" o:spid="_x0000_i1198" type="#_x0000_t75" style="width:26.25pt;height:19.5pt;visibility:visible">
            <v:imagedata r:id="rId183"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35" o:spid="_x0000_i1199" type="#_x0000_t75" style="width:134.25pt;height:36.75pt;visibility:visible">
            <v:imagedata r:id="rId184"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234" o:spid="_x0000_i1200" type="#_x0000_t75" style="width:26.25pt;height:19.5pt;visibility:visible">
            <v:imagedata r:id="rId185" o:title=""/>
          </v:shape>
        </w:pict>
      </w:r>
      <w:r w:rsidRPr="00187EEC">
        <w:rPr>
          <w:rFonts w:ascii="Times New Roman" w:hAnsi="Times New Roman"/>
          <w:sz w:val="24"/>
          <w:szCs w:val="24"/>
        </w:rPr>
        <w:t xml:space="preserve"> - количество работников, имеющих право на компенсацию расходов, по i-му направлению;</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233" o:spid="_x0000_i1201" type="#_x0000_t75" style="width:24pt;height:19.5pt;visibility:visible">
            <v:imagedata r:id="rId186" o:title=""/>
          </v:shape>
        </w:pict>
      </w:r>
      <w:r w:rsidRPr="00187EEC">
        <w:rPr>
          <w:rFonts w:ascii="Times New Roman" w:hAnsi="Times New Roman"/>
          <w:sz w:val="24"/>
          <w:szCs w:val="24"/>
        </w:rPr>
        <w:t xml:space="preserve"> - цена проезда к месту нахождения учебного заведения по i-му направлению.</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3"/>
        <w:rPr>
          <w:rFonts w:ascii="Times New Roman" w:hAnsi="Times New Roman"/>
          <w:sz w:val="24"/>
          <w:szCs w:val="24"/>
        </w:rPr>
      </w:pPr>
      <w:bookmarkStart w:id="16" w:name="Par442"/>
      <w:bookmarkEnd w:id="16"/>
      <w:r w:rsidRPr="00187EEC">
        <w:rPr>
          <w:rFonts w:ascii="Times New Roman" w:hAnsi="Times New Roman"/>
          <w:sz w:val="24"/>
          <w:szCs w:val="24"/>
        </w:rPr>
        <w:t>Затраты на оплату расходов по договорам об оказании услуг,</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связанных с проездом и наймом жилого помещения в связи с</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командированием работников, заключаемым</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со сторонними организациями</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861C92">
        <w:rPr>
          <w:rFonts w:ascii="Times New Roman" w:hAnsi="Times New Roman"/>
          <w:noProof/>
          <w:position w:val="-14"/>
          <w:sz w:val="24"/>
          <w:szCs w:val="24"/>
          <w:lang w:eastAsia="ru-RU"/>
        </w:rPr>
        <w:pict>
          <v:shape id="Рисунок 232" o:spid="_x0000_i1202" type="#_x0000_t75" style="width:26.25pt;height:19.5pt;visibility:visible">
            <v:imagedata r:id="rId187" o:title=""/>
          </v:shape>
        </w:pict>
      </w:r>
      <w:r w:rsidRPr="00187EEC">
        <w:rPr>
          <w:rFonts w:ascii="Times New Roman" w:hAnsi="Times New Roman"/>
          <w:sz w:val="24"/>
          <w:szCs w:val="24"/>
        </w:rPr>
        <w:t>,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31" o:spid="_x0000_i1203" type="#_x0000_t75" style="width:105.75pt;height:19.5pt;visibility:visible">
            <v:imagedata r:id="rId188"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 </w:t>
      </w:r>
      <w:r w:rsidRPr="00861C92">
        <w:rPr>
          <w:rFonts w:ascii="Times New Roman" w:hAnsi="Times New Roman"/>
          <w:noProof/>
          <w:position w:val="-14"/>
          <w:sz w:val="24"/>
          <w:szCs w:val="24"/>
          <w:lang w:eastAsia="ru-RU"/>
        </w:rPr>
        <w:pict>
          <v:shape id="Рисунок 230" o:spid="_x0000_i1204" type="#_x0000_t75" style="width:26.25pt;height:19.5pt;visibility:visible">
            <v:imagedata r:id="rId189" o:title=""/>
          </v:shape>
        </w:pict>
      </w:r>
      <w:r w:rsidRPr="00187EEC">
        <w:rPr>
          <w:rFonts w:ascii="Times New Roman" w:hAnsi="Times New Roman"/>
          <w:sz w:val="24"/>
          <w:szCs w:val="24"/>
        </w:rPr>
        <w:t xml:space="preserve"> - затраты по договору на проезд к месту командирования и обратно,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29" o:spid="_x0000_i1205" type="#_x0000_t75" style="width:171pt;height:36.75pt;visibility:visible">
            <v:imagedata r:id="rId190"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228" o:spid="_x0000_i1206" type="#_x0000_t75" style="width:39pt;height:19.5pt;visibility:visible">
            <v:imagedata r:id="rId191" o:title=""/>
          </v:shape>
        </w:pict>
      </w:r>
      <w:r w:rsidRPr="00187EEC">
        <w:rPr>
          <w:rFonts w:ascii="Times New Roman" w:hAnsi="Times New Roman"/>
          <w:sz w:val="24"/>
          <w:szCs w:val="24"/>
        </w:rPr>
        <w:t xml:space="preserve"> - количество командированных работников по i-му направлению командирования;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b/>
          <w:noProof/>
          <w:position w:val="-14"/>
          <w:sz w:val="24"/>
          <w:szCs w:val="24"/>
          <w:lang w:eastAsia="ru-RU"/>
        </w:rPr>
        <w:pict>
          <v:shape id="Рисунок 227" o:spid="_x0000_i1207" type="#_x0000_t75" style="width:34.5pt;height:19.5pt;visibility:visible">
            <v:imagedata r:id="rId192" o:title=""/>
          </v:shape>
        </w:pict>
      </w:r>
      <w:r w:rsidRPr="00187EEC">
        <w:rPr>
          <w:rFonts w:ascii="Times New Roman" w:hAnsi="Times New Roman"/>
          <w:b/>
          <w:sz w:val="24"/>
          <w:szCs w:val="24"/>
        </w:rPr>
        <w:t xml:space="preserve"> - </w:t>
      </w:r>
      <w:r w:rsidRPr="00187EEC">
        <w:rPr>
          <w:rFonts w:ascii="Times New Roman" w:hAnsi="Times New Roman"/>
          <w:sz w:val="24"/>
          <w:szCs w:val="24"/>
        </w:rPr>
        <w:t xml:space="preserve">цена проезда по i-му направлению командирования с учетом требований правового акта </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 </w:t>
      </w:r>
      <w:r w:rsidRPr="00861C92">
        <w:rPr>
          <w:rFonts w:ascii="Times New Roman" w:hAnsi="Times New Roman"/>
          <w:noProof/>
          <w:position w:val="-12"/>
          <w:sz w:val="24"/>
          <w:szCs w:val="24"/>
          <w:lang w:eastAsia="ru-RU"/>
        </w:rPr>
        <w:pict>
          <v:shape id="Рисунок 226" o:spid="_x0000_i1208" type="#_x0000_t75" style="width:26.25pt;height:19.5pt;visibility:visible">
            <v:imagedata r:id="rId193" o:title=""/>
          </v:shape>
        </w:pict>
      </w:r>
      <w:r w:rsidRPr="00187EEC">
        <w:rPr>
          <w:rFonts w:ascii="Times New Roman" w:hAnsi="Times New Roman"/>
          <w:sz w:val="24"/>
          <w:szCs w:val="24"/>
        </w:rPr>
        <w:t xml:space="preserve"> - затраты по договору найма жилого помещения на период командирования,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25" o:spid="_x0000_i1209" type="#_x0000_t75" style="width:181.5pt;height:36.75pt;visibility:visible">
            <v:imagedata r:id="rId194"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24" o:spid="_x0000_i1210" type="#_x0000_t75" style="width:26.25pt;height:19.5pt;visibility:visible">
            <v:imagedata r:id="rId195" o:title=""/>
          </v:shape>
        </w:pict>
      </w:r>
      <w:r w:rsidRPr="00187EEC">
        <w:rPr>
          <w:rFonts w:ascii="Times New Roman" w:hAnsi="Times New Roman"/>
          <w:sz w:val="24"/>
          <w:szCs w:val="24"/>
        </w:rPr>
        <w:t xml:space="preserve"> - количество командированных работников по i-му направлению командирования;</w:t>
      </w:r>
    </w:p>
    <w:p w:rsidR="00685912" w:rsidRPr="00187EEC" w:rsidRDefault="00685912" w:rsidP="00A05A9C">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b/>
          <w:noProof/>
          <w:position w:val="-12"/>
          <w:sz w:val="24"/>
          <w:szCs w:val="24"/>
          <w:lang w:eastAsia="ru-RU"/>
        </w:rPr>
        <w:pict>
          <v:shape id="Рисунок 223" o:spid="_x0000_i1211" type="#_x0000_t75" style="width:26.25pt;height:19.5pt;visibility:visible">
            <v:imagedata r:id="rId196" o:title=""/>
          </v:shape>
        </w:pict>
      </w:r>
      <w:r w:rsidRPr="00187EEC">
        <w:rPr>
          <w:rFonts w:ascii="Times New Roman" w:hAnsi="Times New Roman"/>
          <w:b/>
          <w:sz w:val="24"/>
          <w:szCs w:val="24"/>
        </w:rPr>
        <w:t xml:space="preserve"> - </w:t>
      </w:r>
      <w:r w:rsidRPr="00187EEC">
        <w:rPr>
          <w:rFonts w:ascii="Times New Roman" w:hAnsi="Times New Roman"/>
          <w:sz w:val="24"/>
          <w:szCs w:val="24"/>
        </w:rPr>
        <w:t>цена найма жилого помещения в сутки по i-му направлению командирования с учетом требований правового акта  Администрации Шумихинского района, структурными подразделениями Администрации Шумихинского района</w:t>
      </w:r>
      <w:r>
        <w:rPr>
          <w:rFonts w:ascii="Times New Roman" w:hAnsi="Times New Roman"/>
          <w:sz w:val="24"/>
          <w:szCs w:val="24"/>
        </w:rPr>
        <w:t>.</w:t>
      </w:r>
      <w:r w:rsidRPr="00187EEC">
        <w:rPr>
          <w:rFonts w:ascii="Times New Roman" w:hAnsi="Times New Roman"/>
          <w:sz w:val="24"/>
          <w:szCs w:val="24"/>
        </w:rPr>
        <w:t xml:space="preserve">   </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22" o:spid="_x0000_i1212" type="#_x0000_t75" style="width:34.5pt;height:19.5pt;visibility:visible">
            <v:imagedata r:id="rId197" o:title=""/>
          </v:shape>
        </w:pict>
      </w:r>
      <w:r w:rsidRPr="00187EEC">
        <w:rPr>
          <w:rFonts w:ascii="Times New Roman" w:hAnsi="Times New Roman"/>
          <w:sz w:val="24"/>
          <w:szCs w:val="24"/>
        </w:rPr>
        <w:t xml:space="preserve"> - количество суток нахождения в командировке по i-му направлению командирования.</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3"/>
        <w:rPr>
          <w:rFonts w:ascii="Times New Roman" w:hAnsi="Times New Roman"/>
          <w:sz w:val="24"/>
          <w:szCs w:val="24"/>
        </w:rPr>
      </w:pPr>
      <w:bookmarkStart w:id="17" w:name="Par468"/>
      <w:bookmarkEnd w:id="17"/>
      <w:r w:rsidRPr="00187EEC">
        <w:rPr>
          <w:rFonts w:ascii="Times New Roman" w:hAnsi="Times New Roman"/>
          <w:sz w:val="24"/>
          <w:szCs w:val="24"/>
        </w:rPr>
        <w:t>Затраты на коммунальные услуги</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35. Затраты на коммунальные услуги </w:t>
      </w:r>
      <w:r w:rsidRPr="00861C92">
        <w:rPr>
          <w:rFonts w:ascii="Times New Roman" w:hAnsi="Times New Roman"/>
          <w:noProof/>
          <w:position w:val="-12"/>
          <w:sz w:val="24"/>
          <w:szCs w:val="24"/>
          <w:lang w:eastAsia="ru-RU"/>
        </w:rPr>
        <w:pict>
          <v:shape id="Рисунок 221" o:spid="_x0000_i1213" type="#_x0000_t75" style="width:26.25pt;height:19.5pt;visibility:visible">
            <v:imagedata r:id="rId198"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20" o:spid="_x0000_i1214" type="#_x0000_t75" style="width:203.25pt;height:19.5pt;visibility:visible">
            <v:imagedata r:id="rId199"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 </w:t>
      </w:r>
      <w:r w:rsidRPr="00861C92">
        <w:rPr>
          <w:rFonts w:ascii="Times New Roman" w:hAnsi="Times New Roman"/>
          <w:noProof/>
          <w:position w:val="-12"/>
          <w:sz w:val="24"/>
          <w:szCs w:val="24"/>
          <w:lang w:eastAsia="ru-RU"/>
        </w:rPr>
        <w:pict>
          <v:shape id="Рисунок 219" o:spid="_x0000_i1215" type="#_x0000_t75" style="width:17.25pt;height:19.5pt;visibility:visible">
            <v:imagedata r:id="rId200" o:title=""/>
          </v:shape>
        </w:pict>
      </w:r>
      <w:r w:rsidRPr="00187EEC">
        <w:rPr>
          <w:rFonts w:ascii="Times New Roman" w:hAnsi="Times New Roman"/>
          <w:sz w:val="24"/>
          <w:szCs w:val="24"/>
        </w:rPr>
        <w:t xml:space="preserve"> - затраты на газоснабжение и иные виды топлива,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18" o:spid="_x0000_i1216" type="#_x0000_t75" style="width:142.5pt;height:36.75pt;visibility:visible">
            <v:imagedata r:id="rId201"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17" o:spid="_x0000_i1217" type="#_x0000_t75" style="width:24pt;height:19.5pt;visibility:visible">
            <v:imagedata r:id="rId202" o:title=""/>
          </v:shape>
        </w:pict>
      </w:r>
      <w:r w:rsidRPr="00187EEC">
        <w:rPr>
          <w:rFonts w:ascii="Times New Roman" w:hAnsi="Times New Roman"/>
          <w:sz w:val="24"/>
          <w:szCs w:val="24"/>
        </w:rPr>
        <w:t xml:space="preserve"> - расчетная потребность в i-м виде топлива (газе и ином виде топлива);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16" o:spid="_x0000_i1218" type="#_x0000_t75" style="width:21.75pt;height:19.5pt;visibility:visible">
            <v:imagedata r:id="rId203" o:title=""/>
          </v:shape>
        </w:pict>
      </w:r>
      <w:r w:rsidRPr="00187EEC">
        <w:rPr>
          <w:rFonts w:ascii="Times New Roman" w:hAnsi="Times New Roman"/>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15" o:spid="_x0000_i1219" type="#_x0000_t75" style="width:21.75pt;height:19.5pt;visibility:visible">
            <v:imagedata r:id="rId204" o:title=""/>
          </v:shape>
        </w:pict>
      </w:r>
      <w:r w:rsidRPr="00187EEC">
        <w:rPr>
          <w:rFonts w:ascii="Times New Roman" w:hAnsi="Times New Roman"/>
          <w:sz w:val="24"/>
          <w:szCs w:val="24"/>
        </w:rPr>
        <w:t xml:space="preserve"> - поправочный коэффициент, учитывающий затраты на транспортировку i-го вида топлива;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 </w:t>
      </w:r>
      <w:r w:rsidRPr="00861C92">
        <w:rPr>
          <w:rFonts w:ascii="Times New Roman" w:hAnsi="Times New Roman"/>
          <w:noProof/>
          <w:position w:val="-12"/>
          <w:sz w:val="24"/>
          <w:szCs w:val="24"/>
          <w:lang w:eastAsia="ru-RU"/>
        </w:rPr>
        <w:pict>
          <v:shape id="Рисунок 214" o:spid="_x0000_i1220" type="#_x0000_t75" style="width:17.25pt;height:19.5pt;visibility:visible">
            <v:imagedata r:id="rId205" o:title=""/>
          </v:shape>
        </w:pict>
      </w:r>
      <w:r w:rsidRPr="00187EEC">
        <w:rPr>
          <w:rFonts w:ascii="Times New Roman" w:hAnsi="Times New Roman"/>
          <w:sz w:val="24"/>
          <w:szCs w:val="24"/>
        </w:rPr>
        <w:t xml:space="preserve"> - затраты на электроснабжение,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13" o:spid="_x0000_i1221" type="#_x0000_t75" style="width:108pt;height:36.75pt;visibility:visible">
            <v:imagedata r:id="rId206"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12" o:spid="_x0000_i1222" type="#_x0000_t75" style="width:21.75pt;height:19.5pt;visibility:visible">
            <v:imagedata r:id="rId207" o:title=""/>
          </v:shape>
        </w:pict>
      </w:r>
      <w:r w:rsidRPr="00187EEC">
        <w:rPr>
          <w:rFonts w:ascii="Times New Roman" w:hAnsi="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11" o:spid="_x0000_i1223" type="#_x0000_t75" style="width:24pt;height:19.5pt;visibility:visible">
            <v:imagedata r:id="rId208" o:title=""/>
          </v:shape>
        </w:pict>
      </w:r>
      <w:r w:rsidRPr="00187EEC">
        <w:rPr>
          <w:rFonts w:ascii="Times New Roman" w:hAnsi="Times New Roman"/>
          <w:sz w:val="24"/>
          <w:szCs w:val="24"/>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 </w:t>
      </w:r>
      <w:r w:rsidRPr="00861C92">
        <w:rPr>
          <w:rFonts w:ascii="Times New Roman" w:hAnsi="Times New Roman"/>
          <w:noProof/>
          <w:position w:val="-12"/>
          <w:sz w:val="24"/>
          <w:szCs w:val="24"/>
          <w:lang w:eastAsia="ru-RU"/>
        </w:rPr>
        <w:pict>
          <v:shape id="Рисунок 210" o:spid="_x0000_i1224" type="#_x0000_t75" style="width:19.5pt;height:19.5pt;visibility:visible">
            <v:imagedata r:id="rId209" o:title=""/>
          </v:shape>
        </w:pict>
      </w:r>
      <w:r w:rsidRPr="00187EEC">
        <w:rPr>
          <w:rFonts w:ascii="Times New Roman" w:hAnsi="Times New Roman"/>
          <w:sz w:val="24"/>
          <w:szCs w:val="24"/>
        </w:rPr>
        <w:t xml:space="preserve"> - затраты на теплоснабжение,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09" o:spid="_x0000_i1225" type="#_x0000_t75" style="width:95.25pt;height:19.5pt;visibility:visible">
            <v:imagedata r:id="rId210"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08" o:spid="_x0000_i1226" type="#_x0000_t75" style="width:26.25pt;height:19.5pt;visibility:visible">
            <v:imagedata r:id="rId211" o:title=""/>
          </v:shape>
        </w:pict>
      </w:r>
      <w:r w:rsidRPr="00187EEC">
        <w:rPr>
          <w:rFonts w:ascii="Times New Roman" w:hAnsi="Times New Roman"/>
          <w:sz w:val="24"/>
          <w:szCs w:val="24"/>
        </w:rPr>
        <w:t xml:space="preserve"> - расчетная потребность в теплоэнергии на отопление зданий, помещений и сооружений;</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07" o:spid="_x0000_i1227" type="#_x0000_t75" style="width:19.5pt;height:19.5pt;visibility:visible">
            <v:imagedata r:id="rId212" o:title=""/>
          </v:shape>
        </w:pict>
      </w:r>
      <w:r w:rsidRPr="00187EEC">
        <w:rPr>
          <w:rFonts w:ascii="Times New Roman" w:hAnsi="Times New Roman"/>
          <w:sz w:val="24"/>
          <w:szCs w:val="24"/>
        </w:rPr>
        <w:t xml:space="preserve"> - регулируемый тариф на теплоснабжение;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4) </w:t>
      </w:r>
      <w:r w:rsidRPr="00861C92">
        <w:rPr>
          <w:rFonts w:ascii="Times New Roman" w:hAnsi="Times New Roman"/>
          <w:noProof/>
          <w:position w:val="-12"/>
          <w:sz w:val="24"/>
          <w:szCs w:val="24"/>
          <w:lang w:eastAsia="ru-RU"/>
        </w:rPr>
        <w:pict>
          <v:shape id="Рисунок 206" o:spid="_x0000_i1228" type="#_x0000_t75" style="width:17.25pt;height:19.5pt;visibility:visible">
            <v:imagedata r:id="rId213" o:title=""/>
          </v:shape>
        </w:pict>
      </w:r>
      <w:r w:rsidRPr="00187EEC">
        <w:rPr>
          <w:rFonts w:ascii="Times New Roman" w:hAnsi="Times New Roman"/>
          <w:sz w:val="24"/>
          <w:szCs w:val="24"/>
        </w:rPr>
        <w:t xml:space="preserve"> - затраты на горячее водоснабжение,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05" o:spid="_x0000_i1229" type="#_x0000_t75" style="width:80.25pt;height:19.5pt;visibility:visible">
            <v:imagedata r:id="rId214"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04" o:spid="_x0000_i1230" type="#_x0000_t75" style="width:19.5pt;height:19.5pt;visibility:visible">
            <v:imagedata r:id="rId215" o:title=""/>
          </v:shape>
        </w:pict>
      </w:r>
      <w:r w:rsidRPr="00187EEC">
        <w:rPr>
          <w:rFonts w:ascii="Times New Roman" w:hAnsi="Times New Roman"/>
          <w:sz w:val="24"/>
          <w:szCs w:val="24"/>
        </w:rPr>
        <w:t xml:space="preserve"> - расчетная потребность в горячей воде;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03" o:spid="_x0000_i1231" type="#_x0000_t75" style="width:19.5pt;height:19.5pt;visibility:visible">
            <v:imagedata r:id="rId216" o:title=""/>
          </v:shape>
        </w:pict>
      </w:r>
      <w:r w:rsidRPr="00187EEC">
        <w:rPr>
          <w:rFonts w:ascii="Times New Roman" w:hAnsi="Times New Roman"/>
          <w:sz w:val="24"/>
          <w:szCs w:val="24"/>
        </w:rPr>
        <w:t xml:space="preserve"> - регулируемый тариф на горячее водоснабжение;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5) </w:t>
      </w:r>
      <w:r w:rsidRPr="00861C92">
        <w:rPr>
          <w:rFonts w:ascii="Times New Roman" w:hAnsi="Times New Roman"/>
          <w:noProof/>
          <w:position w:val="-12"/>
          <w:sz w:val="24"/>
          <w:szCs w:val="24"/>
          <w:lang w:eastAsia="ru-RU"/>
        </w:rPr>
        <w:pict>
          <v:shape id="Рисунок 202" o:spid="_x0000_i1232" type="#_x0000_t75" style="width:19.5pt;height:19.5pt;visibility:visible">
            <v:imagedata r:id="rId217" o:title=""/>
          </v:shape>
        </w:pict>
      </w:r>
      <w:r w:rsidRPr="00187EEC">
        <w:rPr>
          <w:rFonts w:ascii="Times New Roman" w:hAnsi="Times New Roman"/>
          <w:sz w:val="24"/>
          <w:szCs w:val="24"/>
        </w:rPr>
        <w:t xml:space="preserve"> - затраты на холодное водоснабжение и водоотведение,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01" o:spid="_x0000_i1233" type="#_x0000_t75" style="width:151.5pt;height:19.5pt;visibility:visible">
            <v:imagedata r:id="rId218"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00" o:spid="_x0000_i1234" type="#_x0000_t75" style="width:21.75pt;height:19.5pt;visibility:visible">
            <v:imagedata r:id="rId219" o:title=""/>
          </v:shape>
        </w:pict>
      </w:r>
      <w:r w:rsidRPr="00187EEC">
        <w:rPr>
          <w:rFonts w:ascii="Times New Roman" w:hAnsi="Times New Roman"/>
          <w:sz w:val="24"/>
          <w:szCs w:val="24"/>
        </w:rPr>
        <w:t xml:space="preserve"> - расчетная потребность в холодном водоснабжении;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99" o:spid="_x0000_i1235" type="#_x0000_t75" style="width:19.5pt;height:19.5pt;visibility:visible">
            <v:imagedata r:id="rId220" o:title=""/>
          </v:shape>
        </w:pict>
      </w:r>
      <w:r w:rsidRPr="00187EEC">
        <w:rPr>
          <w:rFonts w:ascii="Times New Roman" w:hAnsi="Times New Roman"/>
          <w:sz w:val="24"/>
          <w:szCs w:val="24"/>
        </w:rPr>
        <w:t xml:space="preserve"> - регулируемый тариф на холодное водоснабжение;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98" o:spid="_x0000_i1236" type="#_x0000_t75" style="width:21.75pt;height:19.5pt;visibility:visible">
            <v:imagedata r:id="rId221" o:title=""/>
          </v:shape>
        </w:pict>
      </w:r>
      <w:r w:rsidRPr="00187EEC">
        <w:rPr>
          <w:rFonts w:ascii="Times New Roman" w:hAnsi="Times New Roman"/>
          <w:sz w:val="24"/>
          <w:szCs w:val="24"/>
        </w:rPr>
        <w:t xml:space="preserve"> - расчетная потребность в водоотведении;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97" o:spid="_x0000_i1237" type="#_x0000_t75" style="width:19.5pt;height:19.5pt;visibility:visible">
            <v:imagedata r:id="rId222" o:title=""/>
          </v:shape>
        </w:pict>
      </w:r>
      <w:r w:rsidRPr="00187EEC">
        <w:rPr>
          <w:rFonts w:ascii="Times New Roman" w:hAnsi="Times New Roman"/>
          <w:sz w:val="24"/>
          <w:szCs w:val="24"/>
        </w:rPr>
        <w:t xml:space="preserve"> - регулируемый тариф на водоотведение;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6) </w:t>
      </w:r>
      <w:r w:rsidRPr="00861C92">
        <w:rPr>
          <w:rFonts w:ascii="Times New Roman" w:hAnsi="Times New Roman"/>
          <w:noProof/>
          <w:position w:val="-12"/>
          <w:sz w:val="24"/>
          <w:szCs w:val="24"/>
          <w:lang w:eastAsia="ru-RU"/>
        </w:rPr>
        <w:pict>
          <v:shape id="Рисунок 196" o:spid="_x0000_i1238" type="#_x0000_t75" style="width:26.25pt;height:19.5pt;visibility:visible">
            <v:imagedata r:id="rId223" o:title=""/>
          </v:shape>
        </w:pict>
      </w:r>
      <w:r w:rsidRPr="00187EEC">
        <w:rPr>
          <w:rFonts w:ascii="Times New Roman" w:hAnsi="Times New Roman"/>
          <w:sz w:val="24"/>
          <w:szCs w:val="24"/>
        </w:rPr>
        <w:t xml:space="preserve"> - затраты на оплату услуг лиц, привлекаемых на основании гражданско-правовых договоров (далее - внештатный сотрудник),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position w:val="-28"/>
          <w:sz w:val="24"/>
          <w:szCs w:val="24"/>
          <w:lang w:eastAsia="ru-RU"/>
        </w:rPr>
        <w:pict>
          <v:shape id="Рисунок 195" o:spid="_x0000_i1239" type="#_x0000_t75" style="width:203.25pt;height:36.75pt;visibility:visible">
            <v:imagedata r:id="rId224"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94" o:spid="_x0000_i1240" type="#_x0000_t75" style="width:34.5pt;height:19.5pt;visibility:visible">
            <v:imagedata r:id="rId225" o:title=""/>
          </v:shape>
        </w:pict>
      </w:r>
      <w:r w:rsidRPr="00187EEC">
        <w:rPr>
          <w:rFonts w:ascii="Times New Roman" w:hAnsi="Times New Roman"/>
          <w:sz w:val="24"/>
          <w:szCs w:val="24"/>
        </w:rPr>
        <w:t xml:space="preserve"> - планируемое количество месяцев работы внештатного сотрудника по i-й должности;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93" o:spid="_x0000_i1241" type="#_x0000_t75" style="width:26.25pt;height:19.5pt;visibility:visible">
            <v:imagedata r:id="rId226" o:title=""/>
          </v:shape>
        </w:pict>
      </w:r>
      <w:r w:rsidRPr="00187EEC">
        <w:rPr>
          <w:rFonts w:ascii="Times New Roman" w:hAnsi="Times New Roman"/>
          <w:sz w:val="24"/>
          <w:szCs w:val="24"/>
        </w:rPr>
        <w:t xml:space="preserve"> - стоимость 1 месяца работы внештатного сотрудника по i-й должности;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92" o:spid="_x0000_i1242" type="#_x0000_t75" style="width:26.25pt;height:19.5pt;visibility:visible">
            <v:imagedata r:id="rId227" o:title=""/>
          </v:shape>
        </w:pict>
      </w:r>
      <w:r w:rsidRPr="00187EEC">
        <w:rPr>
          <w:rFonts w:ascii="Times New Roman" w:hAnsi="Times New Roman"/>
          <w:sz w:val="24"/>
          <w:szCs w:val="24"/>
        </w:rPr>
        <w:t xml:space="preserve"> - процентная ставка страховых взносов в государственные внебюджетные фонды.</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Расчет затрат на оплату услуг внештатных сотрудников производится при условии отсутствия должности (профессии рабочего) внештатного сотрудника в штатном расписании.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другими внештатными сотрудниками, оказывающими коммунальные услуги).</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3"/>
        <w:rPr>
          <w:rFonts w:ascii="Times New Roman" w:hAnsi="Times New Roman"/>
          <w:sz w:val="24"/>
          <w:szCs w:val="24"/>
        </w:rPr>
      </w:pPr>
      <w:bookmarkStart w:id="18" w:name="Par524"/>
      <w:bookmarkEnd w:id="18"/>
      <w:r w:rsidRPr="00187EEC">
        <w:rPr>
          <w:rFonts w:ascii="Times New Roman" w:hAnsi="Times New Roman"/>
          <w:sz w:val="24"/>
          <w:szCs w:val="24"/>
        </w:rPr>
        <w:t>Затраты на аренду помещений и оборудования</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36. Затраты на аренду помещений </w:t>
      </w:r>
      <w:r w:rsidRPr="00861C92">
        <w:rPr>
          <w:rFonts w:ascii="Times New Roman" w:hAnsi="Times New Roman"/>
          <w:noProof/>
          <w:position w:val="-12"/>
          <w:sz w:val="24"/>
          <w:szCs w:val="24"/>
          <w:lang w:eastAsia="ru-RU"/>
        </w:rPr>
        <w:pict>
          <v:shape id="Рисунок 191" o:spid="_x0000_i1243" type="#_x0000_t75" style="width:26.25pt;height:19.5pt;visibility:visible">
            <v:imagedata r:id="rId228"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90" o:spid="_x0000_i1244" type="#_x0000_t75" style="width:117pt;height:19.5pt;visibility:visible">
            <v:imagedata r:id="rId229"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S - площадь арендуемых помещений;</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89" o:spid="_x0000_i1245" type="#_x0000_t75" style="width:21.75pt;height:19.5pt;visibility:visible">
            <v:imagedata r:id="rId230" o:title=""/>
          </v:shape>
        </w:pict>
      </w:r>
      <w:r w:rsidRPr="00187EEC">
        <w:rPr>
          <w:rFonts w:ascii="Times New Roman" w:hAnsi="Times New Roman"/>
          <w:sz w:val="24"/>
          <w:szCs w:val="24"/>
        </w:rPr>
        <w:t xml:space="preserve"> - цена ежемесячной аренды за </w:t>
      </w:r>
      <w:smartTag w:uri="urn:schemas-microsoft-com:office:smarttags" w:element="metricconverter">
        <w:smartTagPr>
          <w:attr w:name="ProductID" w:val="1 кв. метр"/>
        </w:smartTagPr>
        <w:r w:rsidRPr="00187EEC">
          <w:rPr>
            <w:rFonts w:ascii="Times New Roman" w:hAnsi="Times New Roman"/>
            <w:sz w:val="24"/>
            <w:szCs w:val="24"/>
          </w:rPr>
          <w:t>1 кв. метр</w:t>
        </w:r>
      </w:smartTag>
      <w:r w:rsidRPr="00187EEC">
        <w:rPr>
          <w:rFonts w:ascii="Times New Roman" w:hAnsi="Times New Roman"/>
          <w:sz w:val="24"/>
          <w:szCs w:val="24"/>
        </w:rPr>
        <w:t xml:space="preserve"> i-й арендуемой площади;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88" o:spid="_x0000_i1246" type="#_x0000_t75" style="width:26.25pt;height:19.5pt;visibility:visible">
            <v:imagedata r:id="rId231" o:title=""/>
          </v:shape>
        </w:pict>
      </w:r>
      <w:r w:rsidRPr="00187EEC">
        <w:rPr>
          <w:rFonts w:ascii="Times New Roman" w:hAnsi="Times New Roman"/>
          <w:sz w:val="24"/>
          <w:szCs w:val="24"/>
        </w:rPr>
        <w:t xml:space="preserve"> - планируемое количество месяцев аренды i-й арендуемой площади.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37. Затраты на аренду помещения (зала) для проведения совещания </w:t>
      </w:r>
      <w:r w:rsidRPr="00861C92">
        <w:rPr>
          <w:rFonts w:ascii="Times New Roman" w:hAnsi="Times New Roman"/>
          <w:noProof/>
          <w:position w:val="-12"/>
          <w:sz w:val="24"/>
          <w:szCs w:val="24"/>
          <w:lang w:eastAsia="ru-RU"/>
        </w:rPr>
        <w:pict>
          <v:shape id="Рисунок 187" o:spid="_x0000_i1247" type="#_x0000_t75" style="width:26.25pt;height:19.5pt;visibility:visible">
            <v:imagedata r:id="rId232"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86" o:spid="_x0000_i1248" type="#_x0000_t75" style="width:117pt;height:36.75pt;visibility:visible">
            <v:imagedata r:id="rId233"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85" o:spid="_x0000_i1249" type="#_x0000_t75" style="width:26.25pt;height:19.5pt;visibility:visible">
            <v:imagedata r:id="rId234" o:title=""/>
          </v:shape>
        </w:pict>
      </w:r>
      <w:r w:rsidRPr="00187EEC">
        <w:rPr>
          <w:rFonts w:ascii="Times New Roman" w:hAnsi="Times New Roman"/>
          <w:sz w:val="24"/>
          <w:szCs w:val="24"/>
        </w:rPr>
        <w:t xml:space="preserve"> - планируемое количество суток аренды i-го помещения (зала);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84" o:spid="_x0000_i1250" type="#_x0000_t75" style="width:21.75pt;height:19.5pt;visibility:visible">
            <v:imagedata r:id="rId235" o:title=""/>
          </v:shape>
        </w:pict>
      </w:r>
      <w:r w:rsidRPr="00187EEC">
        <w:rPr>
          <w:rFonts w:ascii="Times New Roman" w:hAnsi="Times New Roman"/>
          <w:sz w:val="24"/>
          <w:szCs w:val="24"/>
        </w:rPr>
        <w:t xml:space="preserve"> - цена аренды i-го помещения (зала) в сутки.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38. Затраты на аренду оборудования для проведения совещания </w:t>
      </w:r>
      <w:r w:rsidRPr="00861C92">
        <w:rPr>
          <w:rFonts w:ascii="Times New Roman" w:hAnsi="Times New Roman"/>
          <w:noProof/>
          <w:position w:val="-12"/>
          <w:sz w:val="24"/>
          <w:szCs w:val="24"/>
          <w:lang w:eastAsia="ru-RU"/>
        </w:rPr>
        <w:pict>
          <v:shape id="Рисунок 183" o:spid="_x0000_i1251" type="#_x0000_t75" style="width:26.25pt;height:19.5pt;visibility:visible">
            <v:imagedata r:id="rId236"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82" o:spid="_x0000_i1252" type="#_x0000_t75" style="width:183.75pt;height:36.75pt;visibility:visible">
            <v:imagedata r:id="rId237"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81" o:spid="_x0000_i1253" type="#_x0000_t75" style="width:24pt;height:19.5pt;visibility:visible">
            <v:imagedata r:id="rId238" o:title=""/>
          </v:shape>
        </w:pict>
      </w:r>
      <w:r w:rsidRPr="00187EEC">
        <w:rPr>
          <w:rFonts w:ascii="Times New Roman" w:hAnsi="Times New Roman"/>
          <w:sz w:val="24"/>
          <w:szCs w:val="24"/>
        </w:rPr>
        <w:t xml:space="preserve"> - количество арендуемого i-го оборудования;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80" o:spid="_x0000_i1254" type="#_x0000_t75" style="width:26.25pt;height:19.5pt;visibility:visible">
            <v:imagedata r:id="rId239" o:title=""/>
          </v:shape>
        </w:pict>
      </w:r>
      <w:r w:rsidRPr="00187EEC">
        <w:rPr>
          <w:rFonts w:ascii="Times New Roman" w:hAnsi="Times New Roman"/>
          <w:sz w:val="24"/>
          <w:szCs w:val="24"/>
        </w:rPr>
        <w:t xml:space="preserve"> - количество дней аренды i-го оборудования;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79" o:spid="_x0000_i1255" type="#_x0000_t75" style="width:21.75pt;height:19.5pt;visibility:visible">
            <v:imagedata r:id="rId240" o:title=""/>
          </v:shape>
        </w:pict>
      </w:r>
      <w:r w:rsidRPr="00187EEC">
        <w:rPr>
          <w:rFonts w:ascii="Times New Roman" w:hAnsi="Times New Roman"/>
          <w:sz w:val="24"/>
          <w:szCs w:val="24"/>
        </w:rPr>
        <w:t xml:space="preserve"> - количество часов аренды в день i-го оборудования;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78" o:spid="_x0000_i1256" type="#_x0000_t75" style="width:19.5pt;height:19.5pt;visibility:visible">
            <v:imagedata r:id="rId241" o:title=""/>
          </v:shape>
        </w:pict>
      </w:r>
      <w:r w:rsidRPr="00187EEC">
        <w:rPr>
          <w:rFonts w:ascii="Times New Roman" w:hAnsi="Times New Roman"/>
          <w:sz w:val="24"/>
          <w:szCs w:val="24"/>
        </w:rPr>
        <w:t xml:space="preserve"> - цена 1 часа аренды i-го оборудования.</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3"/>
        <w:rPr>
          <w:rFonts w:ascii="Times New Roman" w:hAnsi="Times New Roman"/>
          <w:sz w:val="24"/>
          <w:szCs w:val="24"/>
        </w:rPr>
      </w:pPr>
      <w:bookmarkStart w:id="19" w:name="Par551"/>
      <w:bookmarkEnd w:id="19"/>
      <w:r w:rsidRPr="00187EEC">
        <w:rPr>
          <w:rFonts w:ascii="Times New Roman" w:hAnsi="Times New Roman"/>
          <w:sz w:val="24"/>
          <w:szCs w:val="24"/>
        </w:rPr>
        <w:t>Затраты на содержание имущества, не отнесенные к затратам</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на содержание имущества в рамках затрат на</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информационно-коммуникационные технологии</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39. Затраты на содержание и техническое обслуживание помещений </w:t>
      </w:r>
      <w:r w:rsidRPr="00861C92">
        <w:rPr>
          <w:rFonts w:ascii="Times New Roman" w:hAnsi="Times New Roman"/>
          <w:noProof/>
          <w:position w:val="-12"/>
          <w:sz w:val="24"/>
          <w:szCs w:val="24"/>
          <w:lang w:eastAsia="ru-RU"/>
        </w:rPr>
        <w:pict>
          <v:shape id="Рисунок 177" o:spid="_x0000_i1257" type="#_x0000_t75" style="width:26.25pt;height:19.5pt;visibility:visible">
            <v:imagedata r:id="rId242"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76" o:spid="_x0000_i1258" type="#_x0000_t75" style="width:350.25pt;height:19.5pt;visibility:visible">
            <v:imagedata r:id="rId243"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bookmarkStart w:id="20" w:name="Par560"/>
      <w:bookmarkEnd w:id="20"/>
      <w:r w:rsidRPr="00187EEC">
        <w:rPr>
          <w:rFonts w:ascii="Times New Roman" w:hAnsi="Times New Roman"/>
          <w:sz w:val="24"/>
          <w:szCs w:val="24"/>
        </w:rPr>
        <w:t xml:space="preserve">1) </w:t>
      </w:r>
      <w:r w:rsidRPr="00861C92">
        <w:rPr>
          <w:rFonts w:ascii="Times New Roman" w:hAnsi="Times New Roman"/>
          <w:noProof/>
          <w:position w:val="-12"/>
          <w:sz w:val="24"/>
          <w:szCs w:val="24"/>
          <w:lang w:eastAsia="ru-RU"/>
        </w:rPr>
        <w:pict>
          <v:shape id="Рисунок 175" o:spid="_x0000_i1259" type="#_x0000_t75" style="width:19.5pt;height:19.5pt;visibility:visible">
            <v:imagedata r:id="rId244" o:title=""/>
          </v:shape>
        </w:pict>
      </w:r>
      <w:r w:rsidRPr="00187EEC">
        <w:rPr>
          <w:rFonts w:ascii="Times New Roman" w:hAnsi="Times New Roman"/>
          <w:sz w:val="24"/>
          <w:szCs w:val="24"/>
        </w:rPr>
        <w:t xml:space="preserve"> - затраты на техническое обслуживание и регламентно-профилактический ремонт систем охранно-тревожной сигнализации,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74" o:spid="_x0000_i1260" type="#_x0000_t75" style="width:108pt;height:36.75pt;visibility:visible">
            <v:imagedata r:id="rId245"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73" o:spid="_x0000_i1261" type="#_x0000_t75" style="width:24pt;height:19.5pt;visibility:visible">
            <v:imagedata r:id="rId246" o:title=""/>
          </v:shape>
        </w:pict>
      </w:r>
      <w:r w:rsidRPr="00187EEC">
        <w:rPr>
          <w:rFonts w:ascii="Times New Roman" w:hAnsi="Times New Roman"/>
          <w:sz w:val="24"/>
          <w:szCs w:val="24"/>
        </w:rPr>
        <w:t xml:space="preserve"> - количество i-х обслуживаемых устройств в составе системы охранно-тревожной сигнализации;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72" o:spid="_x0000_i1262" type="#_x0000_t75" style="width:21.75pt;height:19.5pt;visibility:visible">
            <v:imagedata r:id="rId247" o:title=""/>
          </v:shape>
        </w:pict>
      </w:r>
      <w:r w:rsidRPr="00187EEC">
        <w:rPr>
          <w:rFonts w:ascii="Times New Roman" w:hAnsi="Times New Roman"/>
          <w:sz w:val="24"/>
          <w:szCs w:val="24"/>
        </w:rPr>
        <w:t xml:space="preserve"> - цена обслуживания 1 i-го устройства;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bookmarkStart w:id="21" w:name="Par567"/>
      <w:bookmarkEnd w:id="21"/>
      <w:r w:rsidRPr="00187EEC">
        <w:rPr>
          <w:rFonts w:ascii="Times New Roman" w:hAnsi="Times New Roman"/>
          <w:sz w:val="24"/>
          <w:szCs w:val="24"/>
        </w:rPr>
        <w:t xml:space="preserve">2) </w:t>
      </w:r>
      <w:r w:rsidRPr="00861C92">
        <w:rPr>
          <w:rFonts w:ascii="Times New Roman" w:hAnsi="Times New Roman"/>
          <w:noProof/>
          <w:position w:val="-14"/>
          <w:sz w:val="24"/>
          <w:szCs w:val="24"/>
          <w:lang w:eastAsia="ru-RU"/>
        </w:rPr>
        <w:pict>
          <v:shape id="Рисунок 171" o:spid="_x0000_i1263" type="#_x0000_t75" style="width:19.5pt;height:19.5pt;visibility:visible">
            <v:imagedata r:id="rId248" o:title=""/>
          </v:shape>
        </w:pict>
      </w:r>
      <w:r w:rsidRPr="00187EEC">
        <w:rPr>
          <w:rFonts w:ascii="Times New Roman" w:hAnsi="Times New Roman"/>
          <w:sz w:val="24"/>
          <w:szCs w:val="24"/>
        </w:rPr>
        <w:t xml:space="preserve"> - затраты на проведение текущего ремонта помещения, которые определяются исходя из установленной  органом  местного самоуправления муниципального образования «Псковский район»  периодичности проведения ремонта помещений, но не реже 1 раза в 3 года, с учетом требований </w:t>
      </w:r>
      <w:hyperlink r:id="rId249" w:history="1">
        <w:r w:rsidRPr="00187EEC">
          <w:rPr>
            <w:rFonts w:ascii="Times New Roman" w:hAnsi="Times New Roman"/>
            <w:sz w:val="24"/>
            <w:szCs w:val="24"/>
          </w:rPr>
          <w:t>Положения</w:t>
        </w:r>
      </w:hyperlink>
      <w:r w:rsidRPr="00187EEC">
        <w:rPr>
          <w:rFonts w:ascii="Times New Roman" w:hAnsi="Times New Roman"/>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утвержденного приказом Государственного комитета по архитектуре и градостроительству при Госстрое СССР от 23 ноября </w:t>
      </w:r>
      <w:smartTag w:uri="urn:schemas-microsoft-com:office:smarttags" w:element="metricconverter">
        <w:smartTagPr>
          <w:attr w:name="ProductID" w:val="1988 г"/>
        </w:smartTagPr>
        <w:r w:rsidRPr="00187EEC">
          <w:rPr>
            <w:rFonts w:ascii="Times New Roman" w:hAnsi="Times New Roman"/>
            <w:sz w:val="24"/>
            <w:szCs w:val="24"/>
          </w:rPr>
          <w:t>1988 г</w:t>
        </w:r>
      </w:smartTag>
      <w:r w:rsidRPr="00187EEC">
        <w:rPr>
          <w:rFonts w:ascii="Times New Roman" w:hAnsi="Times New Roman"/>
          <w:sz w:val="24"/>
          <w:szCs w:val="24"/>
        </w:rPr>
        <w:t>. N 312,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70" o:spid="_x0000_i1264" type="#_x0000_t75" style="width:105.75pt;height:36.75pt;visibility:visible">
            <v:imagedata r:id="rId250"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69" o:spid="_x0000_i1265" type="#_x0000_t75" style="width:21.75pt;height:19.5pt;visibility:visible">
            <v:imagedata r:id="rId251" o:title=""/>
          </v:shape>
        </w:pict>
      </w:r>
      <w:r w:rsidRPr="00187EEC">
        <w:rPr>
          <w:rFonts w:ascii="Times New Roman" w:hAnsi="Times New Roman"/>
          <w:sz w:val="24"/>
          <w:szCs w:val="24"/>
        </w:rPr>
        <w:t xml:space="preserve"> - площадь i-го помещения, планируемая к проведению текущего ремонта;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68" o:spid="_x0000_i1266" type="#_x0000_t75" style="width:21.75pt;height:19.5pt;visibility:visible">
            <v:imagedata r:id="rId252" o:title=""/>
          </v:shape>
        </w:pict>
      </w:r>
      <w:r w:rsidRPr="00187EEC">
        <w:rPr>
          <w:rFonts w:ascii="Times New Roman" w:hAnsi="Times New Roman"/>
          <w:sz w:val="24"/>
          <w:szCs w:val="24"/>
        </w:rPr>
        <w:t xml:space="preserve"> - цена текущего ремонта </w:t>
      </w:r>
      <w:smartTag w:uri="urn:schemas-microsoft-com:office:smarttags" w:element="metricconverter">
        <w:smartTagPr>
          <w:attr w:name="ProductID" w:val="1 кв. метра"/>
        </w:smartTagPr>
        <w:r w:rsidRPr="00187EEC">
          <w:rPr>
            <w:rFonts w:ascii="Times New Roman" w:hAnsi="Times New Roman"/>
            <w:sz w:val="24"/>
            <w:szCs w:val="24"/>
          </w:rPr>
          <w:t>1 кв. метра</w:t>
        </w:r>
      </w:smartTag>
      <w:r w:rsidRPr="00187EEC">
        <w:rPr>
          <w:rFonts w:ascii="Times New Roman" w:hAnsi="Times New Roman"/>
          <w:sz w:val="24"/>
          <w:szCs w:val="24"/>
        </w:rPr>
        <w:t xml:space="preserve"> площади i-го помещения;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 </w:t>
      </w:r>
      <w:r w:rsidRPr="00861C92">
        <w:rPr>
          <w:rFonts w:ascii="Times New Roman" w:hAnsi="Times New Roman"/>
          <w:noProof/>
          <w:position w:val="-12"/>
          <w:sz w:val="24"/>
          <w:szCs w:val="24"/>
          <w:lang w:eastAsia="ru-RU"/>
        </w:rPr>
        <w:pict>
          <v:shape id="Рисунок 167" o:spid="_x0000_i1267" type="#_x0000_t75" style="width:17.25pt;height:19.5pt;visibility:visible">
            <v:imagedata r:id="rId253" o:title=""/>
          </v:shape>
        </w:pict>
      </w:r>
      <w:r w:rsidRPr="00187EEC">
        <w:rPr>
          <w:rFonts w:ascii="Times New Roman" w:hAnsi="Times New Roman"/>
          <w:sz w:val="24"/>
          <w:szCs w:val="24"/>
        </w:rPr>
        <w:t xml:space="preserve"> - затраты на содержание прилегающей территории,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66" o:spid="_x0000_i1268" type="#_x0000_t75" style="width:134.25pt;height:36.75pt;visibility:visible">
            <v:imagedata r:id="rId254"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65" o:spid="_x0000_i1269" type="#_x0000_t75" style="width:19.5pt;height:19.5pt;visibility:visible">
            <v:imagedata r:id="rId255" o:title=""/>
          </v:shape>
        </w:pict>
      </w:r>
      <w:r w:rsidRPr="00187EEC">
        <w:rPr>
          <w:rFonts w:ascii="Times New Roman" w:hAnsi="Times New Roman"/>
          <w:sz w:val="24"/>
          <w:szCs w:val="24"/>
        </w:rPr>
        <w:t xml:space="preserve"> - площадь закрепленной i-й прилегающей территории;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64" o:spid="_x0000_i1270" type="#_x0000_t75" style="width:19.5pt;height:19.5pt;visibility:visible">
            <v:imagedata r:id="rId256" o:title=""/>
          </v:shape>
        </w:pict>
      </w:r>
      <w:r w:rsidRPr="00187EEC">
        <w:rPr>
          <w:rFonts w:ascii="Times New Roman" w:hAnsi="Times New Roman"/>
          <w:sz w:val="24"/>
          <w:szCs w:val="24"/>
        </w:rPr>
        <w:t xml:space="preserve"> - цена содержания i-й прилегающей территории в месяц в расчете на </w:t>
      </w:r>
      <w:smartTag w:uri="urn:schemas-microsoft-com:office:smarttags" w:element="metricconverter">
        <w:smartTagPr>
          <w:attr w:name="ProductID" w:val="1 кв. метр"/>
        </w:smartTagPr>
        <w:r w:rsidRPr="00187EEC">
          <w:rPr>
            <w:rFonts w:ascii="Times New Roman" w:hAnsi="Times New Roman"/>
            <w:sz w:val="24"/>
            <w:szCs w:val="24"/>
          </w:rPr>
          <w:t>1 кв. метр</w:t>
        </w:r>
      </w:smartTag>
      <w:r w:rsidRPr="00187EEC">
        <w:rPr>
          <w:rFonts w:ascii="Times New Roman" w:hAnsi="Times New Roman"/>
          <w:sz w:val="24"/>
          <w:szCs w:val="24"/>
        </w:rPr>
        <w:t xml:space="preserve"> площади;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63" o:spid="_x0000_i1271" type="#_x0000_t75" style="width:24pt;height:19.5pt;visibility:visible">
            <v:imagedata r:id="rId257" o:title=""/>
          </v:shape>
        </w:pict>
      </w:r>
      <w:r w:rsidRPr="00187EEC">
        <w:rPr>
          <w:rFonts w:ascii="Times New Roman" w:hAnsi="Times New Roman"/>
          <w:sz w:val="24"/>
          <w:szCs w:val="24"/>
        </w:rPr>
        <w:t xml:space="preserve"> - планируемое количество месяцев содержания i-й прилегающей территории в очередном финансовом году;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4) </w:t>
      </w:r>
      <w:r w:rsidRPr="00861C92">
        <w:rPr>
          <w:rFonts w:ascii="Times New Roman" w:hAnsi="Times New Roman"/>
          <w:noProof/>
          <w:position w:val="-14"/>
          <w:sz w:val="24"/>
          <w:szCs w:val="24"/>
          <w:lang w:eastAsia="ru-RU"/>
        </w:rPr>
        <w:pict>
          <v:shape id="Рисунок 162" o:spid="_x0000_i1272" type="#_x0000_t75" style="width:24pt;height:19.5pt;visibility:visible">
            <v:imagedata r:id="rId258" o:title=""/>
          </v:shape>
        </w:pict>
      </w:r>
      <w:r w:rsidRPr="00187EEC">
        <w:rPr>
          <w:rFonts w:ascii="Times New Roman" w:hAnsi="Times New Roman"/>
          <w:sz w:val="24"/>
          <w:szCs w:val="24"/>
        </w:rPr>
        <w:t xml:space="preserve"> - затраты на оплату услуг по обслуживанию и уборке помещения,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position w:val="-28"/>
          <w:sz w:val="24"/>
          <w:szCs w:val="24"/>
          <w:lang w:eastAsia="ru-RU"/>
        </w:rPr>
        <w:pict>
          <v:shape id="Рисунок 161" o:spid="_x0000_i1273" type="#_x0000_t75" style="width:171pt;height:36.75pt;visibility:visible">
            <v:imagedata r:id="rId259"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60" o:spid="_x0000_i1274" type="#_x0000_t75" style="width:26.25pt;height:19.5pt;visibility:visible">
            <v:imagedata r:id="rId260" o:title=""/>
          </v:shape>
        </w:pict>
      </w:r>
      <w:r w:rsidRPr="00187EEC">
        <w:rPr>
          <w:rFonts w:ascii="Times New Roman" w:hAnsi="Times New Roman"/>
          <w:sz w:val="24"/>
          <w:szCs w:val="24"/>
        </w:rPr>
        <w:t xml:space="preserve"> - площадь в i-м помещении, в отношении которой планируется заключение договора (контракта) на обслуживание и уборку;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59" o:spid="_x0000_i1275" type="#_x0000_t75" style="width:26.25pt;height:19.5pt;visibility:visible">
            <v:imagedata r:id="rId261" o:title=""/>
          </v:shape>
        </w:pict>
      </w:r>
      <w:r w:rsidRPr="00187EEC">
        <w:rPr>
          <w:rFonts w:ascii="Times New Roman" w:hAnsi="Times New Roman"/>
          <w:sz w:val="24"/>
          <w:szCs w:val="24"/>
        </w:rPr>
        <w:t xml:space="preserve"> - цена услуги по обслуживанию и уборке i-го помещения в месяц;</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58" o:spid="_x0000_i1276" type="#_x0000_t75" style="width:26.25pt;height:19.5pt;visibility:visible">
            <v:imagedata r:id="rId262" o:title=""/>
          </v:shape>
        </w:pict>
      </w:r>
      <w:r w:rsidRPr="00187EEC">
        <w:rPr>
          <w:rFonts w:ascii="Times New Roman" w:hAnsi="Times New Roman"/>
          <w:sz w:val="24"/>
          <w:szCs w:val="24"/>
        </w:rPr>
        <w:t xml:space="preserve"> - количество месяцев использования услуги по обслуживанию и уборке i-го помещения в месяц;</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5) </w:t>
      </w:r>
      <w:r w:rsidRPr="00861C92">
        <w:rPr>
          <w:rFonts w:ascii="Times New Roman" w:hAnsi="Times New Roman"/>
          <w:noProof/>
          <w:position w:val="-12"/>
          <w:sz w:val="24"/>
          <w:szCs w:val="24"/>
          <w:lang w:eastAsia="ru-RU"/>
        </w:rPr>
        <w:pict>
          <v:shape id="Рисунок 157" o:spid="_x0000_i1277" type="#_x0000_t75" style="width:21.75pt;height:19.5pt;visibility:visible">
            <v:imagedata r:id="rId263" o:title=""/>
          </v:shape>
        </w:pict>
      </w:r>
      <w:r w:rsidRPr="00187EEC">
        <w:rPr>
          <w:rFonts w:ascii="Times New Roman" w:hAnsi="Times New Roman"/>
          <w:sz w:val="24"/>
          <w:szCs w:val="24"/>
        </w:rPr>
        <w:t xml:space="preserve"> - затраты на вывоз твердых бытовых отходов,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56" o:spid="_x0000_i1278" type="#_x0000_t75" style="width:97.5pt;height:19.5pt;visibility:visible">
            <v:imagedata r:id="rId264"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55" o:spid="_x0000_i1279" type="#_x0000_t75" style="width:24pt;height:19.5pt;visibility:visible">
            <v:imagedata r:id="rId265" o:title=""/>
          </v:shape>
        </w:pict>
      </w:r>
      <w:r w:rsidRPr="00187EEC">
        <w:rPr>
          <w:rFonts w:ascii="Times New Roman" w:hAnsi="Times New Roman"/>
          <w:sz w:val="24"/>
          <w:szCs w:val="24"/>
        </w:rPr>
        <w:t xml:space="preserve"> - количество куб. метров твердых бытовых отходов в год;</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54" o:spid="_x0000_i1280" type="#_x0000_t75" style="width:21.75pt;height:19.5pt;visibility:visible">
            <v:imagedata r:id="rId266" o:title=""/>
          </v:shape>
        </w:pict>
      </w:r>
      <w:r w:rsidRPr="00187EEC">
        <w:rPr>
          <w:rFonts w:ascii="Times New Roman" w:hAnsi="Times New Roman"/>
          <w:sz w:val="24"/>
          <w:szCs w:val="24"/>
        </w:rPr>
        <w:t xml:space="preserve"> - цена вывоза </w:t>
      </w:r>
      <w:smartTag w:uri="urn:schemas-microsoft-com:office:smarttags" w:element="metricconverter">
        <w:smartTagPr>
          <w:attr w:name="ProductID" w:val="1 куб. метра"/>
        </w:smartTagPr>
        <w:r w:rsidRPr="00187EEC">
          <w:rPr>
            <w:rFonts w:ascii="Times New Roman" w:hAnsi="Times New Roman"/>
            <w:sz w:val="24"/>
            <w:szCs w:val="24"/>
          </w:rPr>
          <w:t>1 куб. метра</w:t>
        </w:r>
      </w:smartTag>
      <w:r w:rsidRPr="00187EEC">
        <w:rPr>
          <w:rFonts w:ascii="Times New Roman" w:hAnsi="Times New Roman"/>
          <w:sz w:val="24"/>
          <w:szCs w:val="24"/>
        </w:rPr>
        <w:t xml:space="preserve"> твердых бытовых отходов;</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6) </w:t>
      </w:r>
      <w:r w:rsidRPr="00861C92">
        <w:rPr>
          <w:rFonts w:ascii="Times New Roman" w:hAnsi="Times New Roman"/>
          <w:noProof/>
          <w:position w:val="-12"/>
          <w:sz w:val="24"/>
          <w:szCs w:val="24"/>
          <w:lang w:eastAsia="ru-RU"/>
        </w:rPr>
        <w:pict>
          <v:shape id="Рисунок 153" o:spid="_x0000_i1281" type="#_x0000_t75" style="width:9pt;height:19.5pt;visibility:visible">
            <v:imagedata r:id="rId267" o:title=""/>
          </v:shape>
        </w:pict>
      </w:r>
      <w:r w:rsidRPr="00187EEC">
        <w:rPr>
          <w:rFonts w:ascii="Times New Roman" w:hAnsi="Times New Roman"/>
          <w:sz w:val="24"/>
          <w:szCs w:val="24"/>
        </w:rPr>
        <w:t xml:space="preserve"> - затраты на техническое обслуживание и регламентно-профилактический ремонт лифтов,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52" o:spid="_x0000_i1282" type="#_x0000_t75" style="width:97.5pt;height:36.75pt;visibility:visible">
            <v:imagedata r:id="rId268"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51" o:spid="_x0000_i1283" type="#_x0000_t75" style="width:21.75pt;height:19.5pt;visibility:visible">
            <v:imagedata r:id="rId269" o:title=""/>
          </v:shape>
        </w:pict>
      </w:r>
      <w:r w:rsidRPr="00187EEC">
        <w:rPr>
          <w:rFonts w:ascii="Times New Roman" w:hAnsi="Times New Roman"/>
          <w:sz w:val="24"/>
          <w:szCs w:val="24"/>
        </w:rPr>
        <w:t xml:space="preserve"> - количество лифтов i-го типа;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50" o:spid="_x0000_i1284" type="#_x0000_t75" style="width:19.5pt;height:19.5pt;visibility:visible">
            <v:imagedata r:id="rId270" o:title=""/>
          </v:shape>
        </w:pict>
      </w:r>
      <w:r w:rsidRPr="00187EEC">
        <w:rPr>
          <w:rFonts w:ascii="Times New Roman" w:hAnsi="Times New Roman"/>
          <w:sz w:val="24"/>
          <w:szCs w:val="24"/>
        </w:rPr>
        <w:t xml:space="preserve"> - цена технического обслуживания и текущего ремонта 1 лифта i-го типа в год;</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7) </w:t>
      </w:r>
      <w:r w:rsidRPr="00861C92">
        <w:rPr>
          <w:rFonts w:ascii="Times New Roman" w:hAnsi="Times New Roman"/>
          <w:noProof/>
          <w:position w:val="-12"/>
          <w:sz w:val="24"/>
          <w:szCs w:val="24"/>
          <w:lang w:eastAsia="ru-RU"/>
        </w:rPr>
        <w:pict>
          <v:shape id="Рисунок 149" o:spid="_x0000_i1285" type="#_x0000_t75" style="width:24pt;height:19.5pt;visibility:visible">
            <v:imagedata r:id="rId271" o:title=""/>
          </v:shape>
        </w:pict>
      </w:r>
      <w:r w:rsidRPr="00187EEC">
        <w:rPr>
          <w:rFonts w:ascii="Times New Roman" w:hAnsi="Times New Roman"/>
          <w:sz w:val="24"/>
          <w:szCs w:val="24"/>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48" o:spid="_x0000_i1286" type="#_x0000_t75" style="width:108pt;height:19.5pt;visibility:visible">
            <v:imagedata r:id="rId272"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47" o:spid="_x0000_i1287" type="#_x0000_t75" style="width:24pt;height:19.5pt;visibility:visible">
            <v:imagedata r:id="rId273" o:title=""/>
          </v:shape>
        </w:pict>
      </w:r>
      <w:r w:rsidRPr="00187EEC">
        <w:rPr>
          <w:rFonts w:ascii="Times New Roman" w:hAnsi="Times New Roman"/>
          <w:sz w:val="24"/>
          <w:szCs w:val="24"/>
        </w:rPr>
        <w:t xml:space="preserve"> - площадь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46" o:spid="_x0000_i1288" type="#_x0000_t75" style="width:24pt;height:19.5pt;visibility:visible">
            <v:imagedata r:id="rId274" o:title=""/>
          </v:shape>
        </w:pict>
      </w:r>
      <w:r w:rsidRPr="00187EEC">
        <w:rPr>
          <w:rFonts w:ascii="Times New Roman" w:hAnsi="Times New Roman"/>
          <w:sz w:val="24"/>
          <w:szCs w:val="24"/>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w:t>
      </w:r>
      <w:smartTag w:uri="urn:schemas-microsoft-com:office:smarttags" w:element="metricconverter">
        <w:smartTagPr>
          <w:attr w:name="ProductID" w:val="1 кв. метр"/>
        </w:smartTagPr>
        <w:r w:rsidRPr="00187EEC">
          <w:rPr>
            <w:rFonts w:ascii="Times New Roman" w:hAnsi="Times New Roman"/>
            <w:sz w:val="24"/>
            <w:szCs w:val="24"/>
          </w:rPr>
          <w:t>1 кв. метр</w:t>
        </w:r>
      </w:smartTag>
      <w:r w:rsidRPr="00187EEC">
        <w:rPr>
          <w:rFonts w:ascii="Times New Roman" w:hAnsi="Times New Roman"/>
          <w:sz w:val="24"/>
          <w:szCs w:val="24"/>
        </w:rPr>
        <w:t xml:space="preserve"> площади соответствующего помещения;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8) </w:t>
      </w:r>
      <w:r w:rsidRPr="00861C92">
        <w:rPr>
          <w:rFonts w:ascii="Times New Roman" w:hAnsi="Times New Roman"/>
          <w:noProof/>
          <w:position w:val="-12"/>
          <w:sz w:val="24"/>
          <w:szCs w:val="24"/>
          <w:lang w:eastAsia="ru-RU"/>
        </w:rPr>
        <w:pict>
          <v:shape id="Рисунок 145" o:spid="_x0000_i1289" type="#_x0000_t75" style="width:26.25pt;height:19.5pt;visibility:visible">
            <v:imagedata r:id="rId275" o:title=""/>
          </v:shape>
        </w:pict>
      </w:r>
      <w:r w:rsidRPr="00187EEC">
        <w:rPr>
          <w:rFonts w:ascii="Times New Roman" w:hAnsi="Times New Roman"/>
          <w:sz w:val="24"/>
          <w:szCs w:val="24"/>
        </w:rPr>
        <w:t xml:space="preserve"> - затраты на техническое обслуживание и регламентно-профилактический ремонт водонапорной насосной станции пожаротушения,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44" o:spid="_x0000_i1290" type="#_x0000_t75" style="width:108pt;height:19.5pt;visibility:visible">
            <v:imagedata r:id="rId276"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43" o:spid="_x0000_i1291" type="#_x0000_t75" style="width:26.25pt;height:19.5pt;visibility:visible">
            <v:imagedata r:id="rId277" o:title=""/>
          </v:shape>
        </w:pict>
      </w:r>
      <w:r w:rsidRPr="00187EEC">
        <w:rPr>
          <w:rFonts w:ascii="Times New Roman" w:hAnsi="Times New Roman"/>
          <w:sz w:val="24"/>
          <w:szCs w:val="24"/>
        </w:rPr>
        <w:t xml:space="preserve"> - площадь помещений, для обслуживания которых предназначена водонапорная насосная станция пожаротушения;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42" o:spid="_x0000_i1292" type="#_x0000_t75" style="width:24pt;height:19.5pt;visibility:visible">
            <v:imagedata r:id="rId278" o:title=""/>
          </v:shape>
        </w:pict>
      </w:r>
      <w:r w:rsidRPr="00187EEC">
        <w:rPr>
          <w:rFonts w:ascii="Times New Roman" w:hAnsi="Times New Roman"/>
          <w:sz w:val="24"/>
          <w:szCs w:val="24"/>
        </w:rPr>
        <w:t xml:space="preserve"> - цена технического обслуживания и текущего ремонта водонапорной насосной станции пожаротушения в расчете на </w:t>
      </w:r>
      <w:smartTag w:uri="urn:schemas-microsoft-com:office:smarttags" w:element="metricconverter">
        <w:smartTagPr>
          <w:attr w:name="ProductID" w:val="1 кв. метр"/>
        </w:smartTagPr>
        <w:r w:rsidRPr="00187EEC">
          <w:rPr>
            <w:rFonts w:ascii="Times New Roman" w:hAnsi="Times New Roman"/>
            <w:sz w:val="24"/>
            <w:szCs w:val="24"/>
          </w:rPr>
          <w:t>1 кв. метр</w:t>
        </w:r>
      </w:smartTag>
      <w:r w:rsidRPr="00187EEC">
        <w:rPr>
          <w:rFonts w:ascii="Times New Roman" w:hAnsi="Times New Roman"/>
          <w:sz w:val="24"/>
          <w:szCs w:val="24"/>
        </w:rPr>
        <w:t xml:space="preserve"> площади соответствующего помещения;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9) </w:t>
      </w:r>
      <w:r w:rsidRPr="00861C92">
        <w:rPr>
          <w:rFonts w:ascii="Times New Roman" w:hAnsi="Times New Roman"/>
          <w:noProof/>
          <w:position w:val="-12"/>
          <w:sz w:val="24"/>
          <w:szCs w:val="24"/>
          <w:lang w:eastAsia="ru-RU"/>
        </w:rPr>
        <w:pict>
          <v:shape id="Рисунок 141" o:spid="_x0000_i1293" type="#_x0000_t75" style="width:21.75pt;height:19.5pt;visibility:visible">
            <v:imagedata r:id="rId279" o:title=""/>
          </v:shape>
        </w:pict>
      </w:r>
      <w:r w:rsidRPr="00187EEC">
        <w:rPr>
          <w:rFonts w:ascii="Times New Roman" w:hAnsi="Times New Roman"/>
          <w:sz w:val="24"/>
          <w:szCs w:val="24"/>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40" o:spid="_x0000_i1294" type="#_x0000_t75" style="width:97.5pt;height:19.5pt;visibility:visible">
            <v:imagedata r:id="rId280"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39" o:spid="_x0000_i1295" type="#_x0000_t75" style="width:21.75pt;height:19.5pt;visibility:visible">
            <v:imagedata r:id="rId281" o:title=""/>
          </v:shape>
        </w:pict>
      </w:r>
      <w:r w:rsidRPr="00187EEC">
        <w:rPr>
          <w:rFonts w:ascii="Times New Roman" w:hAnsi="Times New Roman"/>
          <w:sz w:val="24"/>
          <w:szCs w:val="24"/>
        </w:rPr>
        <w:t xml:space="preserve"> - площадь помещений, для отопления которых используется индивидуальный тепловой пункт;</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38" o:spid="_x0000_i1296" type="#_x0000_t75" style="width:21.75pt;height:19.5pt;visibility:visible">
            <v:imagedata r:id="rId282" o:title=""/>
          </v:shape>
        </w:pict>
      </w:r>
      <w:r w:rsidRPr="00187EEC">
        <w:rPr>
          <w:rFonts w:ascii="Times New Roman" w:hAnsi="Times New Roman"/>
          <w:sz w:val="24"/>
          <w:szCs w:val="24"/>
        </w:rPr>
        <w:t xml:space="preserve"> - цена технического обслуживания и текущего ремонта индивидуального теплового пункта в расчете на </w:t>
      </w:r>
      <w:smartTag w:uri="urn:schemas-microsoft-com:office:smarttags" w:element="metricconverter">
        <w:smartTagPr>
          <w:attr w:name="ProductID" w:val="1 кв. метр"/>
        </w:smartTagPr>
        <w:r w:rsidRPr="00187EEC">
          <w:rPr>
            <w:rFonts w:ascii="Times New Roman" w:hAnsi="Times New Roman"/>
            <w:sz w:val="24"/>
            <w:szCs w:val="24"/>
          </w:rPr>
          <w:t>1 кв. метр</w:t>
        </w:r>
      </w:smartTag>
      <w:r w:rsidRPr="00187EEC">
        <w:rPr>
          <w:rFonts w:ascii="Times New Roman" w:hAnsi="Times New Roman"/>
          <w:sz w:val="24"/>
          <w:szCs w:val="24"/>
        </w:rPr>
        <w:t xml:space="preserve"> площади соответствующих помещений;</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bookmarkStart w:id="22" w:name="Par625"/>
      <w:bookmarkEnd w:id="22"/>
      <w:r w:rsidRPr="00187EEC">
        <w:rPr>
          <w:rFonts w:ascii="Times New Roman" w:hAnsi="Times New Roman"/>
          <w:sz w:val="24"/>
          <w:szCs w:val="24"/>
        </w:rPr>
        <w:t xml:space="preserve">10) </w:t>
      </w:r>
      <w:r w:rsidRPr="00861C92">
        <w:rPr>
          <w:rFonts w:ascii="Times New Roman" w:hAnsi="Times New Roman"/>
          <w:noProof/>
          <w:position w:val="-12"/>
          <w:sz w:val="24"/>
          <w:szCs w:val="24"/>
          <w:lang w:eastAsia="ru-RU"/>
        </w:rPr>
        <w:pict>
          <v:shape id="Рисунок 137" o:spid="_x0000_i1297" type="#_x0000_t75" style="width:19.5pt;height:19.5pt;visibility:visible">
            <v:imagedata r:id="rId283" o:title=""/>
          </v:shape>
        </w:pict>
      </w:r>
      <w:r w:rsidRPr="00187EEC">
        <w:rPr>
          <w:rFonts w:ascii="Times New Roman" w:hAnsi="Times New Roman"/>
          <w:sz w:val="24"/>
          <w:szCs w:val="24"/>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здания (помещения),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36" o:spid="_x0000_i1298" type="#_x0000_t75" style="width:114.75pt;height:36.75pt;visibility:visible">
            <v:imagedata r:id="rId284"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35" o:spid="_x0000_i1299" type="#_x0000_t75" style="width:21.75pt;height:19.5pt;visibility:visible">
            <v:imagedata r:id="rId285" o:title=""/>
          </v:shape>
        </w:pict>
      </w:r>
      <w:r w:rsidRPr="00187EEC">
        <w:rPr>
          <w:rFonts w:ascii="Times New Roman" w:hAnsi="Times New Roman"/>
          <w:sz w:val="24"/>
          <w:szCs w:val="24"/>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здания (помещения);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34" o:spid="_x0000_i1300" type="#_x0000_t75" style="width:26.25pt;height:19.5pt;visibility:visible">
            <v:imagedata r:id="rId286" o:title=""/>
          </v:shape>
        </w:pict>
      </w:r>
      <w:r w:rsidRPr="00187EEC">
        <w:rPr>
          <w:rFonts w:ascii="Times New Roman" w:hAnsi="Times New Roman"/>
          <w:sz w:val="24"/>
          <w:szCs w:val="24"/>
        </w:rPr>
        <w:t xml:space="preserve"> - количество i-го оборудования.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40. Затраты, указанные в </w:t>
      </w:r>
      <w:hyperlink w:anchor="Par560" w:history="1">
        <w:r w:rsidRPr="00187EEC">
          <w:rPr>
            <w:rFonts w:ascii="Times New Roman" w:hAnsi="Times New Roman"/>
            <w:color w:val="000000"/>
            <w:sz w:val="24"/>
            <w:szCs w:val="24"/>
          </w:rPr>
          <w:t>подпунктах 1</w:t>
        </w:r>
      </w:hyperlink>
      <w:r w:rsidRPr="00187EEC">
        <w:rPr>
          <w:rFonts w:ascii="Times New Roman" w:hAnsi="Times New Roman"/>
          <w:color w:val="000000"/>
          <w:sz w:val="24"/>
          <w:szCs w:val="24"/>
        </w:rPr>
        <w:t xml:space="preserve"> - </w:t>
      </w:r>
      <w:hyperlink w:anchor="Par625" w:history="1">
        <w:r w:rsidRPr="00187EEC">
          <w:rPr>
            <w:rFonts w:ascii="Times New Roman" w:hAnsi="Times New Roman"/>
            <w:color w:val="000000"/>
            <w:sz w:val="24"/>
            <w:szCs w:val="24"/>
          </w:rPr>
          <w:t>10 пункта 41</w:t>
        </w:r>
      </w:hyperlink>
      <w:r w:rsidRPr="00187EEC">
        <w:rPr>
          <w:rFonts w:ascii="Times New Roman" w:hAnsi="Times New Roman"/>
          <w:sz w:val="24"/>
          <w:szCs w:val="24"/>
        </w:rPr>
        <w:t xml:space="preserve"> настоящих Правил, не подлежат отдельному расчету, если они включены в общую стоимость услуг управляющей компании.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41. Затраты на закупку услуг управляющей компании </w:t>
      </w:r>
      <w:r w:rsidRPr="00861C92">
        <w:rPr>
          <w:rFonts w:ascii="Times New Roman" w:hAnsi="Times New Roman"/>
          <w:noProof/>
          <w:position w:val="-14"/>
          <w:sz w:val="24"/>
          <w:szCs w:val="24"/>
          <w:lang w:eastAsia="ru-RU"/>
        </w:rPr>
        <w:pict>
          <v:shape id="Рисунок 133" o:spid="_x0000_i1301" type="#_x0000_t75" style="width:26.25pt;height:19.5pt;visibility:visible">
            <v:imagedata r:id="rId287"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32" o:spid="_x0000_i1302" type="#_x0000_t75" style="width:147pt;height:36.75pt;visibility:visible">
            <v:imagedata r:id="rId288"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31" o:spid="_x0000_i1303" type="#_x0000_t75" style="width:24pt;height:19.5pt;visibility:visible">
            <v:imagedata r:id="rId289" o:title=""/>
          </v:shape>
        </w:pict>
      </w:r>
      <w:r w:rsidRPr="00187EEC">
        <w:rPr>
          <w:rFonts w:ascii="Times New Roman" w:hAnsi="Times New Roman"/>
          <w:sz w:val="24"/>
          <w:szCs w:val="24"/>
        </w:rPr>
        <w:t xml:space="preserve"> - объем i-й услуги управляющей компании;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30" o:spid="_x0000_i1304" type="#_x0000_t75" style="width:21.75pt;height:19.5pt;visibility:visible">
            <v:imagedata r:id="rId290" o:title=""/>
          </v:shape>
        </w:pict>
      </w:r>
      <w:r w:rsidRPr="00187EEC">
        <w:rPr>
          <w:rFonts w:ascii="Times New Roman" w:hAnsi="Times New Roman"/>
          <w:sz w:val="24"/>
          <w:szCs w:val="24"/>
        </w:rPr>
        <w:t xml:space="preserve"> - цена i-й услуги управляющей компании в месяц;</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29" o:spid="_x0000_i1305" type="#_x0000_t75" style="width:26.25pt;height:19.5pt;visibility:visible">
            <v:imagedata r:id="rId291" o:title=""/>
          </v:shape>
        </w:pict>
      </w:r>
      <w:r w:rsidRPr="00187EEC">
        <w:rPr>
          <w:rFonts w:ascii="Times New Roman" w:hAnsi="Times New Roman"/>
          <w:sz w:val="24"/>
          <w:szCs w:val="24"/>
        </w:rPr>
        <w:t xml:space="preserve"> - планируемое количество месяцев использования i-й услуги управляющей компании.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42. Затраты на техническое обслуживание и ремонт транспортных средств определяются по фактическим затратам в отчетном финансовом году.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43.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44.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861C92">
        <w:rPr>
          <w:rFonts w:ascii="Times New Roman" w:hAnsi="Times New Roman"/>
          <w:noProof/>
          <w:position w:val="-12"/>
          <w:sz w:val="24"/>
          <w:szCs w:val="24"/>
          <w:lang w:eastAsia="ru-RU"/>
        </w:rPr>
        <w:pict>
          <v:shape id="Рисунок 128" o:spid="_x0000_i1306" type="#_x0000_t75" style="width:26.25pt;height:19.5pt;visibility:visible">
            <v:imagedata r:id="rId292"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27" o:spid="_x0000_i1307" type="#_x0000_t75" style="width:270pt;height:19.5pt;visibility:visible">
            <v:imagedata r:id="rId293"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 </w:t>
      </w:r>
      <w:r w:rsidRPr="00861C92">
        <w:rPr>
          <w:rFonts w:ascii="Times New Roman" w:hAnsi="Times New Roman"/>
          <w:noProof/>
          <w:position w:val="-14"/>
          <w:sz w:val="24"/>
          <w:szCs w:val="24"/>
          <w:lang w:eastAsia="ru-RU"/>
        </w:rPr>
        <w:pict>
          <v:shape id="Рисунок 126" o:spid="_x0000_i1308" type="#_x0000_t75" style="width:21.75pt;height:19.5pt;visibility:visible">
            <v:imagedata r:id="rId294" o:title=""/>
          </v:shape>
        </w:pict>
      </w:r>
      <w:r w:rsidRPr="00187EEC">
        <w:rPr>
          <w:rFonts w:ascii="Times New Roman" w:hAnsi="Times New Roman"/>
          <w:sz w:val="24"/>
          <w:szCs w:val="24"/>
        </w:rPr>
        <w:t xml:space="preserve"> - затраты на техническое обслуживание и регламентно-профилактический ремонт дизельных генераторных установок,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25" o:spid="_x0000_i1309" type="#_x0000_t75" style="width:117pt;height:36.75pt;visibility:visible">
            <v:imagedata r:id="rId295"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24" o:spid="_x0000_i1310" type="#_x0000_t75" style="width:26.25pt;height:19.5pt;visibility:visible">
            <v:imagedata r:id="rId296" o:title=""/>
          </v:shape>
        </w:pict>
      </w:r>
      <w:r w:rsidRPr="00187EEC">
        <w:rPr>
          <w:rFonts w:ascii="Times New Roman" w:hAnsi="Times New Roman"/>
          <w:sz w:val="24"/>
          <w:szCs w:val="24"/>
        </w:rPr>
        <w:t xml:space="preserve"> - количество i-х дизельных генераторных установок;</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23" o:spid="_x0000_i1311" type="#_x0000_t75" style="width:24pt;height:19.5pt;visibility:visible">
            <v:imagedata r:id="rId297" o:title=""/>
          </v:shape>
        </w:pict>
      </w:r>
      <w:r w:rsidRPr="00187EEC">
        <w:rPr>
          <w:rFonts w:ascii="Times New Roman" w:hAnsi="Times New Roman"/>
          <w:sz w:val="24"/>
          <w:szCs w:val="24"/>
        </w:rPr>
        <w:t xml:space="preserve"> - цена технического обслуживания и регламентно-профилактического ремонта 1 i-й дизельной генераторной установки в год;</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 </w:t>
      </w:r>
      <w:r w:rsidRPr="00861C92">
        <w:rPr>
          <w:rFonts w:ascii="Times New Roman" w:hAnsi="Times New Roman"/>
          <w:noProof/>
          <w:position w:val="-12"/>
          <w:sz w:val="24"/>
          <w:szCs w:val="24"/>
          <w:lang w:eastAsia="ru-RU"/>
        </w:rPr>
        <w:pict>
          <v:shape id="Рисунок 122" o:spid="_x0000_i1312" type="#_x0000_t75" style="width:24pt;height:19.5pt;visibility:visible">
            <v:imagedata r:id="rId298" o:title=""/>
          </v:shape>
        </w:pict>
      </w:r>
      <w:r w:rsidRPr="00187EEC">
        <w:rPr>
          <w:rFonts w:ascii="Times New Roman" w:hAnsi="Times New Roman"/>
          <w:sz w:val="24"/>
          <w:szCs w:val="24"/>
        </w:rPr>
        <w:t xml:space="preserve"> - затраты на техническое обслуживание и регламентно-профилактический ремонт системы газового пожаротушения,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21" o:spid="_x0000_i1313" type="#_x0000_t75" style="width:117pt;height:36.75pt;visibility:visible">
            <v:imagedata r:id="rId299"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20" o:spid="_x0000_i1314" type="#_x0000_t75" style="width:26.25pt;height:19.5pt;visibility:visible">
            <v:imagedata r:id="rId300" o:title=""/>
          </v:shape>
        </w:pict>
      </w:r>
      <w:r w:rsidRPr="00187EEC">
        <w:rPr>
          <w:rFonts w:ascii="Times New Roman" w:hAnsi="Times New Roman"/>
          <w:sz w:val="24"/>
          <w:szCs w:val="24"/>
        </w:rPr>
        <w:t xml:space="preserve"> - количество i-х датчиков системы газового пожаротушения;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19" o:spid="_x0000_i1315" type="#_x0000_t75" style="width:24pt;height:19.5pt;visibility:visible">
            <v:imagedata r:id="rId301" o:title=""/>
          </v:shape>
        </w:pict>
      </w:r>
      <w:r w:rsidRPr="00187EEC">
        <w:rPr>
          <w:rFonts w:ascii="Times New Roman" w:hAnsi="Times New Roman"/>
          <w:sz w:val="24"/>
          <w:szCs w:val="24"/>
        </w:rPr>
        <w:t xml:space="preserve"> - цена технического обслуживания и регламентно-профилактического ремонта 1 i-го датчика системы газового пожаротушения в год;</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 </w:t>
      </w:r>
      <w:r w:rsidRPr="00861C92">
        <w:rPr>
          <w:rFonts w:ascii="Times New Roman" w:hAnsi="Times New Roman"/>
          <w:noProof/>
          <w:position w:val="-12"/>
          <w:sz w:val="24"/>
          <w:szCs w:val="24"/>
          <w:lang w:eastAsia="ru-RU"/>
        </w:rPr>
        <w:pict>
          <v:shape id="Рисунок 118" o:spid="_x0000_i1316" type="#_x0000_t75" style="width:26.25pt;height:19.5pt;visibility:visible">
            <v:imagedata r:id="rId302" o:title=""/>
          </v:shape>
        </w:pict>
      </w:r>
      <w:r w:rsidRPr="00187EEC">
        <w:rPr>
          <w:rFonts w:ascii="Times New Roman" w:hAnsi="Times New Roman"/>
          <w:sz w:val="24"/>
          <w:szCs w:val="24"/>
        </w:rPr>
        <w:t xml:space="preserve"> - затраты на техническое обслуживание и регламентно-профилактический ремонт систем кондиционирования и вентиляции,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17" o:spid="_x0000_i1317" type="#_x0000_t75" style="width:132pt;height:36.75pt;visibility:visible">
            <v:imagedata r:id="rId303"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16" o:spid="_x0000_i1318" type="#_x0000_t75" style="width:26.25pt;height:19.5pt;visibility:visible">
            <v:imagedata r:id="rId304" o:title=""/>
          </v:shape>
        </w:pict>
      </w:r>
      <w:r w:rsidRPr="00187EEC">
        <w:rPr>
          <w:rFonts w:ascii="Times New Roman" w:hAnsi="Times New Roman"/>
          <w:sz w:val="24"/>
          <w:szCs w:val="24"/>
        </w:rPr>
        <w:t xml:space="preserve"> - количество i-х установок кондиционирования и элементов систем вентиляции;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15" o:spid="_x0000_i1319" type="#_x0000_t75" style="width:26.25pt;height:19.5pt;visibility:visible">
            <v:imagedata r:id="rId305" o:title=""/>
          </v:shape>
        </w:pict>
      </w:r>
      <w:r w:rsidRPr="00187EEC">
        <w:rPr>
          <w:rFonts w:ascii="Times New Roman" w:hAnsi="Times New Roman"/>
          <w:sz w:val="24"/>
          <w:szCs w:val="24"/>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4) </w:t>
      </w:r>
      <w:r w:rsidRPr="00861C92">
        <w:rPr>
          <w:rFonts w:ascii="Times New Roman" w:hAnsi="Times New Roman"/>
          <w:noProof/>
          <w:position w:val="-12"/>
          <w:sz w:val="24"/>
          <w:szCs w:val="24"/>
          <w:lang w:eastAsia="ru-RU"/>
        </w:rPr>
        <w:pict>
          <v:shape id="Рисунок 114" o:spid="_x0000_i1320" type="#_x0000_t75" style="width:21.75pt;height:19.5pt;visibility:visible">
            <v:imagedata r:id="rId306" o:title=""/>
          </v:shape>
        </w:pict>
      </w:r>
      <w:r w:rsidRPr="00187EEC">
        <w:rPr>
          <w:rFonts w:ascii="Times New Roman" w:hAnsi="Times New Roman"/>
          <w:sz w:val="24"/>
          <w:szCs w:val="24"/>
        </w:rPr>
        <w:t xml:space="preserve"> - затраты на техническое обслуживание и регламентно-профилактический ремонт систем пожарной сигнализации,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13" o:spid="_x0000_i1321" type="#_x0000_t75" style="width:117pt;height:36.75pt;visibility:visible">
            <v:imagedata r:id="rId307"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12" o:spid="_x0000_i1322" type="#_x0000_t75" style="width:26.25pt;height:19.5pt;visibility:visible">
            <v:imagedata r:id="rId308" o:title=""/>
          </v:shape>
        </w:pict>
      </w:r>
      <w:r w:rsidRPr="00187EEC">
        <w:rPr>
          <w:rFonts w:ascii="Times New Roman" w:hAnsi="Times New Roman"/>
          <w:sz w:val="24"/>
          <w:szCs w:val="24"/>
        </w:rPr>
        <w:t xml:space="preserve"> - количество i-х извещателей пожарной сигнализации;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11" o:spid="_x0000_i1323" type="#_x0000_t75" style="width:24pt;height:19.5pt;visibility:visible">
            <v:imagedata r:id="rId309" o:title=""/>
          </v:shape>
        </w:pict>
      </w:r>
      <w:r w:rsidRPr="00187EEC">
        <w:rPr>
          <w:rFonts w:ascii="Times New Roman" w:hAnsi="Times New Roman"/>
          <w:sz w:val="24"/>
          <w:szCs w:val="24"/>
        </w:rPr>
        <w:t xml:space="preserve"> - цена технического обслуживания и регламентно-профилактического ремонта 1 i-гоизвещателя в год;</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5) </w:t>
      </w:r>
      <w:r w:rsidRPr="00861C92">
        <w:rPr>
          <w:rFonts w:ascii="Times New Roman" w:hAnsi="Times New Roman"/>
          <w:noProof/>
          <w:position w:val="-14"/>
          <w:sz w:val="24"/>
          <w:szCs w:val="24"/>
          <w:lang w:eastAsia="ru-RU"/>
        </w:rPr>
        <w:pict>
          <v:shape id="Рисунок 110" o:spid="_x0000_i1324" type="#_x0000_t75" style="width:24pt;height:19.5pt;visibility:visible">
            <v:imagedata r:id="rId310" o:title=""/>
          </v:shape>
        </w:pict>
      </w:r>
      <w:r w:rsidRPr="00187EEC">
        <w:rPr>
          <w:rFonts w:ascii="Times New Roman" w:hAnsi="Times New Roman"/>
          <w:sz w:val="24"/>
          <w:szCs w:val="24"/>
        </w:rPr>
        <w:t xml:space="preserve"> - затраты на техническое обслуживание и регламентно-профилактический ремонт систем контроля и управления доступом,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09" o:spid="_x0000_i1325" type="#_x0000_t75" style="width:132pt;height:36.75pt;visibility:visible">
            <v:imagedata r:id="rId311"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08" o:spid="_x0000_i1326" type="#_x0000_t75" style="width:26.25pt;height:19.5pt;visibility:visible">
            <v:imagedata r:id="rId312" o:title=""/>
          </v:shape>
        </w:pict>
      </w:r>
      <w:r w:rsidRPr="00187EEC">
        <w:rPr>
          <w:rFonts w:ascii="Times New Roman" w:hAnsi="Times New Roman"/>
          <w:sz w:val="24"/>
          <w:szCs w:val="24"/>
        </w:rPr>
        <w:t xml:space="preserve"> - количество i-х устройств в составе систем контроля и управления доступом;</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07" o:spid="_x0000_i1327" type="#_x0000_t75" style="width:26.25pt;height:19.5pt;visibility:visible">
            <v:imagedata r:id="rId313" o:title=""/>
          </v:shape>
        </w:pict>
      </w:r>
      <w:r w:rsidRPr="00187EEC">
        <w:rPr>
          <w:rFonts w:ascii="Times New Roman" w:hAnsi="Times New Roman"/>
          <w:sz w:val="24"/>
          <w:szCs w:val="24"/>
        </w:rPr>
        <w:t xml:space="preserve"> - цена технического обслуживания и текущего ремонта 1 i-го устройства в составе систем контроля и управления доступом в год;</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6) </w:t>
      </w:r>
      <w:r w:rsidRPr="00861C92">
        <w:rPr>
          <w:rFonts w:ascii="Times New Roman" w:hAnsi="Times New Roman"/>
          <w:noProof/>
          <w:position w:val="-14"/>
          <w:sz w:val="24"/>
          <w:szCs w:val="24"/>
          <w:lang w:eastAsia="ru-RU"/>
        </w:rPr>
        <w:pict>
          <v:shape id="Рисунок 106" o:spid="_x0000_i1328" type="#_x0000_t75" style="width:24pt;height:19.5pt;visibility:visible">
            <v:imagedata r:id="rId314" o:title=""/>
          </v:shape>
        </w:pict>
      </w:r>
      <w:r w:rsidRPr="00187EEC">
        <w:rPr>
          <w:rFonts w:ascii="Times New Roman" w:hAnsi="Times New Roman"/>
          <w:sz w:val="24"/>
          <w:szCs w:val="24"/>
        </w:rPr>
        <w:t xml:space="preserve"> - затраты на техническое обслуживание и регламентно-профилактический ремонт систем автоматического диспетчерского управления,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05" o:spid="_x0000_i1329" type="#_x0000_t75" style="width:129.75pt;height:36.75pt;visibility:visible">
            <v:imagedata r:id="rId315"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04" o:spid="_x0000_i1330" type="#_x0000_t75" style="width:26.25pt;height:19.5pt;visibility:visible">
            <v:imagedata r:id="rId316" o:title=""/>
          </v:shape>
        </w:pict>
      </w:r>
      <w:r w:rsidRPr="00187EEC">
        <w:rPr>
          <w:rFonts w:ascii="Times New Roman" w:hAnsi="Times New Roman"/>
          <w:sz w:val="24"/>
          <w:szCs w:val="24"/>
        </w:rPr>
        <w:t xml:space="preserve"> - количество обслуживаемых i-х устройств в составе систем автоматического диспетчерского управления;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103" o:spid="_x0000_i1331" type="#_x0000_t75" style="width:26.25pt;height:19.5pt;visibility:visible">
            <v:imagedata r:id="rId317" o:title=""/>
          </v:shape>
        </w:pict>
      </w:r>
      <w:r w:rsidRPr="00187EEC">
        <w:rPr>
          <w:rFonts w:ascii="Times New Roman" w:hAnsi="Times New Roman"/>
          <w:sz w:val="24"/>
          <w:szCs w:val="24"/>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7) </w:t>
      </w:r>
      <w:r w:rsidRPr="00861C92">
        <w:rPr>
          <w:rFonts w:ascii="Times New Roman" w:hAnsi="Times New Roman"/>
          <w:noProof/>
          <w:position w:val="-12"/>
          <w:sz w:val="24"/>
          <w:szCs w:val="24"/>
          <w:lang w:eastAsia="ru-RU"/>
        </w:rPr>
        <w:pict>
          <v:shape id="Рисунок 102" o:spid="_x0000_i1332" type="#_x0000_t75" style="width:21.75pt;height:19.5pt;visibility:visible">
            <v:imagedata r:id="rId318" o:title=""/>
          </v:shape>
        </w:pict>
      </w:r>
      <w:r w:rsidRPr="00187EEC">
        <w:rPr>
          <w:rFonts w:ascii="Times New Roman" w:hAnsi="Times New Roman"/>
          <w:sz w:val="24"/>
          <w:szCs w:val="24"/>
        </w:rPr>
        <w:t xml:space="preserve"> - затраты на техническое обслуживание и регламентно-профилактический ремонт систем видеонаблюдения,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01" o:spid="_x0000_i1333" type="#_x0000_t75" style="width:117pt;height:36.75pt;visibility:visible">
            <v:imagedata r:id="rId319"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00" o:spid="_x0000_i1334" type="#_x0000_t75" style="width:26.25pt;height:19.5pt;visibility:visible">
            <v:imagedata r:id="rId320" o:title=""/>
          </v:shape>
        </w:pict>
      </w:r>
      <w:r w:rsidRPr="00187EEC">
        <w:rPr>
          <w:rFonts w:ascii="Times New Roman" w:hAnsi="Times New Roman"/>
          <w:sz w:val="24"/>
          <w:szCs w:val="24"/>
        </w:rPr>
        <w:t xml:space="preserve"> - количество обслуживаемых i-х устройств в составе систем видеонаблюдения;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99" o:spid="_x0000_i1335" type="#_x0000_t75" style="width:24pt;height:19.5pt;visibility:visible">
            <v:imagedata r:id="rId321" o:title=""/>
          </v:shape>
        </w:pict>
      </w:r>
      <w:r w:rsidRPr="00187EEC">
        <w:rPr>
          <w:rFonts w:ascii="Times New Roman" w:hAnsi="Times New Roman"/>
          <w:sz w:val="24"/>
          <w:szCs w:val="24"/>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45. Затраты на оплату услуг внештатных сотрудников </w:t>
      </w:r>
      <w:r w:rsidRPr="00861C92">
        <w:rPr>
          <w:rFonts w:ascii="Times New Roman" w:hAnsi="Times New Roman"/>
          <w:noProof/>
          <w:position w:val="-12"/>
          <w:sz w:val="24"/>
          <w:szCs w:val="24"/>
          <w:lang w:eastAsia="ru-RU"/>
        </w:rPr>
        <w:pict>
          <v:shape id="Рисунок 98" o:spid="_x0000_i1336" type="#_x0000_t75" style="width:34.5pt;height:19.5pt;visibility:visible">
            <v:imagedata r:id="rId322"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position w:val="-30"/>
          <w:sz w:val="24"/>
          <w:szCs w:val="24"/>
          <w:lang w:eastAsia="ru-RU"/>
        </w:rPr>
        <w:pict>
          <v:shape id="Рисунок 97" o:spid="_x0000_i1337" type="#_x0000_t75" style="width:205.5pt;height:39pt;visibility:visible">
            <v:imagedata r:id="rId323"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96" o:spid="_x0000_i1338" type="#_x0000_t75" style="width:36.75pt;height:19.5pt;visibility:visible">
            <v:imagedata r:id="rId324" o:title=""/>
          </v:shape>
        </w:pict>
      </w:r>
      <w:r w:rsidRPr="00187EEC">
        <w:rPr>
          <w:rFonts w:ascii="Times New Roman" w:hAnsi="Times New Roman"/>
          <w:sz w:val="24"/>
          <w:szCs w:val="24"/>
        </w:rPr>
        <w:t xml:space="preserve"> - планируемое количество месяцев работы внештатного сотрудника в g-й должности;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95" o:spid="_x0000_i1339" type="#_x0000_t75" style="width:26.25pt;height:19.5pt;visibility:visible">
            <v:imagedata r:id="rId325" o:title=""/>
          </v:shape>
        </w:pict>
      </w:r>
      <w:r w:rsidRPr="00187EEC">
        <w:rPr>
          <w:rFonts w:ascii="Times New Roman" w:hAnsi="Times New Roman"/>
          <w:sz w:val="24"/>
          <w:szCs w:val="24"/>
        </w:rPr>
        <w:t xml:space="preserve"> - стоимость 1 месяца работы внештатного сотрудника в g-й должности;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94" o:spid="_x0000_i1340" type="#_x0000_t75" style="width:26.25pt;height:19.5pt;visibility:visible">
            <v:imagedata r:id="rId326" o:title=""/>
          </v:shape>
        </w:pict>
      </w:r>
      <w:r w:rsidRPr="00187EEC">
        <w:rPr>
          <w:rFonts w:ascii="Times New Roman" w:hAnsi="Times New Roman"/>
          <w:sz w:val="24"/>
          <w:szCs w:val="24"/>
        </w:rPr>
        <w:t xml:space="preserve"> - процентная ставка страховых взносов в государственные внебюджетные фонды.</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Расчет затрат на оплату услуг внештатных сотрудников производится при условии отсутствия должности (профессии рабочего) внештатного сотрудника в штатном расписании.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3"/>
        <w:rPr>
          <w:rFonts w:ascii="Times New Roman" w:hAnsi="Times New Roman"/>
          <w:sz w:val="24"/>
          <w:szCs w:val="24"/>
        </w:rPr>
      </w:pPr>
      <w:bookmarkStart w:id="23" w:name="Par708"/>
      <w:bookmarkEnd w:id="23"/>
      <w:r w:rsidRPr="00187EEC">
        <w:rPr>
          <w:rFonts w:ascii="Times New Roman" w:hAnsi="Times New Roman"/>
          <w:sz w:val="24"/>
          <w:szCs w:val="24"/>
        </w:rPr>
        <w:t>Затраты на приобретение прочих работ и услуг, не относящиеся</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к затратам на услуги связи, транспортные услуги, оплату</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расходов по договорам об оказании услуг, связанных с</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проездом и наймом жилого помещения в связи с командированием</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работников, заключаемым со сторонними организациями, а также</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к затратам на коммунальные услуги, аренду помещений и</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оборудования, содержание имущества в рамках прочих затрат и</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затратам на приобретение прочих работ и услуг в рамках</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затрат на информационно-коммуникационные технологии</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200A8">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46. Затраты на оплату типографских работ и услуг, включая приобретение периодических печатных изданий </w:t>
      </w:r>
      <w:r w:rsidRPr="00861C92">
        <w:rPr>
          <w:rFonts w:ascii="Times New Roman" w:hAnsi="Times New Roman"/>
          <w:noProof/>
          <w:position w:val="-12"/>
          <w:sz w:val="24"/>
          <w:szCs w:val="24"/>
          <w:lang w:eastAsia="ru-RU"/>
        </w:rPr>
        <w:pict>
          <v:shape id="Рисунок 93" o:spid="_x0000_i1341" type="#_x0000_t75" style="width:24pt;height:19.5pt;visibility:visible">
            <v:imagedata r:id="rId327" o:title=""/>
          </v:shape>
        </w:pict>
      </w:r>
      <w:r>
        <w:rPr>
          <w:rFonts w:ascii="Times New Roman" w:hAnsi="Times New Roman"/>
          <w:sz w:val="24"/>
          <w:szCs w:val="24"/>
        </w:rPr>
        <w:t>, определяются по формул</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92" o:spid="_x0000_i1342" type="#_x0000_t75" style="width:80.25pt;height:19.5pt;visibility:visible">
            <v:imagedata r:id="rId328"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 </w:t>
      </w:r>
      <w:r w:rsidRPr="00861C92">
        <w:rPr>
          <w:rFonts w:ascii="Times New Roman" w:hAnsi="Times New Roman"/>
          <w:noProof/>
          <w:position w:val="-12"/>
          <w:sz w:val="24"/>
          <w:szCs w:val="24"/>
          <w:lang w:eastAsia="ru-RU"/>
        </w:rPr>
        <w:pict>
          <v:shape id="Рисунок 91" o:spid="_x0000_i1343" type="#_x0000_t75" style="width:9pt;height:19.5pt;visibility:visible">
            <v:imagedata r:id="rId329" o:title=""/>
          </v:shape>
        </w:pict>
      </w:r>
      <w:r w:rsidRPr="00187EEC">
        <w:rPr>
          <w:rFonts w:ascii="Times New Roman" w:hAnsi="Times New Roman"/>
          <w:sz w:val="24"/>
          <w:szCs w:val="24"/>
        </w:rPr>
        <w:t xml:space="preserve"> - затраты на приобретение спецжурналов,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90" o:spid="_x0000_i1344" type="#_x0000_t75" style="width:97.5pt;height:36.75pt;visibility:visible">
            <v:imagedata r:id="rId330"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89" o:spid="_x0000_i1345" type="#_x0000_t75" style="width:21.75pt;height:19.5pt;visibility:visible">
            <v:imagedata r:id="rId331" o:title=""/>
          </v:shape>
        </w:pict>
      </w:r>
      <w:r w:rsidRPr="00187EEC">
        <w:rPr>
          <w:rFonts w:ascii="Times New Roman" w:hAnsi="Times New Roman"/>
          <w:sz w:val="24"/>
          <w:szCs w:val="24"/>
        </w:rPr>
        <w:t xml:space="preserve"> - количество приобретаемых i-х спецжурналов;</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88" o:spid="_x0000_i1346" type="#_x0000_t75" style="width:19.5pt;height:19.5pt;visibility:visible">
            <v:imagedata r:id="rId332" o:title=""/>
          </v:shape>
        </w:pict>
      </w:r>
      <w:r w:rsidRPr="00187EEC">
        <w:rPr>
          <w:rFonts w:ascii="Times New Roman" w:hAnsi="Times New Roman"/>
          <w:sz w:val="24"/>
          <w:szCs w:val="24"/>
        </w:rPr>
        <w:t xml:space="preserve"> - цена 1 i-госпецжурнала;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 </w:t>
      </w:r>
      <w:r w:rsidRPr="00861C92">
        <w:rPr>
          <w:rFonts w:ascii="Times New Roman" w:hAnsi="Times New Roman"/>
          <w:noProof/>
          <w:position w:val="-14"/>
          <w:sz w:val="24"/>
          <w:szCs w:val="24"/>
          <w:lang w:eastAsia="ru-RU"/>
        </w:rPr>
        <w:pict>
          <v:shape id="Рисунок 87" o:spid="_x0000_i1347" type="#_x0000_t75" style="width:19.5pt;height:19.5pt;visibility:visible">
            <v:imagedata r:id="rId333" o:title=""/>
          </v:shape>
        </w:pict>
      </w:r>
      <w:r w:rsidRPr="00187EEC">
        <w:rPr>
          <w:rFonts w:ascii="Times New Roman" w:hAnsi="Times New Roman"/>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 определяются по фактическим затратам в отчетном финансовом году.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47. Затраты на оплату услуг внештатных сотрудников </w:t>
      </w:r>
      <w:r w:rsidRPr="00861C92">
        <w:rPr>
          <w:rFonts w:ascii="Times New Roman" w:hAnsi="Times New Roman"/>
          <w:noProof/>
          <w:position w:val="-12"/>
          <w:sz w:val="24"/>
          <w:szCs w:val="24"/>
          <w:lang w:eastAsia="ru-RU"/>
        </w:rPr>
        <w:pict>
          <v:shape id="Рисунок 86" o:spid="_x0000_i1348" type="#_x0000_t75" style="width:34.5pt;height:19.5pt;visibility:visible">
            <v:imagedata r:id="rId334"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position w:val="-30"/>
          <w:sz w:val="24"/>
          <w:szCs w:val="24"/>
          <w:lang w:eastAsia="ru-RU"/>
        </w:rPr>
        <w:pict>
          <v:shape id="Рисунок 85" o:spid="_x0000_i1349" type="#_x0000_t75" style="width:205.5pt;height:39pt;visibility:visible">
            <v:imagedata r:id="rId335"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84" o:spid="_x0000_i1350" type="#_x0000_t75" style="width:34.5pt;height:19.5pt;visibility:visible">
            <v:imagedata r:id="rId336" o:title=""/>
          </v:shape>
        </w:pict>
      </w:r>
      <w:r w:rsidRPr="00187EEC">
        <w:rPr>
          <w:rFonts w:ascii="Times New Roman" w:hAnsi="Times New Roman"/>
          <w:sz w:val="24"/>
          <w:szCs w:val="24"/>
        </w:rPr>
        <w:t xml:space="preserve"> - планируемое количество месяцев работы внештатного сотрудника в j-й должности;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83" o:spid="_x0000_i1351" type="#_x0000_t75" style="width:26.25pt;height:19.5pt;visibility:visible">
            <v:imagedata r:id="rId337" o:title=""/>
          </v:shape>
        </w:pict>
      </w:r>
      <w:r w:rsidRPr="00187EEC">
        <w:rPr>
          <w:rFonts w:ascii="Times New Roman" w:hAnsi="Times New Roman"/>
          <w:sz w:val="24"/>
          <w:szCs w:val="24"/>
        </w:rPr>
        <w:t xml:space="preserve"> - цена 1 месяца работы внештатного сотрудника в j-й должности;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82" o:spid="_x0000_i1352" type="#_x0000_t75" style="width:26.25pt;height:19.5pt;visibility:visible">
            <v:imagedata r:id="rId338" o:title=""/>
          </v:shape>
        </w:pict>
      </w:r>
      <w:r w:rsidRPr="00187EEC">
        <w:rPr>
          <w:rFonts w:ascii="Times New Roman" w:hAnsi="Times New Roman"/>
          <w:sz w:val="24"/>
          <w:szCs w:val="24"/>
        </w:rPr>
        <w:t xml:space="preserve"> - процентная ставка страховых взносов в государственные внебюджетные фонды.</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Расчет затрат на оплату услуг внештатных сотрудников производится при условии отсутствия должности (профессии рабочего) внештатного сотрудника в штатном расписании.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48. Затраты на проведение предрейсового и послерейсового осмотра водителей транспортных средств </w:t>
      </w:r>
      <w:r w:rsidRPr="00861C92">
        <w:rPr>
          <w:rFonts w:ascii="Times New Roman" w:hAnsi="Times New Roman"/>
          <w:noProof/>
          <w:position w:val="-12"/>
          <w:sz w:val="24"/>
          <w:szCs w:val="24"/>
          <w:lang w:eastAsia="ru-RU"/>
        </w:rPr>
        <w:pict>
          <v:shape id="Рисунок 81" o:spid="_x0000_i1353" type="#_x0000_t75" style="width:26.25pt;height:19.5pt;visibility:visible">
            <v:imagedata r:id="rId339"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80" o:spid="_x0000_i1354" type="#_x0000_t75" style="width:144.75pt;height:36.75pt;visibility:visible">
            <v:imagedata r:id="rId340"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79" o:spid="_x0000_i1355" type="#_x0000_t75" style="width:24pt;height:19.5pt;visibility:visible">
            <v:imagedata r:id="rId341" o:title=""/>
          </v:shape>
        </w:pict>
      </w:r>
      <w:r w:rsidRPr="00187EEC">
        <w:rPr>
          <w:rFonts w:ascii="Times New Roman" w:hAnsi="Times New Roman"/>
          <w:sz w:val="24"/>
          <w:szCs w:val="24"/>
        </w:rPr>
        <w:t xml:space="preserve"> - количество водителей;</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78" o:spid="_x0000_i1356" type="#_x0000_t75" style="width:26.25pt;height:19.5pt;visibility:visible">
            <v:imagedata r:id="rId342" o:title=""/>
          </v:shape>
        </w:pict>
      </w:r>
      <w:r w:rsidRPr="00187EEC">
        <w:rPr>
          <w:rFonts w:ascii="Times New Roman" w:hAnsi="Times New Roman"/>
          <w:sz w:val="24"/>
          <w:szCs w:val="24"/>
        </w:rPr>
        <w:t xml:space="preserve"> - цена проведения 1 предрейсового и послерейсового осмотра;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77" o:spid="_x0000_i1357" type="#_x0000_t75" style="width:26.25pt;height:19.5pt;visibility:visible">
            <v:imagedata r:id="rId343" o:title=""/>
          </v:shape>
        </w:pict>
      </w:r>
      <w:r w:rsidRPr="00187EEC">
        <w:rPr>
          <w:rFonts w:ascii="Times New Roman" w:hAnsi="Times New Roman"/>
          <w:sz w:val="24"/>
          <w:szCs w:val="24"/>
        </w:rPr>
        <w:t xml:space="preserve"> - количество рабочих дней в году;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49. Затраты на аттестацию специальных помещений </w:t>
      </w:r>
      <w:r w:rsidRPr="00861C92">
        <w:rPr>
          <w:rFonts w:ascii="Times New Roman" w:hAnsi="Times New Roman"/>
          <w:noProof/>
          <w:position w:val="-12"/>
          <w:sz w:val="24"/>
          <w:szCs w:val="24"/>
          <w:lang w:eastAsia="ru-RU"/>
        </w:rPr>
        <w:pict>
          <v:shape id="Рисунок 76" o:spid="_x0000_i1358" type="#_x0000_t75" style="width:26.25pt;height:19.5pt;visibility:visible">
            <v:imagedata r:id="rId344"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75" o:spid="_x0000_i1359" type="#_x0000_t75" style="width:117pt;height:36.75pt;visibility:visible">
            <v:imagedata r:id="rId345"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74" o:spid="_x0000_i1360" type="#_x0000_t75" style="width:26.25pt;height:19.5pt;visibility:visible">
            <v:imagedata r:id="rId346" o:title=""/>
          </v:shape>
        </w:pict>
      </w:r>
      <w:r w:rsidRPr="00187EEC">
        <w:rPr>
          <w:rFonts w:ascii="Times New Roman" w:hAnsi="Times New Roman"/>
          <w:sz w:val="24"/>
          <w:szCs w:val="24"/>
        </w:rPr>
        <w:t xml:space="preserve"> - количество i-х специальных помещений, подлежащих аттестации;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73" o:spid="_x0000_i1361" type="#_x0000_t75" style="width:24pt;height:19.5pt;visibility:visible">
            <v:imagedata r:id="rId347" o:title=""/>
          </v:shape>
        </w:pict>
      </w:r>
      <w:r w:rsidRPr="00187EEC">
        <w:rPr>
          <w:rFonts w:ascii="Times New Roman" w:hAnsi="Times New Roman"/>
          <w:sz w:val="24"/>
          <w:szCs w:val="24"/>
        </w:rPr>
        <w:t xml:space="preserve"> - цена проведения аттестации 1 i-го специального помещения.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50. Затраты на проведение диспансеризации работников </w:t>
      </w:r>
      <w:r w:rsidRPr="00861C92">
        <w:rPr>
          <w:rFonts w:ascii="Times New Roman" w:hAnsi="Times New Roman"/>
          <w:noProof/>
          <w:position w:val="-12"/>
          <w:sz w:val="24"/>
          <w:szCs w:val="24"/>
          <w:lang w:eastAsia="ru-RU"/>
        </w:rPr>
        <w:pict>
          <v:shape id="Рисунок 72" o:spid="_x0000_i1362" type="#_x0000_t75" style="width:34.5pt;height:19.5pt;visibility:visible">
            <v:imagedata r:id="rId348"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71" o:spid="_x0000_i1363" type="#_x0000_t75" style="width:112.5pt;height:19.5pt;visibility:visible">
            <v:imagedata r:id="rId349"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70" o:spid="_x0000_i1364" type="#_x0000_t75" style="width:26.25pt;height:19.5pt;visibility:visible">
            <v:imagedata r:id="rId350" o:title=""/>
          </v:shape>
        </w:pict>
      </w:r>
      <w:r w:rsidRPr="00187EEC">
        <w:rPr>
          <w:rFonts w:ascii="Times New Roman" w:hAnsi="Times New Roman"/>
          <w:sz w:val="24"/>
          <w:szCs w:val="24"/>
        </w:rPr>
        <w:t xml:space="preserve"> - численность работников, подлежащих диспансеризации;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69" o:spid="_x0000_i1365" type="#_x0000_t75" style="width:26.25pt;height:19.5pt;visibility:visible">
            <v:imagedata r:id="rId351" o:title=""/>
          </v:shape>
        </w:pict>
      </w:r>
      <w:r w:rsidRPr="00187EEC">
        <w:rPr>
          <w:rFonts w:ascii="Times New Roman" w:hAnsi="Times New Roman"/>
          <w:sz w:val="24"/>
          <w:szCs w:val="24"/>
        </w:rPr>
        <w:t xml:space="preserve"> - цена проведения диспансеризации в расчете на 1 работника.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51. Затраты на оплату работ по монтажу (установке), дооборудованию и наладке оборудования </w:t>
      </w:r>
      <w:r w:rsidRPr="00861C92">
        <w:rPr>
          <w:rFonts w:ascii="Times New Roman" w:hAnsi="Times New Roman"/>
          <w:noProof/>
          <w:position w:val="-12"/>
          <w:sz w:val="24"/>
          <w:szCs w:val="24"/>
          <w:lang w:eastAsia="ru-RU"/>
        </w:rPr>
        <w:pict>
          <v:shape id="Рисунок 68" o:spid="_x0000_i1366" type="#_x0000_t75" style="width:26.25pt;height:19.5pt;visibility:visible">
            <v:imagedata r:id="rId352"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67" o:spid="_x0000_i1367" type="#_x0000_t75" style="width:129.75pt;height:39pt;visibility:visible">
            <v:imagedata r:id="rId353"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66" o:spid="_x0000_i1368" type="#_x0000_t75" style="width:26.25pt;height:19.5pt;visibility:visible">
            <v:imagedata r:id="rId354" o:title=""/>
          </v:shape>
        </w:pict>
      </w:r>
      <w:r w:rsidRPr="00187EEC">
        <w:rPr>
          <w:rFonts w:ascii="Times New Roman" w:hAnsi="Times New Roman"/>
          <w:sz w:val="24"/>
          <w:szCs w:val="24"/>
        </w:rPr>
        <w:t xml:space="preserve"> - количество g-го оборудования, подлежащего монтажу (установке), дооборудованию и наладке;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65" o:spid="_x0000_i1369" type="#_x0000_t75" style="width:26.25pt;height:19.5pt;visibility:visible">
            <v:imagedata r:id="rId355" o:title=""/>
          </v:shape>
        </w:pict>
      </w:r>
      <w:r w:rsidRPr="00187EEC">
        <w:rPr>
          <w:rFonts w:ascii="Times New Roman" w:hAnsi="Times New Roman"/>
          <w:sz w:val="24"/>
          <w:szCs w:val="24"/>
        </w:rPr>
        <w:t xml:space="preserve"> - цена монтажа (установки), дооборудования и наладки g-го оборудования.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52. Затраты на оплату услуг вневедомственной охраны определяются по фактическим затратам в отчетном финансовом году.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53. Затраты на приобретение полисов обязательного страхования гражданской ответственности владельцев транспортных средств </w:t>
      </w:r>
      <w:r w:rsidRPr="00861C92">
        <w:rPr>
          <w:rFonts w:ascii="Times New Roman" w:hAnsi="Times New Roman"/>
          <w:noProof/>
          <w:position w:val="-12"/>
          <w:sz w:val="24"/>
          <w:szCs w:val="24"/>
          <w:lang w:eastAsia="ru-RU"/>
        </w:rPr>
        <w:pict>
          <v:shape id="Рисунок 64" o:spid="_x0000_i1370" type="#_x0000_t75" style="width:39pt;height:19.5pt;visibility:visible">
            <v:imagedata r:id="rId356" o:title=""/>
          </v:shape>
        </w:pict>
      </w:r>
      <w:r w:rsidRPr="00187EEC">
        <w:rPr>
          <w:rFonts w:ascii="Times New Roman" w:hAnsi="Times New Roman"/>
          <w:sz w:val="24"/>
          <w:szCs w:val="24"/>
        </w:rPr>
        <w:t xml:space="preserve"> определяются в соответствии с базовыми ставками страховых тарифов и коэффициентами страховых тарифов, установленными </w:t>
      </w:r>
      <w:hyperlink r:id="rId357" w:history="1">
        <w:r w:rsidRPr="00187EEC">
          <w:rPr>
            <w:rFonts w:ascii="Times New Roman" w:hAnsi="Times New Roman"/>
            <w:color w:val="000000"/>
            <w:sz w:val="24"/>
            <w:szCs w:val="24"/>
          </w:rPr>
          <w:t>указанием</w:t>
        </w:r>
      </w:hyperlink>
      <w:r w:rsidRPr="00187EEC">
        <w:rPr>
          <w:rFonts w:ascii="Times New Roman" w:hAnsi="Times New Roman"/>
          <w:sz w:val="24"/>
          <w:szCs w:val="24"/>
        </w:rPr>
        <w:t xml:space="preserve"> Центрального банка Российской Федерации от 19 сентября </w:t>
      </w:r>
      <w:smartTag w:uri="urn:schemas-microsoft-com:office:smarttags" w:element="metricconverter">
        <w:smartTagPr>
          <w:attr w:name="ProductID" w:val="2014 г"/>
        </w:smartTagPr>
        <w:r w:rsidRPr="00187EEC">
          <w:rPr>
            <w:rFonts w:ascii="Times New Roman" w:hAnsi="Times New Roman"/>
            <w:sz w:val="24"/>
            <w:szCs w:val="24"/>
          </w:rPr>
          <w:t>2014 г</w:t>
        </w:r>
      </w:smartTag>
      <w:r w:rsidRPr="00187EEC">
        <w:rPr>
          <w:rFonts w:ascii="Times New Roman" w:hAnsi="Times New Roman"/>
          <w:sz w:val="24"/>
          <w:szCs w:val="24"/>
        </w:rPr>
        <w:t>.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63" o:spid="_x0000_i1371" type="#_x0000_t75" style="width:350.25pt;height:36.75pt;visibility:visible">
            <v:imagedata r:id="rId358"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62" o:spid="_x0000_i1372" type="#_x0000_t75" style="width:21.75pt;height:19.5pt;visibility:visible">
            <v:imagedata r:id="rId359" o:title=""/>
          </v:shape>
        </w:pict>
      </w:r>
      <w:r w:rsidRPr="00187EEC">
        <w:rPr>
          <w:rFonts w:ascii="Times New Roman" w:hAnsi="Times New Roman"/>
          <w:sz w:val="24"/>
          <w:szCs w:val="24"/>
        </w:rPr>
        <w:t xml:space="preserve"> - предельный размер базовой ставки страхового тарифа по i-му транспортному средству;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61" o:spid="_x0000_i1373" type="#_x0000_t75" style="width:21.75pt;height:19.5pt;visibility:visible">
            <v:imagedata r:id="rId360" o:title=""/>
          </v:shape>
        </w:pict>
      </w:r>
      <w:r w:rsidRPr="00187EEC">
        <w:rPr>
          <w:rFonts w:ascii="Times New Roman" w:hAnsi="Times New Roman"/>
          <w:sz w:val="24"/>
          <w:szCs w:val="24"/>
        </w:rPr>
        <w:t xml:space="preserve"> - коэффициент страховых тарифов в зависимости от территории преимущественного использования i-го транспортного средства;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60" o:spid="_x0000_i1374" type="#_x0000_t75" style="width:34.5pt;height:19.5pt;visibility:visible">
            <v:imagedata r:id="rId361" o:title=""/>
          </v:shape>
        </w:pict>
      </w:r>
      <w:r w:rsidRPr="00187EEC">
        <w:rPr>
          <w:rFonts w:ascii="Times New Roman" w:hAnsi="Times New Roman"/>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59" o:spid="_x0000_i1375" type="#_x0000_t75" style="width:24pt;height:19.5pt;visibility:visible">
            <v:imagedata r:id="rId362" o:title=""/>
          </v:shape>
        </w:pict>
      </w:r>
      <w:r w:rsidRPr="00187EEC">
        <w:rPr>
          <w:rFonts w:ascii="Times New Roman" w:hAnsi="Times New Roman"/>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58" o:spid="_x0000_i1376" type="#_x0000_t75" style="width:26.25pt;height:19.5pt;visibility:visible">
            <v:imagedata r:id="rId363" o:title=""/>
          </v:shape>
        </w:pict>
      </w:r>
      <w:r w:rsidRPr="00187EEC">
        <w:rPr>
          <w:rFonts w:ascii="Times New Roman" w:hAnsi="Times New Roman"/>
          <w:sz w:val="24"/>
          <w:szCs w:val="24"/>
        </w:rPr>
        <w:t xml:space="preserve"> - коэффициент страховых тарифов в зависимости от технических характеристик i-го транспортного средства;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57" o:spid="_x0000_i1377" type="#_x0000_t75" style="width:21.75pt;height:19.5pt;visibility:visible">
            <v:imagedata r:id="rId364" o:title=""/>
          </v:shape>
        </w:pict>
      </w:r>
      <w:r w:rsidRPr="00187EEC">
        <w:rPr>
          <w:rFonts w:ascii="Times New Roman" w:hAnsi="Times New Roman"/>
          <w:sz w:val="24"/>
          <w:szCs w:val="24"/>
        </w:rPr>
        <w:t xml:space="preserve"> - коэффициент страховых тарифов в зависимости от периода использования i-го транспортного средства;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56" o:spid="_x0000_i1378" type="#_x0000_t75" style="width:24pt;height:19.5pt;visibility:visible">
            <v:imagedata r:id="rId365" o:title=""/>
          </v:shape>
        </w:pict>
      </w:r>
      <w:r w:rsidRPr="00187EEC">
        <w:rPr>
          <w:rFonts w:ascii="Times New Roman" w:hAnsi="Times New Roman"/>
          <w:sz w:val="24"/>
          <w:szCs w:val="24"/>
        </w:rPr>
        <w:t xml:space="preserve"> - коэффициент страховых тарифов в зависимости от наличия нарушений, предусмотренных </w:t>
      </w:r>
      <w:hyperlink r:id="rId366" w:history="1">
        <w:r w:rsidRPr="00187EEC">
          <w:rPr>
            <w:rFonts w:ascii="Times New Roman" w:hAnsi="Times New Roman"/>
            <w:color w:val="000000"/>
            <w:sz w:val="24"/>
            <w:szCs w:val="24"/>
          </w:rPr>
          <w:t>пунктом 3 статьи 9</w:t>
        </w:r>
      </w:hyperlink>
      <w:r w:rsidRPr="00187EEC">
        <w:rPr>
          <w:rFonts w:ascii="Times New Roman" w:hAnsi="Times New Roman"/>
          <w:sz w:val="24"/>
          <w:szCs w:val="24"/>
        </w:rPr>
        <w:t xml:space="preserve">Федерального закона от 25 апреля </w:t>
      </w:r>
      <w:smartTag w:uri="urn:schemas-microsoft-com:office:smarttags" w:element="metricconverter">
        <w:smartTagPr>
          <w:attr w:name="ProductID" w:val="2002 г"/>
        </w:smartTagPr>
        <w:r w:rsidRPr="00187EEC">
          <w:rPr>
            <w:rFonts w:ascii="Times New Roman" w:hAnsi="Times New Roman"/>
            <w:sz w:val="24"/>
            <w:szCs w:val="24"/>
          </w:rPr>
          <w:t>2002 г</w:t>
        </w:r>
      </w:smartTag>
      <w:r w:rsidRPr="00187EEC">
        <w:rPr>
          <w:rFonts w:ascii="Times New Roman" w:hAnsi="Times New Roman"/>
          <w:sz w:val="24"/>
          <w:szCs w:val="24"/>
        </w:rPr>
        <w:t>. N 40-ФЗ "Об обязательном страховании гражданской ответственности владельцев транспортных средств";</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55" o:spid="_x0000_i1379" type="#_x0000_t75" style="width:26.25pt;height:19.5pt;visibility:visible">
            <v:imagedata r:id="rId367" o:title=""/>
          </v:shape>
        </w:pict>
      </w:r>
      <w:r w:rsidRPr="00187EEC">
        <w:rPr>
          <w:rFonts w:ascii="Times New Roman" w:hAnsi="Times New Roman"/>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54. Затраты на оплату труда независимых экспертов </w:t>
      </w:r>
      <w:r w:rsidRPr="00861C92">
        <w:rPr>
          <w:rFonts w:ascii="Times New Roman" w:hAnsi="Times New Roman"/>
          <w:noProof/>
          <w:position w:val="-12"/>
          <w:sz w:val="24"/>
          <w:szCs w:val="24"/>
          <w:lang w:eastAsia="ru-RU"/>
        </w:rPr>
        <w:pict>
          <v:shape id="Рисунок 54" o:spid="_x0000_i1380" type="#_x0000_t75" style="width:26.25pt;height:19.5pt;visibility:visible">
            <v:imagedata r:id="rId368"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position w:val="-14"/>
          <w:sz w:val="24"/>
          <w:szCs w:val="24"/>
          <w:lang w:eastAsia="ru-RU"/>
        </w:rPr>
        <w:pict>
          <v:shape id="Рисунок 53" o:spid="_x0000_i1381" type="#_x0000_t75" style="width:205.5pt;height:19.5pt;visibility:visible">
            <v:imagedata r:id="rId369"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52" o:spid="_x0000_i1382" type="#_x0000_t75" style="width:17.25pt;height:19.5pt;visibility:visible">
            <v:imagedata r:id="rId370" o:title=""/>
          </v:shape>
        </w:pict>
      </w:r>
      <w:r w:rsidRPr="00187EEC">
        <w:rPr>
          <w:rFonts w:ascii="Times New Roman" w:hAnsi="Times New Roman"/>
          <w:sz w:val="24"/>
          <w:szCs w:val="24"/>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51" o:spid="_x0000_i1383" type="#_x0000_t75" style="width:19.5pt;height:19.5pt;visibility:visible">
            <v:imagedata r:id="rId371" o:title=""/>
          </v:shape>
        </w:pict>
      </w:r>
      <w:r w:rsidRPr="00187EEC">
        <w:rPr>
          <w:rFonts w:ascii="Times New Roman" w:hAnsi="Times New Roman"/>
          <w:sz w:val="24"/>
          <w:szCs w:val="24"/>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50" o:spid="_x0000_i1384" type="#_x0000_t75" style="width:19.5pt;height:19.5pt;visibility:visible">
            <v:imagedata r:id="rId372" o:title=""/>
          </v:shape>
        </w:pict>
      </w:r>
      <w:r w:rsidRPr="00187EEC">
        <w:rPr>
          <w:rFonts w:ascii="Times New Roman" w:hAnsi="Times New Roman"/>
          <w:sz w:val="24"/>
          <w:szCs w:val="24"/>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b/>
          <w:noProof/>
          <w:position w:val="-12"/>
          <w:sz w:val="24"/>
          <w:szCs w:val="24"/>
          <w:lang w:eastAsia="ru-RU"/>
        </w:rPr>
        <w:pict>
          <v:shape id="Рисунок 49" o:spid="_x0000_i1385" type="#_x0000_t75" style="width:17.25pt;height:19.5pt;visibility:visible">
            <v:imagedata r:id="rId373" o:title=""/>
          </v:shape>
        </w:pict>
      </w:r>
      <w:r w:rsidRPr="00187EEC">
        <w:rPr>
          <w:rFonts w:ascii="Times New Roman" w:hAnsi="Times New Roman"/>
          <w:b/>
          <w:sz w:val="24"/>
          <w:szCs w:val="24"/>
        </w:rPr>
        <w:t xml:space="preserve"> - </w:t>
      </w:r>
      <w:r w:rsidRPr="00187EEC">
        <w:rPr>
          <w:rFonts w:ascii="Times New Roman" w:hAnsi="Times New Roman"/>
          <w:sz w:val="24"/>
          <w:szCs w:val="24"/>
        </w:rPr>
        <w:t>ставка почасовой оплаты труда независимых экспертов, установленная в соответствии с нормативным актом органа местного самоуправления муниципального образования «Псковский район»;</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48" o:spid="_x0000_i1386" type="#_x0000_t75" style="width:21.75pt;height:19.5pt;visibility:visible">
            <v:imagedata r:id="rId374" o:title=""/>
          </v:shape>
        </w:pict>
      </w:r>
      <w:r w:rsidRPr="00187EEC">
        <w:rPr>
          <w:rFonts w:ascii="Times New Roman" w:hAnsi="Times New Roman"/>
          <w:sz w:val="24"/>
          <w:szCs w:val="24"/>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3"/>
        <w:rPr>
          <w:rFonts w:ascii="Times New Roman" w:hAnsi="Times New Roman"/>
          <w:sz w:val="24"/>
          <w:szCs w:val="24"/>
        </w:rPr>
      </w:pPr>
      <w:bookmarkStart w:id="24" w:name="Par796"/>
      <w:bookmarkEnd w:id="24"/>
      <w:r w:rsidRPr="00187EEC">
        <w:rPr>
          <w:rFonts w:ascii="Times New Roman" w:hAnsi="Times New Roman"/>
          <w:sz w:val="24"/>
          <w:szCs w:val="24"/>
        </w:rPr>
        <w:t>Затраты на приобретение основных средств, не отнесенные к</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затратам на приобретение основных средств в рамках затрат</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на информационно-коммуникационные технологии</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55.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861C92">
        <w:rPr>
          <w:rFonts w:ascii="Times New Roman" w:hAnsi="Times New Roman"/>
          <w:noProof/>
          <w:position w:val="-12"/>
          <w:sz w:val="24"/>
          <w:szCs w:val="24"/>
          <w:lang w:eastAsia="ru-RU"/>
        </w:rPr>
        <w:pict>
          <v:shape id="Рисунок 47" o:spid="_x0000_i1387" type="#_x0000_t75" style="width:26.25pt;height:19.5pt;visibility:visible">
            <v:imagedata r:id="rId375"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46" o:spid="_x0000_i1388" type="#_x0000_t75" style="width:125.25pt;height:19.5pt;visibility:visible">
            <v:imagedata r:id="rId376"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 </w:t>
      </w:r>
      <w:r w:rsidRPr="00861C92">
        <w:rPr>
          <w:rFonts w:ascii="Times New Roman" w:hAnsi="Times New Roman"/>
          <w:noProof/>
          <w:position w:val="-12"/>
          <w:sz w:val="24"/>
          <w:szCs w:val="24"/>
          <w:lang w:eastAsia="ru-RU"/>
        </w:rPr>
        <w:pict>
          <v:shape id="Рисунок 45" o:spid="_x0000_i1389" type="#_x0000_t75" style="width:19.5pt;height:19.5pt;visibility:visible">
            <v:imagedata r:id="rId377" o:title=""/>
          </v:shape>
        </w:pict>
      </w:r>
      <w:r w:rsidRPr="00187EEC">
        <w:rPr>
          <w:rFonts w:ascii="Times New Roman" w:hAnsi="Times New Roman"/>
          <w:sz w:val="24"/>
          <w:szCs w:val="24"/>
        </w:rPr>
        <w:t xml:space="preserve"> - затраты на приобретение транспортных средств,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44" o:spid="_x0000_i1390" type="#_x0000_t75" style="width:110.25pt;height:36.75pt;visibility:visible">
            <v:imagedata r:id="rId378"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43" o:spid="_x0000_i1391" type="#_x0000_t75" style="width:26.25pt;height:19.5pt;visibility:visible">
            <v:imagedata r:id="rId379" o:title=""/>
          </v:shape>
        </w:pict>
      </w:r>
      <w:r w:rsidRPr="00187EEC">
        <w:rPr>
          <w:rFonts w:ascii="Times New Roman" w:hAnsi="Times New Roman"/>
          <w:sz w:val="24"/>
          <w:szCs w:val="24"/>
        </w:rPr>
        <w:t xml:space="preserve"> - планируемое к приобретению количество i-х транспортных средств в соответствии с нормативами, установленными    органами  местного самоуправления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42" o:spid="_x0000_i1392" type="#_x0000_t75" style="width:21.75pt;height:19.5pt;visibility:visible">
            <v:imagedata r:id="rId380" o:title=""/>
          </v:shape>
        </w:pict>
      </w:r>
      <w:r w:rsidRPr="00187EEC">
        <w:rPr>
          <w:rFonts w:ascii="Times New Roman" w:hAnsi="Times New Roman"/>
          <w:sz w:val="24"/>
          <w:szCs w:val="24"/>
        </w:rPr>
        <w:t xml:space="preserve"> - цена приобретения i-го транспортного средства;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 </w:t>
      </w:r>
      <w:r w:rsidRPr="00861C92">
        <w:rPr>
          <w:rFonts w:ascii="Times New Roman" w:hAnsi="Times New Roman"/>
          <w:noProof/>
          <w:position w:val="-12"/>
          <w:sz w:val="24"/>
          <w:szCs w:val="24"/>
          <w:lang w:eastAsia="ru-RU"/>
        </w:rPr>
        <w:pict>
          <v:shape id="Рисунок 41" o:spid="_x0000_i1393" type="#_x0000_t75" style="width:26.25pt;height:19.5pt;visibility:visible">
            <v:imagedata r:id="rId381" o:title=""/>
          </v:shape>
        </w:pict>
      </w:r>
      <w:r w:rsidRPr="00187EEC">
        <w:rPr>
          <w:rFonts w:ascii="Times New Roman" w:hAnsi="Times New Roman"/>
          <w:sz w:val="24"/>
          <w:szCs w:val="24"/>
        </w:rPr>
        <w:t xml:space="preserve"> - затраты на приобретение мебели,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40" o:spid="_x0000_i1394" type="#_x0000_t75" style="width:134.25pt;height:36.75pt;visibility:visible">
            <v:imagedata r:id="rId382"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9" o:spid="_x0000_i1395" type="#_x0000_t75" style="width:26.25pt;height:19.5pt;visibility:visible">
            <v:imagedata r:id="rId383" o:title=""/>
          </v:shape>
        </w:pict>
      </w:r>
      <w:r w:rsidRPr="00187EEC">
        <w:rPr>
          <w:rFonts w:ascii="Times New Roman" w:hAnsi="Times New Roman"/>
          <w:sz w:val="24"/>
          <w:szCs w:val="24"/>
        </w:rPr>
        <w:t xml:space="preserve"> - планируемое к приобретению количество i-х предметов мебели в соответствии с нормативами, установленными  муниципальными органами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8" o:spid="_x0000_i1396" type="#_x0000_t75" style="width:26.25pt;height:19.5pt;visibility:visible">
            <v:imagedata r:id="rId384" o:title=""/>
          </v:shape>
        </w:pict>
      </w:r>
      <w:r w:rsidRPr="00187EEC">
        <w:rPr>
          <w:rFonts w:ascii="Times New Roman" w:hAnsi="Times New Roman"/>
          <w:sz w:val="24"/>
          <w:szCs w:val="24"/>
        </w:rPr>
        <w:t xml:space="preserve"> - цена i-го предмета мебели в соответствии с нормативами, установленными  муниципальными органами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 </w:t>
      </w:r>
      <w:r w:rsidRPr="00861C92">
        <w:rPr>
          <w:rFonts w:ascii="Times New Roman" w:hAnsi="Times New Roman"/>
          <w:noProof/>
          <w:position w:val="-12"/>
          <w:sz w:val="24"/>
          <w:szCs w:val="24"/>
          <w:lang w:eastAsia="ru-RU"/>
        </w:rPr>
        <w:pict>
          <v:shape id="Рисунок 37" o:spid="_x0000_i1397" type="#_x0000_t75" style="width:19.5pt;height:19.5pt;visibility:visible">
            <v:imagedata r:id="rId385" o:title=""/>
          </v:shape>
        </w:pict>
      </w:r>
      <w:r w:rsidRPr="00187EEC">
        <w:rPr>
          <w:rFonts w:ascii="Times New Roman" w:hAnsi="Times New Roman"/>
          <w:sz w:val="24"/>
          <w:szCs w:val="24"/>
        </w:rPr>
        <w:t xml:space="preserve"> - затраты на приобретение систем кондиционирования,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6" o:spid="_x0000_i1398" type="#_x0000_t75" style="width:97.5pt;height:36.75pt;visibility:visible">
            <v:imagedata r:id="rId386"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5" o:spid="_x0000_i1399" type="#_x0000_t75" style="width:19.5pt;height:19.5pt;visibility:visible">
            <v:imagedata r:id="rId387" o:title=""/>
          </v:shape>
        </w:pict>
      </w:r>
      <w:r w:rsidRPr="00187EEC">
        <w:rPr>
          <w:rFonts w:ascii="Times New Roman" w:hAnsi="Times New Roman"/>
          <w:sz w:val="24"/>
          <w:szCs w:val="24"/>
        </w:rPr>
        <w:t xml:space="preserve"> - планируемое к приобретению количество i-х систем кондиционирования;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4" o:spid="_x0000_i1400" type="#_x0000_t75" style="width:17.25pt;height:19.5pt;visibility:visible">
            <v:imagedata r:id="rId388" o:title=""/>
          </v:shape>
        </w:pict>
      </w:r>
      <w:r w:rsidRPr="00187EEC">
        <w:rPr>
          <w:rFonts w:ascii="Times New Roman" w:hAnsi="Times New Roman"/>
          <w:sz w:val="24"/>
          <w:szCs w:val="24"/>
        </w:rPr>
        <w:t xml:space="preserve"> - цена 1-й системы кондиционирования.</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3"/>
        <w:rPr>
          <w:rFonts w:ascii="Times New Roman" w:hAnsi="Times New Roman"/>
          <w:sz w:val="24"/>
          <w:szCs w:val="24"/>
        </w:rPr>
      </w:pPr>
      <w:bookmarkStart w:id="25" w:name="Par827"/>
      <w:bookmarkEnd w:id="25"/>
      <w:r w:rsidRPr="00187EEC">
        <w:rPr>
          <w:rFonts w:ascii="Times New Roman" w:hAnsi="Times New Roman"/>
          <w:sz w:val="24"/>
          <w:szCs w:val="24"/>
        </w:rPr>
        <w:t>Затраты на приобретение материальных запасов, не отнесенные</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к затратам на приобретение материальных запасов в рамках</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затрат на информационно-коммуникационные технологии</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56.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861C92">
        <w:rPr>
          <w:rFonts w:ascii="Times New Roman" w:hAnsi="Times New Roman"/>
          <w:noProof/>
          <w:position w:val="-12"/>
          <w:sz w:val="24"/>
          <w:szCs w:val="24"/>
          <w:lang w:eastAsia="ru-RU"/>
        </w:rPr>
        <w:pict>
          <v:shape id="Рисунок 33" o:spid="_x0000_i1401" type="#_x0000_t75" style="width:26.25pt;height:19.5pt;visibility:visible">
            <v:imagedata r:id="rId389"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32" o:spid="_x0000_i1402" type="#_x0000_t75" style="width:225pt;height:19.5pt;visibility:visible">
            <v:imagedata r:id="rId390"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1) </w:t>
      </w:r>
      <w:r w:rsidRPr="00861C92">
        <w:rPr>
          <w:rFonts w:ascii="Times New Roman" w:hAnsi="Times New Roman"/>
          <w:noProof/>
          <w:position w:val="-12"/>
          <w:sz w:val="24"/>
          <w:szCs w:val="24"/>
          <w:lang w:eastAsia="ru-RU"/>
        </w:rPr>
        <w:pict>
          <v:shape id="Рисунок 31" o:spid="_x0000_i1403" type="#_x0000_t75" style="width:19.5pt;height:19.5pt;visibility:visible">
            <v:imagedata r:id="rId391" o:title=""/>
          </v:shape>
        </w:pict>
      </w:r>
      <w:r w:rsidRPr="00187EEC">
        <w:rPr>
          <w:rFonts w:ascii="Times New Roman" w:hAnsi="Times New Roman"/>
          <w:sz w:val="24"/>
          <w:szCs w:val="24"/>
        </w:rPr>
        <w:t xml:space="preserve"> - затраты на приобретение бланочной продукции,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position w:val="-30"/>
          <w:sz w:val="24"/>
          <w:szCs w:val="24"/>
          <w:lang w:eastAsia="ru-RU"/>
        </w:rPr>
        <w:pict>
          <v:shape id="Рисунок 30" o:spid="_x0000_i1404" type="#_x0000_t75" style="width:188.25pt;height:39pt;visibility:visible">
            <v:imagedata r:id="rId392"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9" o:spid="_x0000_i1405" type="#_x0000_t75" style="width:21.75pt;height:19.5pt;visibility:visible">
            <v:imagedata r:id="rId393" o:title=""/>
          </v:shape>
        </w:pict>
      </w:r>
      <w:r w:rsidRPr="00187EEC">
        <w:rPr>
          <w:rFonts w:ascii="Times New Roman" w:hAnsi="Times New Roman"/>
          <w:sz w:val="24"/>
          <w:szCs w:val="24"/>
        </w:rPr>
        <w:t xml:space="preserve"> - планируемое к приобретению количество бланочной продукции;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8" o:spid="_x0000_i1406" type="#_x0000_t75" style="width:19.5pt;height:19.5pt;visibility:visible">
            <v:imagedata r:id="rId394" o:title=""/>
          </v:shape>
        </w:pict>
      </w:r>
      <w:r w:rsidRPr="00187EEC">
        <w:rPr>
          <w:rFonts w:ascii="Times New Roman" w:hAnsi="Times New Roman"/>
          <w:sz w:val="24"/>
          <w:szCs w:val="24"/>
        </w:rPr>
        <w:t xml:space="preserve"> - цена 1 бланка по i-му тиражу;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27" o:spid="_x0000_i1407" type="#_x0000_t75" style="width:26.25pt;height:19.5pt;visibility:visible">
            <v:imagedata r:id="rId395" o:title=""/>
          </v:shape>
        </w:pict>
      </w:r>
      <w:r w:rsidRPr="00187EEC">
        <w:rPr>
          <w:rFonts w:ascii="Times New Roman" w:hAnsi="Times New Roman"/>
          <w:sz w:val="24"/>
          <w:szCs w:val="24"/>
        </w:rPr>
        <w:t xml:space="preserve"> - планируемое к приобретению количество прочей продукции, изготовляемой типографией;</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26" o:spid="_x0000_i1408" type="#_x0000_t75" style="width:21.75pt;height:19.5pt;visibility:visible">
            <v:imagedata r:id="rId396" o:title=""/>
          </v:shape>
        </w:pict>
      </w:r>
      <w:r w:rsidRPr="00187EEC">
        <w:rPr>
          <w:rFonts w:ascii="Times New Roman" w:hAnsi="Times New Roman"/>
          <w:sz w:val="24"/>
          <w:szCs w:val="24"/>
        </w:rPr>
        <w:t xml:space="preserve"> - цена 1 единицы прочей продукции, изготовляемой типографией, по j-му тиражу;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2) </w:t>
      </w:r>
      <w:r w:rsidRPr="00861C92">
        <w:rPr>
          <w:rFonts w:ascii="Times New Roman" w:hAnsi="Times New Roman"/>
          <w:noProof/>
          <w:position w:val="-12"/>
          <w:sz w:val="24"/>
          <w:szCs w:val="24"/>
          <w:lang w:eastAsia="ru-RU"/>
        </w:rPr>
        <w:pict>
          <v:shape id="Рисунок 25" o:spid="_x0000_i1409" type="#_x0000_t75" style="width:26.25pt;height:19.5pt;visibility:visible">
            <v:imagedata r:id="rId397" o:title=""/>
          </v:shape>
        </w:pict>
      </w:r>
      <w:r w:rsidRPr="00187EEC">
        <w:rPr>
          <w:rFonts w:ascii="Times New Roman" w:hAnsi="Times New Roman"/>
          <w:sz w:val="24"/>
          <w:szCs w:val="24"/>
        </w:rPr>
        <w:t xml:space="preserve"> - затраты на приобретение канцелярских принадлежностей,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24" o:spid="_x0000_i1410" type="#_x0000_t75" style="width:166.5pt;height:36.75pt;visibility:visible">
            <v:imagedata r:id="rId398"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3" o:spid="_x0000_i1411" type="#_x0000_t75" style="width:26.25pt;height:19.5pt;visibility:visible">
            <v:imagedata r:id="rId399" o:title=""/>
          </v:shape>
        </w:pict>
      </w:r>
      <w:r w:rsidRPr="00187EEC">
        <w:rPr>
          <w:rFonts w:ascii="Times New Roman" w:hAnsi="Times New Roman"/>
          <w:sz w:val="24"/>
          <w:szCs w:val="24"/>
        </w:rPr>
        <w:t xml:space="preserve"> - количество i-го предмета канцелярских принадлежностей в соответствии с нормативами, установленными органами местного самоуправления района в расчете на основного работника;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2" o:spid="_x0000_i1412" type="#_x0000_t75" style="width:21.75pt;height:19.5pt;visibility:visible">
            <v:imagedata r:id="rId400" o:title=""/>
          </v:shape>
        </w:pict>
      </w:r>
      <w:r w:rsidRPr="00187EEC">
        <w:rPr>
          <w:rFonts w:ascii="Times New Roman" w:hAnsi="Times New Roman"/>
          <w:sz w:val="24"/>
          <w:szCs w:val="24"/>
        </w:rPr>
        <w:t xml:space="preserve"> - расчетная численность основных работников, определяемая в соответствии с </w:t>
      </w:r>
      <w:hyperlink r:id="rId401" w:history="1">
        <w:r w:rsidRPr="00187EEC">
          <w:rPr>
            <w:rFonts w:ascii="Times New Roman" w:hAnsi="Times New Roman"/>
            <w:color w:val="000000"/>
            <w:sz w:val="24"/>
            <w:szCs w:val="24"/>
          </w:rPr>
          <w:t>пунктами 17</w:t>
        </w:r>
      </w:hyperlink>
      <w:r w:rsidRPr="00187EEC">
        <w:rPr>
          <w:rFonts w:ascii="Times New Roman" w:hAnsi="Times New Roman"/>
          <w:color w:val="000000"/>
          <w:sz w:val="24"/>
          <w:szCs w:val="24"/>
        </w:rPr>
        <w:t xml:space="preserve"> - </w:t>
      </w:r>
      <w:hyperlink r:id="rId402" w:history="1">
        <w:r w:rsidRPr="00187EEC">
          <w:rPr>
            <w:rFonts w:ascii="Times New Roman" w:hAnsi="Times New Roman"/>
            <w:color w:val="000000"/>
            <w:sz w:val="24"/>
            <w:szCs w:val="24"/>
          </w:rPr>
          <w:t>22</w:t>
        </w:r>
      </w:hyperlink>
      <w:r w:rsidRPr="00187EEC">
        <w:rPr>
          <w:rFonts w:ascii="Times New Roman" w:hAnsi="Times New Roman"/>
          <w:sz w:val="24"/>
          <w:szCs w:val="24"/>
        </w:rPr>
        <w:t xml:space="preserve"> общих требований к определению нормативных затрат;</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1" o:spid="_x0000_i1413" type="#_x0000_t75" style="width:26.25pt;height:19.5pt;visibility:visible">
            <v:imagedata r:id="rId403" o:title=""/>
          </v:shape>
        </w:pict>
      </w:r>
      <w:r w:rsidRPr="00187EEC">
        <w:rPr>
          <w:rFonts w:ascii="Times New Roman" w:hAnsi="Times New Roman"/>
          <w:sz w:val="24"/>
          <w:szCs w:val="24"/>
        </w:rPr>
        <w:t xml:space="preserve"> - цена i-го предмета канцелярских принадлежностей в соответствии с нормативами, установленными  муниципальными органами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3) </w:t>
      </w:r>
      <w:r w:rsidRPr="00861C92">
        <w:rPr>
          <w:rFonts w:ascii="Times New Roman" w:hAnsi="Times New Roman"/>
          <w:noProof/>
          <w:position w:val="-12"/>
          <w:sz w:val="24"/>
          <w:szCs w:val="24"/>
          <w:lang w:eastAsia="ru-RU"/>
        </w:rPr>
        <w:pict>
          <v:shape id="Рисунок 20" o:spid="_x0000_i1414" type="#_x0000_t75" style="width:19.5pt;height:19.5pt;visibility:visible">
            <v:imagedata r:id="rId404" o:title=""/>
          </v:shape>
        </w:pict>
      </w:r>
      <w:r w:rsidRPr="00187EEC">
        <w:rPr>
          <w:rFonts w:ascii="Times New Roman" w:hAnsi="Times New Roman"/>
          <w:sz w:val="24"/>
          <w:szCs w:val="24"/>
        </w:rPr>
        <w:t xml:space="preserve"> - затраты на приобретение хозяйственных товаров и принадлежностей,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9" o:spid="_x0000_i1415" type="#_x0000_t75" style="width:110.25pt;height:36.75pt;visibility:visible">
            <v:imagedata r:id="rId405"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8" o:spid="_x0000_i1416" type="#_x0000_t75" style="width:21.75pt;height:19.5pt;visibility:visible">
            <v:imagedata r:id="rId406" o:title=""/>
          </v:shape>
        </w:pict>
      </w:r>
      <w:r w:rsidRPr="00187EEC">
        <w:rPr>
          <w:rFonts w:ascii="Times New Roman" w:hAnsi="Times New Roman"/>
          <w:sz w:val="24"/>
          <w:szCs w:val="24"/>
        </w:rPr>
        <w:t xml:space="preserve"> - цена i-й единицы хозяйственных товаров и принадлежностей в соответствии с нормативами, установленными  муниципальными органами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7" o:spid="_x0000_i1417" type="#_x0000_t75" style="width:26.25pt;height:19.5pt;visibility:visible">
            <v:imagedata r:id="rId407" o:title=""/>
          </v:shape>
        </w:pict>
      </w:r>
      <w:r w:rsidRPr="00187EEC">
        <w:rPr>
          <w:rFonts w:ascii="Times New Roman" w:hAnsi="Times New Roman"/>
          <w:sz w:val="24"/>
          <w:szCs w:val="24"/>
        </w:rPr>
        <w:t xml:space="preserve"> - количество i-го хозяйственного товара и принадлежности в соответствии с нормативами, установленными  муниципальными органами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4) </w:t>
      </w:r>
      <w:r w:rsidRPr="00861C92">
        <w:rPr>
          <w:rFonts w:ascii="Times New Roman" w:hAnsi="Times New Roman"/>
          <w:noProof/>
          <w:position w:val="-12"/>
          <w:sz w:val="24"/>
          <w:szCs w:val="24"/>
          <w:lang w:eastAsia="ru-RU"/>
        </w:rPr>
        <w:pict>
          <v:shape id="Рисунок 16" o:spid="_x0000_i1418" type="#_x0000_t75" style="width:21.75pt;height:19.5pt;visibility:visible">
            <v:imagedata r:id="rId408" o:title=""/>
          </v:shape>
        </w:pict>
      </w:r>
      <w:r w:rsidRPr="00187EEC">
        <w:rPr>
          <w:rFonts w:ascii="Times New Roman" w:hAnsi="Times New Roman"/>
          <w:sz w:val="24"/>
          <w:szCs w:val="24"/>
        </w:rPr>
        <w:t xml:space="preserve"> - затраты на приобретение горюче-смазочных материалов,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15" o:spid="_x0000_i1419" type="#_x0000_t75" style="width:164.25pt;height:36.75pt;visibility:visible">
            <v:imagedata r:id="rId409"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4" o:spid="_x0000_i1420" type="#_x0000_t75" style="width:26.25pt;height:19.5pt;visibility:visible">
            <v:imagedata r:id="rId410" o:title=""/>
          </v:shape>
        </w:pict>
      </w:r>
      <w:r w:rsidRPr="00187EEC">
        <w:rPr>
          <w:rFonts w:ascii="Times New Roman" w:hAnsi="Times New Roman"/>
          <w:sz w:val="24"/>
          <w:szCs w:val="24"/>
        </w:rPr>
        <w:t xml:space="preserve"> - норма расхода топлива на </w:t>
      </w:r>
      <w:smartTag w:uri="urn:schemas-microsoft-com:office:smarttags" w:element="metricconverter">
        <w:smartTagPr>
          <w:attr w:name="ProductID" w:val="100 километров"/>
        </w:smartTagPr>
        <w:r w:rsidRPr="00187EEC">
          <w:rPr>
            <w:rFonts w:ascii="Times New Roman" w:hAnsi="Times New Roman"/>
            <w:sz w:val="24"/>
            <w:szCs w:val="24"/>
          </w:rPr>
          <w:t>100 километров</w:t>
        </w:r>
      </w:smartTag>
      <w:r w:rsidRPr="00187EEC">
        <w:rPr>
          <w:rFonts w:ascii="Times New Roman" w:hAnsi="Times New Roman"/>
          <w:sz w:val="24"/>
          <w:szCs w:val="24"/>
        </w:rPr>
        <w:t xml:space="preserve"> пробега i-го транспортного средства согласно Методическим </w:t>
      </w:r>
      <w:hyperlink r:id="rId411" w:history="1">
        <w:r w:rsidRPr="00187EEC">
          <w:rPr>
            <w:rFonts w:ascii="Times New Roman" w:hAnsi="Times New Roman"/>
            <w:color w:val="000000"/>
            <w:sz w:val="24"/>
            <w:szCs w:val="24"/>
          </w:rPr>
          <w:t>рекомендациям</w:t>
        </w:r>
      </w:hyperlink>
      <w:r w:rsidRPr="00187EEC">
        <w:rPr>
          <w:rFonts w:ascii="Times New Roman" w:hAnsi="Times New Roman"/>
          <w:sz w:val="24"/>
          <w:szCs w:val="24"/>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w:t>
      </w:r>
      <w:smartTag w:uri="urn:schemas-microsoft-com:office:smarttags" w:element="metricconverter">
        <w:smartTagPr>
          <w:attr w:name="ProductID" w:val="2008 г"/>
        </w:smartTagPr>
        <w:r w:rsidRPr="00187EEC">
          <w:rPr>
            <w:rFonts w:ascii="Times New Roman" w:hAnsi="Times New Roman"/>
            <w:sz w:val="24"/>
            <w:szCs w:val="24"/>
          </w:rPr>
          <w:t>2008 г</w:t>
        </w:r>
      </w:smartTag>
      <w:r w:rsidRPr="00187EEC">
        <w:rPr>
          <w:rFonts w:ascii="Times New Roman" w:hAnsi="Times New Roman"/>
          <w:sz w:val="24"/>
          <w:szCs w:val="24"/>
        </w:rPr>
        <w:t>. N АМ-23-р;</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3" o:spid="_x0000_i1421" type="#_x0000_t75" style="width:26.25pt;height:19.5pt;visibility:visible">
            <v:imagedata r:id="rId412" o:title=""/>
          </v:shape>
        </w:pict>
      </w:r>
      <w:r w:rsidRPr="00187EEC">
        <w:rPr>
          <w:rFonts w:ascii="Times New Roman" w:hAnsi="Times New Roman"/>
          <w:sz w:val="24"/>
          <w:szCs w:val="24"/>
        </w:rPr>
        <w:t xml:space="preserve"> - цена 1 литра горюче-смазочного материала по i-му транспортному средству;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12" o:spid="_x0000_i1422" type="#_x0000_t75" style="width:26.25pt;height:19.5pt;visibility:visible">
            <v:imagedata r:id="rId413" o:title=""/>
          </v:shape>
        </w:pict>
      </w:r>
      <w:r w:rsidRPr="00187EEC">
        <w:rPr>
          <w:rFonts w:ascii="Times New Roman" w:hAnsi="Times New Roman"/>
          <w:sz w:val="24"/>
          <w:szCs w:val="24"/>
        </w:rPr>
        <w:t xml:space="preserve"> - планируемое количество рабочих дней использования i-го транспортного средства в очередном финансовом году;</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5) </w:t>
      </w:r>
      <w:r w:rsidRPr="00861C92">
        <w:rPr>
          <w:rFonts w:ascii="Times New Roman" w:hAnsi="Times New Roman"/>
          <w:noProof/>
          <w:position w:val="-12"/>
          <w:sz w:val="24"/>
          <w:szCs w:val="24"/>
          <w:lang w:eastAsia="ru-RU"/>
        </w:rPr>
        <w:pict>
          <v:shape id="Рисунок 11" o:spid="_x0000_i1423" type="#_x0000_t75" style="width:21.75pt;height:19.5pt;visibility:visible">
            <v:imagedata r:id="rId414" o:title=""/>
          </v:shape>
        </w:pict>
      </w:r>
      <w:r w:rsidRPr="00187EEC">
        <w:rPr>
          <w:rFonts w:ascii="Times New Roman" w:hAnsi="Times New Roman"/>
          <w:sz w:val="24"/>
          <w:szCs w:val="24"/>
        </w:rPr>
        <w:t xml:space="preserve"> - </w:t>
      </w:r>
      <w:r w:rsidRPr="00DD5F4C">
        <w:rPr>
          <w:rFonts w:ascii="Times New Roman" w:hAnsi="Times New Roman"/>
          <w:sz w:val="24"/>
          <w:szCs w:val="24"/>
        </w:rPr>
        <w:t>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 2.;</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 xml:space="preserve">6) </w:t>
      </w:r>
      <w:r w:rsidRPr="00861C92">
        <w:rPr>
          <w:rFonts w:ascii="Times New Roman" w:hAnsi="Times New Roman"/>
          <w:noProof/>
          <w:position w:val="-12"/>
          <w:sz w:val="24"/>
          <w:szCs w:val="24"/>
          <w:lang w:eastAsia="ru-RU"/>
        </w:rPr>
        <w:pict>
          <v:shape id="Рисунок 10" o:spid="_x0000_i1424" type="#_x0000_t75" style="width:26.25pt;height:19.5pt;visibility:visible">
            <v:imagedata r:id="rId415" o:title=""/>
          </v:shape>
        </w:pict>
      </w:r>
      <w:r w:rsidRPr="00187EEC">
        <w:rPr>
          <w:rFonts w:ascii="Times New Roman" w:hAnsi="Times New Roman"/>
          <w:sz w:val="24"/>
          <w:szCs w:val="24"/>
        </w:rPr>
        <w:t xml:space="preserve"> - затраты на приобретение материальных запасов для нужд гражданской обороны, которые определяются по формуле:</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9" o:spid="_x0000_i1425" type="#_x0000_t75" style="width:159.75pt;height:36.75pt;visibility:visible">
            <v:imagedata r:id="rId416" o:title=""/>
          </v:shape>
        </w:pic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8" o:spid="_x0000_i1426" type="#_x0000_t75" style="width:26.25pt;height:19.5pt;visibility:visible">
            <v:imagedata r:id="rId417" o:title=""/>
          </v:shape>
        </w:pict>
      </w:r>
      <w:r w:rsidRPr="00187EEC">
        <w:rPr>
          <w:rFonts w:ascii="Times New Roman" w:hAnsi="Times New Roman"/>
          <w:sz w:val="24"/>
          <w:szCs w:val="24"/>
        </w:rPr>
        <w:t xml:space="preserve"> - цена i-й единицы материальных запасов для нужд гражданской обороны в соответствии с нормативами, установленными  муниципальными органами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4"/>
          <w:sz w:val="24"/>
          <w:szCs w:val="24"/>
          <w:lang w:eastAsia="ru-RU"/>
        </w:rPr>
        <w:pict>
          <v:shape id="Рисунок 7" o:spid="_x0000_i1427" type="#_x0000_t75" style="width:26.25pt;height:19.5pt;visibility:visible">
            <v:imagedata r:id="rId418" o:title=""/>
          </v:shape>
        </w:pict>
      </w:r>
      <w:r w:rsidRPr="00187EEC">
        <w:rPr>
          <w:rFonts w:ascii="Times New Roman" w:hAnsi="Times New Roman"/>
          <w:sz w:val="24"/>
          <w:szCs w:val="24"/>
        </w:rPr>
        <w:t xml:space="preserve"> - количество i-го материального запаса для нужд гражданской обороны из расчета на 1 работника в год в соответствии с нормативами, установленными  муниципальными органами  района;</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6" o:spid="_x0000_i1428" type="#_x0000_t75" style="width:21.75pt;height:19.5pt;visibility:visible">
            <v:imagedata r:id="rId419" o:title=""/>
          </v:shape>
        </w:pict>
      </w:r>
      <w:r w:rsidRPr="00187EEC">
        <w:rPr>
          <w:rFonts w:ascii="Times New Roman" w:hAnsi="Times New Roman"/>
          <w:sz w:val="24"/>
          <w:szCs w:val="24"/>
        </w:rPr>
        <w:t xml:space="preserve"> - расчетная численность основных работников, определяемая в соответствии с </w:t>
      </w:r>
      <w:hyperlink r:id="rId420" w:history="1">
        <w:r w:rsidRPr="00187EEC">
          <w:rPr>
            <w:rFonts w:ascii="Times New Roman" w:hAnsi="Times New Roman"/>
            <w:color w:val="000000"/>
            <w:sz w:val="24"/>
            <w:szCs w:val="24"/>
          </w:rPr>
          <w:t>пунктами 17</w:t>
        </w:r>
      </w:hyperlink>
      <w:r w:rsidRPr="00187EEC">
        <w:rPr>
          <w:rFonts w:ascii="Times New Roman" w:hAnsi="Times New Roman"/>
          <w:color w:val="000000"/>
          <w:sz w:val="24"/>
          <w:szCs w:val="24"/>
        </w:rPr>
        <w:t xml:space="preserve"> - </w:t>
      </w:r>
      <w:hyperlink r:id="rId421" w:history="1">
        <w:r w:rsidRPr="00187EEC">
          <w:rPr>
            <w:rFonts w:ascii="Times New Roman" w:hAnsi="Times New Roman"/>
            <w:color w:val="000000"/>
            <w:sz w:val="24"/>
            <w:szCs w:val="24"/>
          </w:rPr>
          <w:t>22</w:t>
        </w:r>
      </w:hyperlink>
      <w:r w:rsidRPr="00187EEC">
        <w:rPr>
          <w:rFonts w:ascii="Times New Roman" w:hAnsi="Times New Roman"/>
          <w:sz w:val="24"/>
          <w:szCs w:val="24"/>
        </w:rPr>
        <w:t xml:space="preserve"> общих требований к определению нормативных затрат.</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2"/>
        <w:rPr>
          <w:rFonts w:ascii="Times New Roman" w:hAnsi="Times New Roman"/>
          <w:sz w:val="24"/>
          <w:szCs w:val="24"/>
        </w:rPr>
      </w:pPr>
      <w:bookmarkStart w:id="26" w:name="Par878"/>
      <w:bookmarkEnd w:id="26"/>
      <w:r w:rsidRPr="00187EEC">
        <w:rPr>
          <w:rFonts w:ascii="Times New Roman" w:hAnsi="Times New Roman"/>
          <w:sz w:val="24"/>
          <w:szCs w:val="24"/>
        </w:rPr>
        <w:t>III. Затраты на капитальный ремонт</w:t>
      </w:r>
    </w:p>
    <w:p w:rsidR="00685912"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 xml:space="preserve"> муниципального имущества</w:t>
      </w:r>
    </w:p>
    <w:p w:rsidR="00685912" w:rsidRDefault="00685912" w:rsidP="00625E1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57</w:t>
      </w:r>
      <w:r w:rsidRPr="00625E15">
        <w:rPr>
          <w:rFonts w:ascii="Times New Roman" w:hAnsi="Times New Roman"/>
          <w:sz w:val="24"/>
          <w:szCs w:val="24"/>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 </w:t>
      </w:r>
    </w:p>
    <w:p w:rsidR="00685912" w:rsidRDefault="00685912" w:rsidP="00625E1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58</w:t>
      </w:r>
      <w:r w:rsidRPr="00625E15">
        <w:rPr>
          <w:rFonts w:ascii="Times New Roman" w:hAnsi="Times New Roman"/>
          <w:sz w:val="24"/>
          <w:szCs w:val="24"/>
        </w:rPr>
        <w:t xml:space="preserve">.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w:t>
      </w:r>
    </w:p>
    <w:p w:rsidR="00685912" w:rsidRPr="00625E15" w:rsidRDefault="00685912" w:rsidP="00625E1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59</w:t>
      </w:r>
      <w:r w:rsidRPr="00625E15">
        <w:rPr>
          <w:rFonts w:ascii="Times New Roman" w:hAnsi="Times New Roman"/>
          <w:sz w:val="24"/>
          <w:szCs w:val="24"/>
        </w:rPr>
        <w:t>. Затраты на разработку проектной документации определяются в соответствии со статьей 22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и с законодательством Российской Федерации о градостроительной деятельности.</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jc w:val="center"/>
        <w:outlineLvl w:val="2"/>
        <w:rPr>
          <w:rFonts w:ascii="Times New Roman" w:hAnsi="Times New Roman"/>
          <w:sz w:val="24"/>
          <w:szCs w:val="24"/>
        </w:rPr>
      </w:pPr>
      <w:bookmarkStart w:id="27" w:name="Par883"/>
      <w:bookmarkEnd w:id="27"/>
      <w:r w:rsidRPr="00187EEC">
        <w:rPr>
          <w:rFonts w:ascii="Times New Roman" w:hAnsi="Times New Roman"/>
          <w:sz w:val="24"/>
          <w:szCs w:val="24"/>
        </w:rPr>
        <w:t>IV. Затраты на финансовое обеспечение строительства,</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реконструкции (в том числе с элементами реставрации),</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технического перевооружения объектов капитального</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строительства или приобретение объектов</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187EEC">
        <w:rPr>
          <w:rFonts w:ascii="Times New Roman" w:hAnsi="Times New Roman"/>
          <w:sz w:val="24"/>
          <w:szCs w:val="24"/>
        </w:rPr>
        <w:t>недвижимого имущества</w:t>
      </w:r>
    </w:p>
    <w:p w:rsidR="00685912" w:rsidRPr="00187EEC" w:rsidRDefault="00685912" w:rsidP="00E53FAF">
      <w:pPr>
        <w:widowControl w:val="0"/>
        <w:autoSpaceDE w:val="0"/>
        <w:autoSpaceDN w:val="0"/>
        <w:adjustRightInd w:val="0"/>
        <w:spacing w:after="0" w:line="240" w:lineRule="auto"/>
        <w:jc w:val="both"/>
        <w:rPr>
          <w:rFonts w:ascii="Times New Roman" w:hAnsi="Times New Roman"/>
          <w:sz w:val="24"/>
          <w:szCs w:val="24"/>
        </w:rPr>
      </w:pP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60</w:t>
      </w:r>
      <w:r w:rsidRPr="00187EEC">
        <w:rPr>
          <w:rFonts w:ascii="Times New Roman" w:hAnsi="Times New Roman"/>
          <w:sz w:val="24"/>
          <w:szCs w:val="24"/>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22" w:history="1">
        <w:r w:rsidRPr="00187EEC">
          <w:rPr>
            <w:rFonts w:ascii="Times New Roman" w:hAnsi="Times New Roman"/>
            <w:color w:val="000000"/>
            <w:sz w:val="24"/>
            <w:szCs w:val="24"/>
          </w:rPr>
          <w:t>статьей 22</w:t>
        </w:r>
      </w:hyperlink>
      <w:r w:rsidRPr="00187EEC">
        <w:rPr>
          <w:rFonts w:ascii="Times New Roman" w:hAnsi="Times New Roman"/>
          <w:sz w:val="24"/>
          <w:szCs w:val="24"/>
        </w:rPr>
        <w:t xml:space="preserve"> Федерального закона N 44-ФЗ и с законодательством Российской Федерации о градостроительной деятельности.</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61</w:t>
      </w:r>
      <w:r w:rsidRPr="00187EEC">
        <w:rPr>
          <w:rFonts w:ascii="Times New Roman" w:hAnsi="Times New Roman"/>
          <w:sz w:val="24"/>
          <w:szCs w:val="24"/>
        </w:rPr>
        <w:t xml:space="preserve">. Затраты на приобретение объектов недвижимого имущества определяются в соответствии со </w:t>
      </w:r>
      <w:hyperlink r:id="rId423" w:history="1">
        <w:r w:rsidRPr="00187EEC">
          <w:rPr>
            <w:rFonts w:ascii="Times New Roman" w:hAnsi="Times New Roman"/>
            <w:color w:val="000000"/>
            <w:sz w:val="24"/>
            <w:szCs w:val="24"/>
          </w:rPr>
          <w:t>статьей 22</w:t>
        </w:r>
      </w:hyperlink>
      <w:r w:rsidRPr="00187EEC">
        <w:rPr>
          <w:rFonts w:ascii="Times New Roman" w:hAnsi="Times New Roman"/>
          <w:sz w:val="24"/>
          <w:szCs w:val="24"/>
        </w:rPr>
        <w:t xml:space="preserve"> Федерального закона N 44-ФЗ и с законодательством Российской Федерации, регулирующим оценочную деятельность в Российской Федерации.</w:t>
      </w:r>
    </w:p>
    <w:p w:rsidR="00685912" w:rsidRPr="00187EEC" w:rsidRDefault="00685912" w:rsidP="00E53FAF">
      <w:pPr>
        <w:widowControl w:val="0"/>
        <w:autoSpaceDE w:val="0"/>
        <w:autoSpaceDN w:val="0"/>
        <w:adjustRightInd w:val="0"/>
        <w:spacing w:after="0" w:line="240" w:lineRule="auto"/>
        <w:jc w:val="center"/>
        <w:outlineLvl w:val="2"/>
        <w:rPr>
          <w:rFonts w:ascii="Times New Roman" w:hAnsi="Times New Roman"/>
          <w:sz w:val="24"/>
          <w:szCs w:val="24"/>
        </w:rPr>
      </w:pPr>
      <w:bookmarkStart w:id="28" w:name="Par892"/>
      <w:bookmarkEnd w:id="28"/>
      <w:r w:rsidRPr="00187EEC">
        <w:rPr>
          <w:rFonts w:ascii="Times New Roman" w:hAnsi="Times New Roman"/>
          <w:sz w:val="24"/>
          <w:szCs w:val="24"/>
        </w:rPr>
        <w:t>V. Затраты на дополнительное профессиональное образование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62</w:t>
      </w:r>
      <w:r w:rsidRPr="00187EEC">
        <w:rPr>
          <w:rFonts w:ascii="Times New Roman" w:hAnsi="Times New Roman"/>
          <w:sz w:val="24"/>
          <w:szCs w:val="24"/>
        </w:rPr>
        <w:t xml:space="preserve">. Затраты на приобретение образовательных услуг по профессиональной переподготовке и повышению квалификации </w:t>
      </w:r>
      <w:r w:rsidRPr="00861C92">
        <w:rPr>
          <w:rFonts w:ascii="Times New Roman" w:hAnsi="Times New Roman"/>
          <w:noProof/>
          <w:position w:val="-12"/>
          <w:sz w:val="24"/>
          <w:szCs w:val="24"/>
          <w:lang w:eastAsia="ru-RU"/>
        </w:rPr>
        <w:pict>
          <v:shape id="Рисунок 5" o:spid="_x0000_i1429" type="#_x0000_t75" style="width:26.25pt;height:19.5pt;visibility:visible">
            <v:imagedata r:id="rId424" o:title=""/>
          </v:shape>
        </w:pict>
      </w:r>
      <w:r w:rsidRPr="00187EEC">
        <w:rPr>
          <w:rFonts w:ascii="Times New Roman" w:hAnsi="Times New Roman"/>
          <w:sz w:val="24"/>
          <w:szCs w:val="24"/>
        </w:rPr>
        <w:t xml:space="preserve"> определяются по формуле:</w:t>
      </w:r>
    </w:p>
    <w:p w:rsidR="00685912" w:rsidRPr="00187EEC" w:rsidRDefault="00685912" w:rsidP="00E53FAF">
      <w:pPr>
        <w:widowControl w:val="0"/>
        <w:autoSpaceDE w:val="0"/>
        <w:autoSpaceDN w:val="0"/>
        <w:adjustRightInd w:val="0"/>
        <w:spacing w:after="0" w:line="240" w:lineRule="auto"/>
        <w:jc w:val="center"/>
        <w:rPr>
          <w:rFonts w:ascii="Times New Roman" w:hAnsi="Times New Roman"/>
          <w:sz w:val="24"/>
          <w:szCs w:val="24"/>
        </w:rPr>
      </w:pPr>
      <w:r w:rsidRPr="00861C92">
        <w:rPr>
          <w:rFonts w:ascii="Times New Roman" w:hAnsi="Times New Roman"/>
          <w:noProof/>
          <w:sz w:val="24"/>
          <w:szCs w:val="24"/>
          <w:lang w:eastAsia="ru-RU"/>
        </w:rPr>
        <w:pict>
          <v:shape id="Рисунок 4" o:spid="_x0000_i1430" type="#_x0000_t75" style="width:117pt;height:36.75pt;visibility:visible">
            <v:imagedata r:id="rId425" o:title=""/>
          </v:shape>
        </w:pic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187EEC">
        <w:rPr>
          <w:rFonts w:ascii="Times New Roman" w:hAnsi="Times New Roman"/>
          <w:sz w:val="24"/>
          <w:szCs w:val="24"/>
        </w:rPr>
        <w:t>где:</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3" o:spid="_x0000_i1431" type="#_x0000_t75" style="width:26.25pt;height:19.5pt;visibility:visible">
            <v:imagedata r:id="rId426" o:title=""/>
          </v:shape>
        </w:pict>
      </w:r>
      <w:r w:rsidRPr="00187EEC">
        <w:rPr>
          <w:rFonts w:ascii="Times New Roman" w:hAnsi="Times New Roman"/>
          <w:sz w:val="24"/>
          <w:szCs w:val="24"/>
        </w:rPr>
        <w:t xml:space="preserve"> - количество работников, направляемых на i-й вид дополнительного профессионального образования;</w:t>
      </w:r>
    </w:p>
    <w:p w:rsidR="00685912" w:rsidRPr="00187EEC" w:rsidRDefault="00685912" w:rsidP="00E53FAF">
      <w:pPr>
        <w:widowControl w:val="0"/>
        <w:autoSpaceDE w:val="0"/>
        <w:autoSpaceDN w:val="0"/>
        <w:adjustRightInd w:val="0"/>
        <w:spacing w:after="0" w:line="240" w:lineRule="auto"/>
        <w:ind w:firstLine="540"/>
        <w:jc w:val="both"/>
        <w:rPr>
          <w:rFonts w:ascii="Times New Roman" w:hAnsi="Times New Roman"/>
          <w:sz w:val="24"/>
          <w:szCs w:val="24"/>
        </w:rPr>
      </w:pPr>
      <w:r w:rsidRPr="00861C92">
        <w:rPr>
          <w:rFonts w:ascii="Times New Roman" w:hAnsi="Times New Roman"/>
          <w:noProof/>
          <w:position w:val="-12"/>
          <w:sz w:val="24"/>
          <w:szCs w:val="24"/>
          <w:lang w:eastAsia="ru-RU"/>
        </w:rPr>
        <w:pict>
          <v:shape id="Рисунок 2" o:spid="_x0000_i1432" type="#_x0000_t75" style="width:26.25pt;height:19.5pt;visibility:visible">
            <v:imagedata r:id="rId427" o:title=""/>
          </v:shape>
        </w:pict>
      </w:r>
      <w:r w:rsidRPr="00187EEC">
        <w:rPr>
          <w:rFonts w:ascii="Times New Roman" w:hAnsi="Times New Roman"/>
          <w:sz w:val="24"/>
          <w:szCs w:val="24"/>
        </w:rPr>
        <w:t xml:space="preserve"> - цена обучения одного работника по i-му виду дополнительного профессионального образования, определенная в соответствии со </w:t>
      </w:r>
      <w:hyperlink r:id="rId428" w:history="1">
        <w:r w:rsidRPr="00187EEC">
          <w:rPr>
            <w:rFonts w:ascii="Times New Roman" w:hAnsi="Times New Roman"/>
            <w:color w:val="000000"/>
            <w:sz w:val="24"/>
            <w:szCs w:val="24"/>
          </w:rPr>
          <w:t>статьей 22</w:t>
        </w:r>
      </w:hyperlink>
      <w:r w:rsidRPr="00187EEC">
        <w:rPr>
          <w:rFonts w:ascii="Times New Roman" w:hAnsi="Times New Roman"/>
          <w:sz w:val="24"/>
          <w:szCs w:val="24"/>
        </w:rPr>
        <w:t xml:space="preserve"> Федерального закона N 44-ФЗ.</w:t>
      </w:r>
    </w:p>
    <w:p w:rsidR="00685912" w:rsidRDefault="00685912" w:rsidP="006F7C72">
      <w:pPr>
        <w:pStyle w:val="ConsPlusNormal"/>
        <w:jc w:val="both"/>
        <w:rPr>
          <w:szCs w:val="24"/>
        </w:rPr>
      </w:pPr>
    </w:p>
    <w:p w:rsidR="00685912" w:rsidRDefault="00685912" w:rsidP="006F7C72">
      <w:pPr>
        <w:pStyle w:val="ConsPlusNormal"/>
        <w:jc w:val="both"/>
        <w:rPr>
          <w:szCs w:val="24"/>
        </w:rPr>
      </w:pPr>
    </w:p>
    <w:p w:rsidR="00685912" w:rsidRDefault="00685912" w:rsidP="006F7C72">
      <w:pPr>
        <w:pStyle w:val="ConsPlusNormal"/>
        <w:jc w:val="both"/>
        <w:rPr>
          <w:szCs w:val="24"/>
        </w:rPr>
      </w:pPr>
    </w:p>
    <w:p w:rsidR="00685912" w:rsidRDefault="00685912" w:rsidP="006F7C72">
      <w:pPr>
        <w:pStyle w:val="ConsPlusNormal"/>
        <w:jc w:val="both"/>
        <w:rPr>
          <w:szCs w:val="24"/>
        </w:rPr>
      </w:pPr>
    </w:p>
    <w:p w:rsidR="00685912" w:rsidRDefault="00685912" w:rsidP="006F7C72">
      <w:pPr>
        <w:pStyle w:val="ConsPlusNormal"/>
        <w:jc w:val="both"/>
        <w:rPr>
          <w:szCs w:val="24"/>
        </w:rPr>
      </w:pPr>
    </w:p>
    <w:p w:rsidR="00685912" w:rsidRDefault="00685912" w:rsidP="006F7C72">
      <w:pPr>
        <w:pStyle w:val="ConsPlusNormal"/>
        <w:jc w:val="both"/>
        <w:rPr>
          <w:szCs w:val="24"/>
        </w:rPr>
        <w:sectPr w:rsidR="00685912" w:rsidSect="00411B53">
          <w:pgSz w:w="11907" w:h="16840"/>
          <w:pgMar w:top="1134" w:right="567" w:bottom="1134" w:left="1134" w:header="0" w:footer="0" w:gutter="0"/>
          <w:cols w:space="720"/>
        </w:sectPr>
      </w:pPr>
    </w:p>
    <w:p w:rsidR="00685912" w:rsidRPr="002A1F7A" w:rsidRDefault="00685912" w:rsidP="00625E15">
      <w:pPr>
        <w:pStyle w:val="ConsPlusNormal"/>
        <w:jc w:val="right"/>
        <w:rPr>
          <w:sz w:val="22"/>
          <w:szCs w:val="22"/>
        </w:rPr>
      </w:pPr>
      <w:r w:rsidRPr="002A1F7A">
        <w:rPr>
          <w:sz w:val="22"/>
          <w:szCs w:val="22"/>
        </w:rPr>
        <w:t xml:space="preserve">                                                                                                                                                Приложение № 1 к Требованиям к определению нормативных затрат на обеспечение функций муниципальных органов </w:t>
      </w:r>
    </w:p>
    <w:p w:rsidR="00685912" w:rsidRPr="002A1F7A" w:rsidRDefault="00685912" w:rsidP="00625E15">
      <w:pPr>
        <w:pStyle w:val="ConsPlusNormal"/>
        <w:jc w:val="right"/>
        <w:rPr>
          <w:sz w:val="22"/>
          <w:szCs w:val="22"/>
        </w:rPr>
      </w:pPr>
      <w:r w:rsidRPr="002A1F7A">
        <w:rPr>
          <w:sz w:val="22"/>
          <w:szCs w:val="22"/>
        </w:rPr>
        <w:t>Шумихинского района Курганской области</w:t>
      </w:r>
    </w:p>
    <w:p w:rsidR="00685912" w:rsidRPr="002A1F7A" w:rsidRDefault="00685912" w:rsidP="00625E15">
      <w:pPr>
        <w:pStyle w:val="ConsPlusNormal"/>
        <w:jc w:val="right"/>
        <w:rPr>
          <w:sz w:val="22"/>
          <w:szCs w:val="22"/>
        </w:rPr>
      </w:pPr>
      <w:r w:rsidRPr="002A1F7A">
        <w:rPr>
          <w:sz w:val="22"/>
          <w:szCs w:val="22"/>
        </w:rPr>
        <w:t xml:space="preserve"> (включая соответственно </w:t>
      </w:r>
    </w:p>
    <w:p w:rsidR="00685912" w:rsidRPr="002A1F7A" w:rsidRDefault="00685912" w:rsidP="00625E15">
      <w:pPr>
        <w:pStyle w:val="ConsPlusNormal"/>
        <w:jc w:val="right"/>
        <w:rPr>
          <w:sz w:val="22"/>
          <w:szCs w:val="22"/>
        </w:rPr>
      </w:pPr>
      <w:r w:rsidRPr="002A1F7A">
        <w:rPr>
          <w:sz w:val="22"/>
          <w:szCs w:val="22"/>
        </w:rPr>
        <w:t xml:space="preserve">подведомственные муниципальные казенные </w:t>
      </w:r>
    </w:p>
    <w:p w:rsidR="00685912" w:rsidRPr="002A1F7A" w:rsidRDefault="00685912" w:rsidP="00625E15">
      <w:pPr>
        <w:pStyle w:val="ConsPlusNormal"/>
        <w:jc w:val="right"/>
        <w:rPr>
          <w:sz w:val="22"/>
          <w:szCs w:val="22"/>
        </w:rPr>
      </w:pPr>
      <w:r w:rsidRPr="002A1F7A">
        <w:rPr>
          <w:sz w:val="22"/>
          <w:szCs w:val="22"/>
        </w:rPr>
        <w:t>учреждения Шумихинского района Курганской области)</w:t>
      </w:r>
    </w:p>
    <w:p w:rsidR="00685912" w:rsidRPr="00625E15" w:rsidRDefault="00685912" w:rsidP="00625E15">
      <w:pPr>
        <w:pStyle w:val="ConsPlusNormal"/>
        <w:jc w:val="right"/>
        <w:rPr>
          <w:b/>
        </w:rPr>
      </w:pPr>
    </w:p>
    <w:p w:rsidR="00685912" w:rsidRPr="00625E15" w:rsidRDefault="00685912" w:rsidP="00625E15">
      <w:pPr>
        <w:pStyle w:val="ConsPlusNormal"/>
        <w:jc w:val="center"/>
        <w:rPr>
          <w:b/>
        </w:rPr>
      </w:pPr>
      <w:r w:rsidRPr="00625E15">
        <w:rPr>
          <w:b/>
        </w:rPr>
        <w:t>НОРМАТИВЫ</w:t>
      </w:r>
    </w:p>
    <w:p w:rsidR="00685912" w:rsidRDefault="00685912" w:rsidP="00625E15">
      <w:pPr>
        <w:pStyle w:val="ConsPlusNormal"/>
        <w:jc w:val="center"/>
      </w:pPr>
      <w:r>
        <w:t>обеспечения к определению нормативных затрат на обеспечение функций муниципальных органов Шумихинского района Курганской области (включая соответственно подведомственные муниципальные казенные учреждения Шумихинского района Курганской области), применяемых при расчете нормативных затрат на приобретение средств подвижной связи и услуг подвижной связи</w:t>
      </w:r>
    </w:p>
    <w:p w:rsidR="00685912" w:rsidRDefault="00685912" w:rsidP="00625E1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214"/>
        <w:gridCol w:w="2214"/>
        <w:gridCol w:w="2214"/>
        <w:gridCol w:w="2214"/>
        <w:gridCol w:w="2214"/>
        <w:gridCol w:w="3330"/>
      </w:tblGrid>
      <w:tr w:rsidR="00685912" w:rsidRPr="002A1F7A" w:rsidTr="005B7494">
        <w:tc>
          <w:tcPr>
            <w:tcW w:w="828" w:type="dxa"/>
          </w:tcPr>
          <w:p w:rsidR="00685912" w:rsidRPr="005B7494" w:rsidRDefault="00685912" w:rsidP="005B7494">
            <w:pPr>
              <w:pStyle w:val="ConsPlusNormal"/>
              <w:spacing w:after="200" w:line="276" w:lineRule="auto"/>
              <w:jc w:val="center"/>
              <w:rPr>
                <w:sz w:val="18"/>
                <w:szCs w:val="18"/>
              </w:rPr>
            </w:pPr>
            <w:r w:rsidRPr="005B7494">
              <w:rPr>
                <w:sz w:val="18"/>
                <w:szCs w:val="18"/>
              </w:rPr>
              <w:t>№ п/п</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Уровень должности</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Вид связи</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Количество средств связи</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Цена приобретения средств связи 1</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Расходы на услуги связи</w:t>
            </w:r>
          </w:p>
        </w:tc>
        <w:tc>
          <w:tcPr>
            <w:tcW w:w="3330" w:type="dxa"/>
          </w:tcPr>
          <w:p w:rsidR="00685912" w:rsidRPr="005B7494" w:rsidRDefault="00685912" w:rsidP="005B7494">
            <w:pPr>
              <w:pStyle w:val="ConsPlusNormal"/>
              <w:spacing w:after="200" w:line="276" w:lineRule="auto"/>
              <w:jc w:val="center"/>
              <w:rPr>
                <w:sz w:val="18"/>
                <w:szCs w:val="18"/>
              </w:rPr>
            </w:pPr>
            <w:r w:rsidRPr="005B7494">
              <w:rPr>
                <w:sz w:val="18"/>
                <w:szCs w:val="18"/>
              </w:rPr>
              <w:t>Категория должностей</w:t>
            </w:r>
          </w:p>
        </w:tc>
      </w:tr>
      <w:tr w:rsidR="00685912" w:rsidRPr="002A1F7A" w:rsidTr="005B7494">
        <w:trPr>
          <w:trHeight w:val="183"/>
        </w:trPr>
        <w:tc>
          <w:tcPr>
            <w:tcW w:w="828" w:type="dxa"/>
          </w:tcPr>
          <w:p w:rsidR="00685912" w:rsidRPr="005B7494" w:rsidRDefault="00685912" w:rsidP="005B7494">
            <w:pPr>
              <w:pStyle w:val="ConsPlusNormal"/>
              <w:spacing w:after="200" w:line="276" w:lineRule="auto"/>
              <w:jc w:val="center"/>
              <w:rPr>
                <w:sz w:val="18"/>
                <w:szCs w:val="18"/>
              </w:rPr>
            </w:pPr>
            <w:r w:rsidRPr="005B7494">
              <w:rPr>
                <w:sz w:val="18"/>
                <w:szCs w:val="18"/>
              </w:rPr>
              <w:t>1</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2</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3</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4</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5</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6</w:t>
            </w:r>
          </w:p>
        </w:tc>
        <w:tc>
          <w:tcPr>
            <w:tcW w:w="3330" w:type="dxa"/>
          </w:tcPr>
          <w:p w:rsidR="00685912" w:rsidRPr="005B7494" w:rsidRDefault="00685912" w:rsidP="005B7494">
            <w:pPr>
              <w:pStyle w:val="ConsPlusNormal"/>
              <w:spacing w:after="200" w:line="276" w:lineRule="auto"/>
              <w:jc w:val="center"/>
              <w:rPr>
                <w:sz w:val="18"/>
                <w:szCs w:val="18"/>
              </w:rPr>
            </w:pPr>
            <w:r w:rsidRPr="005B7494">
              <w:rPr>
                <w:sz w:val="18"/>
                <w:szCs w:val="18"/>
              </w:rPr>
              <w:t>7</w:t>
            </w:r>
          </w:p>
        </w:tc>
      </w:tr>
      <w:tr w:rsidR="00685912" w:rsidRPr="002A1F7A" w:rsidTr="005B7494">
        <w:tc>
          <w:tcPr>
            <w:tcW w:w="15228" w:type="dxa"/>
            <w:gridSpan w:val="7"/>
          </w:tcPr>
          <w:p w:rsidR="00685912" w:rsidRPr="005B7494" w:rsidRDefault="00685912" w:rsidP="005B7494">
            <w:pPr>
              <w:pStyle w:val="ConsPlusNormal"/>
              <w:spacing w:after="200" w:line="276" w:lineRule="auto"/>
              <w:jc w:val="center"/>
              <w:rPr>
                <w:sz w:val="18"/>
                <w:szCs w:val="18"/>
              </w:rPr>
            </w:pPr>
            <w:r w:rsidRPr="005B7494">
              <w:rPr>
                <w:sz w:val="18"/>
                <w:szCs w:val="18"/>
              </w:rPr>
              <w:t>Муниципальный орган</w:t>
            </w:r>
          </w:p>
        </w:tc>
      </w:tr>
      <w:tr w:rsidR="00685912" w:rsidRPr="002A1F7A" w:rsidTr="005B7494">
        <w:tc>
          <w:tcPr>
            <w:tcW w:w="828" w:type="dxa"/>
          </w:tcPr>
          <w:p w:rsidR="00685912" w:rsidRPr="005B7494" w:rsidRDefault="00685912" w:rsidP="005B7494">
            <w:pPr>
              <w:pStyle w:val="ConsPlusNormal"/>
              <w:spacing w:after="200" w:line="276" w:lineRule="auto"/>
              <w:jc w:val="center"/>
              <w:rPr>
                <w:sz w:val="18"/>
                <w:szCs w:val="18"/>
              </w:rPr>
            </w:pPr>
            <w:r w:rsidRPr="005B7494">
              <w:rPr>
                <w:sz w:val="18"/>
                <w:szCs w:val="18"/>
              </w:rPr>
              <w:t>1</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должность, относящаяся к высшей группе должностей муниципальной службы</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 xml:space="preserve">подвижная связь </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не более 1 единицы в расчете на муниципального служащего</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не более 12 тыс. рублей включительно за 1 единицу в расчете на муниципального служащего</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ежемесячные расходы не более 3 тыс. рублей2 включительно в расчете на муниципального служащего</w:t>
            </w:r>
          </w:p>
        </w:tc>
        <w:tc>
          <w:tcPr>
            <w:tcW w:w="3330" w:type="dxa"/>
          </w:tcPr>
          <w:p w:rsidR="00685912" w:rsidRPr="005B7494" w:rsidRDefault="00685912" w:rsidP="005B7494">
            <w:pPr>
              <w:pStyle w:val="ConsPlusNormal"/>
              <w:spacing w:after="200" w:line="276" w:lineRule="auto"/>
              <w:jc w:val="center"/>
              <w:rPr>
                <w:sz w:val="18"/>
                <w:szCs w:val="18"/>
              </w:rPr>
            </w:pPr>
            <w:r w:rsidRPr="005B7494">
              <w:rPr>
                <w:sz w:val="18"/>
                <w:szCs w:val="18"/>
              </w:rPr>
              <w:t>категории и группы должностей приводятся в соответствии с Реестром должностей муниципальной службы Курганской области</w:t>
            </w:r>
          </w:p>
        </w:tc>
      </w:tr>
      <w:tr w:rsidR="00685912" w:rsidRPr="002A1F7A" w:rsidTr="005B7494">
        <w:tc>
          <w:tcPr>
            <w:tcW w:w="828" w:type="dxa"/>
          </w:tcPr>
          <w:p w:rsidR="00685912" w:rsidRPr="005B7494" w:rsidRDefault="00685912" w:rsidP="005B7494">
            <w:pPr>
              <w:pStyle w:val="ConsPlusNormal"/>
              <w:spacing w:after="200" w:line="276" w:lineRule="auto"/>
              <w:jc w:val="center"/>
              <w:rPr>
                <w:sz w:val="18"/>
                <w:szCs w:val="18"/>
              </w:rPr>
            </w:pPr>
            <w:r w:rsidRPr="005B7494">
              <w:rPr>
                <w:sz w:val="18"/>
                <w:szCs w:val="18"/>
              </w:rPr>
              <w:t>2</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должность, относящаяся к главной группе должностей муниципальной службы</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подвижная связь</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не более 1 единицы в расчете на муниципального служащего</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не более 10 тыс. рублей включительно за 1 единицу в расчете на муниципального служащего</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ежемесячные расходы не более 2 тыс. рублей2 включительно в расчете на муниципального служащего</w:t>
            </w:r>
          </w:p>
        </w:tc>
        <w:tc>
          <w:tcPr>
            <w:tcW w:w="3330" w:type="dxa"/>
          </w:tcPr>
          <w:p w:rsidR="00685912" w:rsidRPr="005B7494" w:rsidRDefault="00685912" w:rsidP="005B7494">
            <w:pPr>
              <w:pStyle w:val="ConsPlusNormal"/>
              <w:spacing w:after="200" w:line="276" w:lineRule="auto"/>
              <w:jc w:val="center"/>
              <w:rPr>
                <w:sz w:val="18"/>
                <w:szCs w:val="18"/>
              </w:rPr>
            </w:pPr>
            <w:r w:rsidRPr="005B7494">
              <w:rPr>
                <w:sz w:val="18"/>
                <w:szCs w:val="18"/>
              </w:rPr>
              <w:t>категории и группы должностей приводятся в соответствии с реестром 3</w:t>
            </w:r>
          </w:p>
        </w:tc>
      </w:tr>
      <w:tr w:rsidR="00685912" w:rsidRPr="002A1F7A" w:rsidTr="005B7494">
        <w:tc>
          <w:tcPr>
            <w:tcW w:w="15228" w:type="dxa"/>
            <w:gridSpan w:val="7"/>
          </w:tcPr>
          <w:p w:rsidR="00685912" w:rsidRPr="005B7494" w:rsidRDefault="00685912" w:rsidP="005B7494">
            <w:pPr>
              <w:pStyle w:val="ConsPlusNormal"/>
              <w:spacing w:after="200" w:line="276" w:lineRule="auto"/>
              <w:jc w:val="center"/>
              <w:rPr>
                <w:sz w:val="18"/>
                <w:szCs w:val="18"/>
              </w:rPr>
            </w:pPr>
            <w:r w:rsidRPr="005B7494">
              <w:rPr>
                <w:sz w:val="18"/>
                <w:szCs w:val="18"/>
              </w:rPr>
              <w:t>Подведомственные муниципальные казенные учреждения</w:t>
            </w:r>
          </w:p>
        </w:tc>
      </w:tr>
      <w:tr w:rsidR="00685912" w:rsidRPr="002A1F7A" w:rsidTr="005B7494">
        <w:tc>
          <w:tcPr>
            <w:tcW w:w="828" w:type="dxa"/>
          </w:tcPr>
          <w:p w:rsidR="00685912" w:rsidRPr="005B7494" w:rsidRDefault="00685912" w:rsidP="005B7494">
            <w:pPr>
              <w:pStyle w:val="ConsPlusNormal"/>
              <w:spacing w:after="200" w:line="276" w:lineRule="auto"/>
              <w:jc w:val="center"/>
              <w:rPr>
                <w:sz w:val="18"/>
                <w:szCs w:val="18"/>
              </w:rPr>
            </w:pPr>
            <w:r w:rsidRPr="005B7494">
              <w:rPr>
                <w:sz w:val="18"/>
                <w:szCs w:val="18"/>
              </w:rPr>
              <w:t>3</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Категория «Руководители»</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 xml:space="preserve">подвижная связь </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не более 1 единицы в расчете на работника</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не более 8 тыс. рублей включительно за 1 единицу в расчете на работника</w:t>
            </w:r>
          </w:p>
        </w:tc>
        <w:tc>
          <w:tcPr>
            <w:tcW w:w="2214" w:type="dxa"/>
          </w:tcPr>
          <w:p w:rsidR="00685912" w:rsidRPr="005B7494" w:rsidRDefault="00685912" w:rsidP="005B7494">
            <w:pPr>
              <w:pStyle w:val="ConsPlusNormal"/>
              <w:spacing w:after="200" w:line="276" w:lineRule="auto"/>
              <w:jc w:val="center"/>
              <w:rPr>
                <w:sz w:val="18"/>
                <w:szCs w:val="18"/>
              </w:rPr>
            </w:pPr>
            <w:r w:rsidRPr="005B7494">
              <w:rPr>
                <w:sz w:val="18"/>
                <w:szCs w:val="18"/>
              </w:rPr>
              <w:t>ежемесячные расходы не более 2 тыс. рублей включительно в расчете на работника</w:t>
            </w:r>
          </w:p>
        </w:tc>
        <w:tc>
          <w:tcPr>
            <w:tcW w:w="3330" w:type="dxa"/>
          </w:tcPr>
          <w:p w:rsidR="00685912" w:rsidRPr="005B7494" w:rsidRDefault="00685912" w:rsidP="005B7494">
            <w:pPr>
              <w:pStyle w:val="ConsPlusNormal"/>
              <w:spacing w:after="200" w:line="276" w:lineRule="auto"/>
              <w:jc w:val="center"/>
              <w:rPr>
                <w:sz w:val="18"/>
                <w:szCs w:val="18"/>
              </w:rPr>
            </w:pPr>
            <w:r w:rsidRPr="005B7494">
              <w:rPr>
                <w:sz w:val="18"/>
                <w:szCs w:val="18"/>
              </w:rPr>
              <w:t>-</w:t>
            </w:r>
          </w:p>
        </w:tc>
      </w:tr>
    </w:tbl>
    <w:p w:rsidR="00685912" w:rsidRPr="002A1F7A" w:rsidRDefault="00685912" w:rsidP="002A1F7A">
      <w:pPr>
        <w:pStyle w:val="ConsPlusNormal"/>
        <w:jc w:val="both"/>
        <w:rPr>
          <w:sz w:val="16"/>
          <w:szCs w:val="16"/>
        </w:rPr>
      </w:pPr>
      <w:r w:rsidRPr="002A1F7A">
        <w:rPr>
          <w:sz w:val="16"/>
          <w:szCs w:val="16"/>
        </w:rPr>
        <w:t xml:space="preserve">1 Периодичность приобретения средств связи определяется максимальным сроком полезного использования и составляет 5 лет. </w:t>
      </w:r>
    </w:p>
    <w:p w:rsidR="00685912" w:rsidRDefault="00685912" w:rsidP="002A1F7A">
      <w:pPr>
        <w:pStyle w:val="ConsPlusNormal"/>
        <w:jc w:val="both"/>
        <w:rPr>
          <w:sz w:val="16"/>
          <w:szCs w:val="16"/>
        </w:rPr>
      </w:pPr>
      <w:r w:rsidRPr="002A1F7A">
        <w:rPr>
          <w:sz w:val="16"/>
          <w:szCs w:val="16"/>
        </w:rPr>
        <w:t>2 Объем расходов, рассчитанный с применением нормативных затрат на приобретение сотовой связи,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w:t>
      </w:r>
    </w:p>
    <w:p w:rsidR="00685912" w:rsidRDefault="00685912" w:rsidP="002A1F7A">
      <w:pPr>
        <w:pStyle w:val="ConsPlusNormal"/>
        <w:jc w:val="both"/>
        <w:rPr>
          <w:sz w:val="16"/>
          <w:szCs w:val="16"/>
        </w:rPr>
      </w:pPr>
    </w:p>
    <w:p w:rsidR="00685912" w:rsidRPr="002A1F7A" w:rsidRDefault="00685912" w:rsidP="009835D7">
      <w:pPr>
        <w:pStyle w:val="ConsPlusNormal"/>
        <w:jc w:val="right"/>
        <w:rPr>
          <w:sz w:val="22"/>
          <w:szCs w:val="22"/>
        </w:rPr>
      </w:pPr>
      <w:r w:rsidRPr="002A1F7A">
        <w:rPr>
          <w:sz w:val="22"/>
          <w:szCs w:val="22"/>
        </w:rPr>
        <w:t xml:space="preserve">                                                                                                                                                Приложение № </w:t>
      </w:r>
      <w:r>
        <w:rPr>
          <w:sz w:val="22"/>
          <w:szCs w:val="22"/>
        </w:rPr>
        <w:t>2</w:t>
      </w:r>
      <w:r w:rsidRPr="002A1F7A">
        <w:rPr>
          <w:sz w:val="22"/>
          <w:szCs w:val="22"/>
        </w:rPr>
        <w:t xml:space="preserve"> к Требованиям к определению нормативных затрат на обеспечение функций муниципальных органов </w:t>
      </w:r>
    </w:p>
    <w:p w:rsidR="00685912" w:rsidRPr="002A1F7A" w:rsidRDefault="00685912" w:rsidP="009835D7">
      <w:pPr>
        <w:pStyle w:val="ConsPlusNormal"/>
        <w:jc w:val="right"/>
        <w:rPr>
          <w:sz w:val="22"/>
          <w:szCs w:val="22"/>
        </w:rPr>
      </w:pPr>
      <w:r w:rsidRPr="002A1F7A">
        <w:rPr>
          <w:sz w:val="22"/>
          <w:szCs w:val="22"/>
        </w:rPr>
        <w:t>Шумихинского района Курганской области</w:t>
      </w:r>
    </w:p>
    <w:p w:rsidR="00685912" w:rsidRPr="002A1F7A" w:rsidRDefault="00685912" w:rsidP="009835D7">
      <w:pPr>
        <w:pStyle w:val="ConsPlusNormal"/>
        <w:jc w:val="right"/>
        <w:rPr>
          <w:sz w:val="22"/>
          <w:szCs w:val="22"/>
        </w:rPr>
      </w:pPr>
      <w:r w:rsidRPr="002A1F7A">
        <w:rPr>
          <w:sz w:val="22"/>
          <w:szCs w:val="22"/>
        </w:rPr>
        <w:t xml:space="preserve"> (включая соответственно </w:t>
      </w:r>
    </w:p>
    <w:p w:rsidR="00685912" w:rsidRPr="002A1F7A" w:rsidRDefault="00685912" w:rsidP="009835D7">
      <w:pPr>
        <w:pStyle w:val="ConsPlusNormal"/>
        <w:jc w:val="right"/>
        <w:rPr>
          <w:sz w:val="22"/>
          <w:szCs w:val="22"/>
        </w:rPr>
      </w:pPr>
      <w:r w:rsidRPr="002A1F7A">
        <w:rPr>
          <w:sz w:val="22"/>
          <w:szCs w:val="22"/>
        </w:rPr>
        <w:t xml:space="preserve">подведомственные муниципальные казенные </w:t>
      </w:r>
    </w:p>
    <w:p w:rsidR="00685912" w:rsidRDefault="00685912" w:rsidP="009835D7">
      <w:pPr>
        <w:pStyle w:val="ConsPlusNormal"/>
        <w:jc w:val="right"/>
        <w:rPr>
          <w:sz w:val="22"/>
          <w:szCs w:val="22"/>
        </w:rPr>
      </w:pPr>
      <w:r w:rsidRPr="002A1F7A">
        <w:rPr>
          <w:sz w:val="22"/>
          <w:szCs w:val="22"/>
        </w:rPr>
        <w:t>учреждения Шумихинского района Курганской области)</w:t>
      </w:r>
    </w:p>
    <w:p w:rsidR="00685912" w:rsidRPr="002A1F7A" w:rsidRDefault="00685912" w:rsidP="009835D7">
      <w:pPr>
        <w:pStyle w:val="ConsPlusNormal"/>
        <w:jc w:val="right"/>
        <w:rPr>
          <w:sz w:val="22"/>
          <w:szCs w:val="22"/>
        </w:rPr>
      </w:pPr>
    </w:p>
    <w:p w:rsidR="00685912" w:rsidRDefault="00685912" w:rsidP="009835D7">
      <w:pPr>
        <w:pStyle w:val="ConsPlusNormal"/>
        <w:jc w:val="center"/>
      </w:pPr>
      <w:r>
        <w:t>НОРМАТИВЫ</w:t>
      </w:r>
    </w:p>
    <w:p w:rsidR="00685912" w:rsidRDefault="00685912" w:rsidP="009835D7">
      <w:pPr>
        <w:pStyle w:val="ConsPlusNormal"/>
        <w:jc w:val="center"/>
      </w:pPr>
      <w:r>
        <w:t>обеспечения функций муниципальных органов Шумихинского района Курганской области (включая соответственно подведомственные муниципальные казенные учреждения Шумихинского района Курганской области), применяемых при расчете нормативных затрат на приобретение служебного легкового автотранспорта</w:t>
      </w:r>
    </w:p>
    <w:p w:rsidR="00685912" w:rsidRDefault="00685912" w:rsidP="009835D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1938"/>
        <w:gridCol w:w="1930"/>
        <w:gridCol w:w="1930"/>
        <w:gridCol w:w="1956"/>
        <w:gridCol w:w="1928"/>
        <w:gridCol w:w="1960"/>
        <w:gridCol w:w="1929"/>
      </w:tblGrid>
      <w:tr w:rsidR="00685912" w:rsidRPr="009835D7" w:rsidTr="005B7494">
        <w:tc>
          <w:tcPr>
            <w:tcW w:w="1926" w:type="dxa"/>
            <w:vMerge w:val="restart"/>
          </w:tcPr>
          <w:p w:rsidR="00685912" w:rsidRPr="005B7494" w:rsidRDefault="00685912" w:rsidP="005B7494">
            <w:pPr>
              <w:pStyle w:val="ConsPlusNormal"/>
              <w:spacing w:after="200" w:line="276" w:lineRule="auto"/>
              <w:jc w:val="center"/>
              <w:rPr>
                <w:sz w:val="18"/>
                <w:szCs w:val="18"/>
              </w:rPr>
            </w:pPr>
            <w:r w:rsidRPr="005B7494">
              <w:rPr>
                <w:sz w:val="18"/>
                <w:szCs w:val="18"/>
              </w:rPr>
              <w:t>№ п/п</w:t>
            </w:r>
          </w:p>
        </w:tc>
        <w:tc>
          <w:tcPr>
            <w:tcW w:w="1938" w:type="dxa"/>
            <w:vMerge w:val="restart"/>
          </w:tcPr>
          <w:p w:rsidR="00685912" w:rsidRPr="005B7494" w:rsidRDefault="00685912" w:rsidP="005B7494">
            <w:pPr>
              <w:pStyle w:val="ConsPlusNormal"/>
              <w:spacing w:after="200" w:line="276" w:lineRule="auto"/>
              <w:jc w:val="center"/>
              <w:rPr>
                <w:sz w:val="18"/>
                <w:szCs w:val="18"/>
              </w:rPr>
            </w:pPr>
            <w:r w:rsidRPr="005B7494">
              <w:rPr>
                <w:sz w:val="18"/>
                <w:szCs w:val="18"/>
              </w:rPr>
              <w:t>Уровень муниципального органа</w:t>
            </w:r>
          </w:p>
        </w:tc>
        <w:tc>
          <w:tcPr>
            <w:tcW w:w="3860" w:type="dxa"/>
            <w:gridSpan w:val="2"/>
          </w:tcPr>
          <w:p w:rsidR="00685912" w:rsidRPr="005B7494" w:rsidRDefault="00685912" w:rsidP="005B7494">
            <w:pPr>
              <w:pStyle w:val="ConsPlusNormal"/>
              <w:spacing w:after="200" w:line="276" w:lineRule="auto"/>
              <w:jc w:val="center"/>
              <w:rPr>
                <w:sz w:val="18"/>
                <w:szCs w:val="18"/>
              </w:rPr>
            </w:pPr>
            <w:r w:rsidRPr="005B7494">
              <w:rPr>
                <w:sz w:val="18"/>
                <w:szCs w:val="18"/>
              </w:rPr>
              <w:t>Транспортное средство с персональным закреплением</w:t>
            </w:r>
          </w:p>
        </w:tc>
        <w:tc>
          <w:tcPr>
            <w:tcW w:w="3884" w:type="dxa"/>
            <w:gridSpan w:val="2"/>
          </w:tcPr>
          <w:p w:rsidR="00685912" w:rsidRPr="005B7494" w:rsidRDefault="00685912" w:rsidP="005B7494">
            <w:pPr>
              <w:pStyle w:val="ConsPlusNormal"/>
              <w:spacing w:after="200" w:line="276" w:lineRule="auto"/>
              <w:jc w:val="center"/>
              <w:rPr>
                <w:sz w:val="18"/>
                <w:szCs w:val="18"/>
              </w:rPr>
            </w:pPr>
            <w:r w:rsidRPr="005B7494">
              <w:rPr>
                <w:sz w:val="18"/>
                <w:szCs w:val="18"/>
              </w:rPr>
              <w:t>Транспортное средство с персональным закреплением, предоставляемое по решению руководителя муниципального органа</w:t>
            </w:r>
          </w:p>
        </w:tc>
        <w:tc>
          <w:tcPr>
            <w:tcW w:w="3889" w:type="dxa"/>
            <w:gridSpan w:val="2"/>
          </w:tcPr>
          <w:p w:rsidR="00685912" w:rsidRPr="005B7494" w:rsidRDefault="00685912" w:rsidP="005B7494">
            <w:pPr>
              <w:pStyle w:val="ConsPlusNormal"/>
              <w:spacing w:after="200" w:line="276" w:lineRule="auto"/>
              <w:jc w:val="center"/>
              <w:rPr>
                <w:sz w:val="18"/>
                <w:szCs w:val="18"/>
              </w:rPr>
            </w:pPr>
            <w:r w:rsidRPr="005B7494">
              <w:rPr>
                <w:sz w:val="18"/>
                <w:szCs w:val="18"/>
              </w:rPr>
              <w:t>Служебное транспортное средство, предоставляемое по вызову (без персонального закрепления)</w:t>
            </w:r>
          </w:p>
        </w:tc>
      </w:tr>
      <w:tr w:rsidR="00685912" w:rsidRPr="009835D7" w:rsidTr="005B7494">
        <w:tc>
          <w:tcPr>
            <w:tcW w:w="1926" w:type="dxa"/>
            <w:vMerge/>
          </w:tcPr>
          <w:p w:rsidR="00685912" w:rsidRPr="005B7494" w:rsidRDefault="00685912" w:rsidP="005B7494">
            <w:pPr>
              <w:pStyle w:val="ConsPlusNormal"/>
              <w:spacing w:after="200" w:line="276" w:lineRule="auto"/>
              <w:jc w:val="center"/>
              <w:rPr>
                <w:sz w:val="18"/>
                <w:szCs w:val="18"/>
              </w:rPr>
            </w:pPr>
          </w:p>
        </w:tc>
        <w:tc>
          <w:tcPr>
            <w:tcW w:w="1938" w:type="dxa"/>
            <w:vMerge/>
          </w:tcPr>
          <w:p w:rsidR="00685912" w:rsidRPr="005B7494" w:rsidRDefault="00685912" w:rsidP="005B7494">
            <w:pPr>
              <w:pStyle w:val="ConsPlusNormal"/>
              <w:spacing w:after="200" w:line="276" w:lineRule="auto"/>
              <w:jc w:val="center"/>
              <w:rPr>
                <w:sz w:val="18"/>
                <w:szCs w:val="18"/>
              </w:rPr>
            </w:pPr>
          </w:p>
        </w:tc>
        <w:tc>
          <w:tcPr>
            <w:tcW w:w="1930" w:type="dxa"/>
          </w:tcPr>
          <w:p w:rsidR="00685912" w:rsidRPr="005B7494" w:rsidRDefault="00685912" w:rsidP="005B7494">
            <w:pPr>
              <w:pStyle w:val="ConsPlusNormal"/>
              <w:spacing w:after="200" w:line="276" w:lineRule="auto"/>
              <w:jc w:val="center"/>
              <w:rPr>
                <w:sz w:val="18"/>
                <w:szCs w:val="18"/>
              </w:rPr>
            </w:pPr>
            <w:r w:rsidRPr="005B7494">
              <w:rPr>
                <w:sz w:val="18"/>
                <w:szCs w:val="18"/>
              </w:rPr>
              <w:t>количество</w:t>
            </w:r>
          </w:p>
        </w:tc>
        <w:tc>
          <w:tcPr>
            <w:tcW w:w="1930" w:type="dxa"/>
          </w:tcPr>
          <w:p w:rsidR="00685912" w:rsidRPr="005B7494" w:rsidRDefault="00685912" w:rsidP="005B7494">
            <w:pPr>
              <w:pStyle w:val="ConsPlusNormal"/>
              <w:spacing w:after="200" w:line="276" w:lineRule="auto"/>
              <w:jc w:val="center"/>
              <w:rPr>
                <w:sz w:val="18"/>
                <w:szCs w:val="18"/>
              </w:rPr>
            </w:pPr>
            <w:r w:rsidRPr="005B7494">
              <w:rPr>
                <w:sz w:val="18"/>
                <w:szCs w:val="18"/>
              </w:rPr>
              <w:t xml:space="preserve">цена </w:t>
            </w:r>
          </w:p>
        </w:tc>
        <w:tc>
          <w:tcPr>
            <w:tcW w:w="1956" w:type="dxa"/>
          </w:tcPr>
          <w:p w:rsidR="00685912" w:rsidRPr="005B7494" w:rsidRDefault="00685912" w:rsidP="005B7494">
            <w:pPr>
              <w:pStyle w:val="ConsPlusNormal"/>
              <w:spacing w:after="200" w:line="276" w:lineRule="auto"/>
              <w:jc w:val="center"/>
              <w:rPr>
                <w:sz w:val="18"/>
                <w:szCs w:val="18"/>
              </w:rPr>
            </w:pPr>
            <w:r w:rsidRPr="005B7494">
              <w:rPr>
                <w:sz w:val="18"/>
                <w:szCs w:val="18"/>
              </w:rPr>
              <w:t>количество</w:t>
            </w:r>
          </w:p>
        </w:tc>
        <w:tc>
          <w:tcPr>
            <w:tcW w:w="1928" w:type="dxa"/>
          </w:tcPr>
          <w:p w:rsidR="00685912" w:rsidRPr="005B7494" w:rsidRDefault="00685912" w:rsidP="005B7494">
            <w:pPr>
              <w:pStyle w:val="ConsPlusNormal"/>
              <w:spacing w:after="200" w:line="276" w:lineRule="auto"/>
              <w:jc w:val="center"/>
              <w:rPr>
                <w:sz w:val="18"/>
                <w:szCs w:val="18"/>
              </w:rPr>
            </w:pPr>
            <w:r w:rsidRPr="005B7494">
              <w:rPr>
                <w:sz w:val="18"/>
                <w:szCs w:val="18"/>
              </w:rPr>
              <w:t xml:space="preserve">цена </w:t>
            </w:r>
          </w:p>
        </w:tc>
        <w:tc>
          <w:tcPr>
            <w:tcW w:w="1960" w:type="dxa"/>
          </w:tcPr>
          <w:p w:rsidR="00685912" w:rsidRPr="005B7494" w:rsidRDefault="00685912" w:rsidP="005B7494">
            <w:pPr>
              <w:pStyle w:val="ConsPlusNormal"/>
              <w:spacing w:after="200" w:line="276" w:lineRule="auto"/>
              <w:jc w:val="center"/>
              <w:rPr>
                <w:sz w:val="18"/>
                <w:szCs w:val="18"/>
              </w:rPr>
            </w:pPr>
            <w:r w:rsidRPr="005B7494">
              <w:rPr>
                <w:sz w:val="18"/>
                <w:szCs w:val="18"/>
              </w:rPr>
              <w:t>количество</w:t>
            </w:r>
          </w:p>
        </w:tc>
        <w:tc>
          <w:tcPr>
            <w:tcW w:w="1929" w:type="dxa"/>
          </w:tcPr>
          <w:p w:rsidR="00685912" w:rsidRPr="005B7494" w:rsidRDefault="00685912" w:rsidP="005B7494">
            <w:pPr>
              <w:pStyle w:val="ConsPlusNormal"/>
              <w:spacing w:after="200" w:line="276" w:lineRule="auto"/>
              <w:jc w:val="center"/>
              <w:rPr>
                <w:sz w:val="18"/>
                <w:szCs w:val="18"/>
              </w:rPr>
            </w:pPr>
            <w:r w:rsidRPr="005B7494">
              <w:rPr>
                <w:sz w:val="18"/>
                <w:szCs w:val="18"/>
              </w:rPr>
              <w:t xml:space="preserve">цена </w:t>
            </w:r>
          </w:p>
        </w:tc>
      </w:tr>
      <w:tr w:rsidR="00685912" w:rsidRPr="009835D7" w:rsidTr="005B7494">
        <w:tc>
          <w:tcPr>
            <w:tcW w:w="1926" w:type="dxa"/>
          </w:tcPr>
          <w:p w:rsidR="00685912" w:rsidRPr="005B7494" w:rsidRDefault="00685912" w:rsidP="005B7494">
            <w:pPr>
              <w:pStyle w:val="ConsPlusNormal"/>
              <w:spacing w:after="200" w:line="276" w:lineRule="auto"/>
              <w:jc w:val="center"/>
              <w:rPr>
                <w:sz w:val="18"/>
                <w:szCs w:val="18"/>
              </w:rPr>
            </w:pPr>
            <w:r w:rsidRPr="005B7494">
              <w:rPr>
                <w:sz w:val="18"/>
                <w:szCs w:val="18"/>
              </w:rPr>
              <w:t>1</w:t>
            </w:r>
          </w:p>
        </w:tc>
        <w:tc>
          <w:tcPr>
            <w:tcW w:w="1938" w:type="dxa"/>
          </w:tcPr>
          <w:p w:rsidR="00685912" w:rsidRPr="005B7494" w:rsidRDefault="00685912" w:rsidP="005B7494">
            <w:pPr>
              <w:pStyle w:val="ConsPlusNormal"/>
              <w:spacing w:after="200" w:line="276" w:lineRule="auto"/>
              <w:jc w:val="center"/>
              <w:rPr>
                <w:sz w:val="18"/>
                <w:szCs w:val="18"/>
              </w:rPr>
            </w:pPr>
            <w:r w:rsidRPr="005B7494">
              <w:rPr>
                <w:sz w:val="18"/>
                <w:szCs w:val="18"/>
              </w:rPr>
              <w:t>Муниципальный орган</w:t>
            </w:r>
          </w:p>
        </w:tc>
        <w:tc>
          <w:tcPr>
            <w:tcW w:w="1930" w:type="dxa"/>
          </w:tcPr>
          <w:p w:rsidR="00685912" w:rsidRPr="005B7494" w:rsidRDefault="00685912" w:rsidP="005B7494">
            <w:pPr>
              <w:pStyle w:val="ConsPlusNormal"/>
              <w:spacing w:after="200" w:line="276" w:lineRule="auto"/>
              <w:jc w:val="center"/>
              <w:rPr>
                <w:sz w:val="18"/>
                <w:szCs w:val="18"/>
              </w:rPr>
            </w:pPr>
            <w:r w:rsidRPr="005B7494">
              <w:rPr>
                <w:sz w:val="18"/>
                <w:szCs w:val="18"/>
              </w:rPr>
              <w:t>не более 1 единицы в расчете на муниципального служащего занимающего должность, относящуюся к высшей группе должностей муниципальной службы</w:t>
            </w:r>
          </w:p>
        </w:tc>
        <w:tc>
          <w:tcPr>
            <w:tcW w:w="1930" w:type="dxa"/>
          </w:tcPr>
          <w:p w:rsidR="00685912" w:rsidRPr="005B7494" w:rsidRDefault="00685912" w:rsidP="005B7494">
            <w:pPr>
              <w:pStyle w:val="ConsPlusNormal"/>
              <w:spacing w:after="200" w:line="276" w:lineRule="auto"/>
              <w:jc w:val="center"/>
              <w:rPr>
                <w:sz w:val="18"/>
                <w:szCs w:val="18"/>
              </w:rPr>
            </w:pPr>
            <w:r w:rsidRPr="005B7494">
              <w:rPr>
                <w:sz w:val="18"/>
                <w:szCs w:val="18"/>
              </w:rPr>
              <w:t>не более 1,2 млн. рублей для муниципального служащего занимающего должность, относящуюся к высшей группе должностей муниципальной службы</w:t>
            </w:r>
          </w:p>
        </w:tc>
        <w:tc>
          <w:tcPr>
            <w:tcW w:w="1956" w:type="dxa"/>
          </w:tcPr>
          <w:p w:rsidR="00685912" w:rsidRPr="005B7494" w:rsidRDefault="00685912" w:rsidP="005B7494">
            <w:pPr>
              <w:pStyle w:val="ConsPlusNormal"/>
              <w:spacing w:after="200" w:line="276" w:lineRule="auto"/>
              <w:jc w:val="center"/>
              <w:rPr>
                <w:sz w:val="18"/>
                <w:szCs w:val="18"/>
              </w:rPr>
            </w:pPr>
            <w:r w:rsidRPr="005B7494">
              <w:rPr>
                <w:sz w:val="18"/>
                <w:szCs w:val="18"/>
              </w:rPr>
              <w:t>не более 1 единицы в расчете на муниципального служащего занимающего должность, относящуюся к главной группе должностей муниципальной службы</w:t>
            </w:r>
          </w:p>
        </w:tc>
        <w:tc>
          <w:tcPr>
            <w:tcW w:w="1928" w:type="dxa"/>
          </w:tcPr>
          <w:p w:rsidR="00685912" w:rsidRPr="005B7494" w:rsidRDefault="00685912" w:rsidP="005B7494">
            <w:pPr>
              <w:pStyle w:val="ConsPlusNormal"/>
              <w:spacing w:after="200" w:line="276" w:lineRule="auto"/>
              <w:jc w:val="center"/>
              <w:rPr>
                <w:sz w:val="18"/>
                <w:szCs w:val="18"/>
              </w:rPr>
            </w:pPr>
            <w:r w:rsidRPr="005B7494">
              <w:rPr>
                <w:sz w:val="18"/>
                <w:szCs w:val="18"/>
              </w:rPr>
              <w:t>не более 1 млн. рублей для муниципального служащего занимающего должность, относящуюся к главной группе должностей муниципальной службы</w:t>
            </w:r>
          </w:p>
        </w:tc>
        <w:tc>
          <w:tcPr>
            <w:tcW w:w="1960" w:type="dxa"/>
          </w:tcPr>
          <w:p w:rsidR="00685912" w:rsidRPr="005B7494" w:rsidRDefault="00685912" w:rsidP="005B7494">
            <w:pPr>
              <w:pStyle w:val="ConsPlusNormal"/>
              <w:spacing w:after="200" w:line="276" w:lineRule="auto"/>
              <w:jc w:val="center"/>
              <w:rPr>
                <w:sz w:val="18"/>
                <w:szCs w:val="18"/>
              </w:rPr>
            </w:pPr>
            <w:r w:rsidRPr="005B7494">
              <w:rPr>
                <w:sz w:val="18"/>
                <w:szCs w:val="18"/>
              </w:rPr>
              <w:t>не более трехкратного размера количества транспортных средств с персональным закреплением</w:t>
            </w:r>
          </w:p>
        </w:tc>
        <w:tc>
          <w:tcPr>
            <w:tcW w:w="1929" w:type="dxa"/>
          </w:tcPr>
          <w:p w:rsidR="00685912" w:rsidRPr="005B7494" w:rsidRDefault="00685912" w:rsidP="005B7494">
            <w:pPr>
              <w:pStyle w:val="ConsPlusNormal"/>
              <w:spacing w:after="200" w:line="276" w:lineRule="auto"/>
              <w:jc w:val="center"/>
              <w:rPr>
                <w:sz w:val="18"/>
                <w:szCs w:val="18"/>
              </w:rPr>
            </w:pPr>
            <w:r w:rsidRPr="005B7494">
              <w:rPr>
                <w:sz w:val="18"/>
                <w:szCs w:val="18"/>
              </w:rPr>
              <w:t>не более 1 млн. рублей</w:t>
            </w:r>
          </w:p>
        </w:tc>
      </w:tr>
    </w:tbl>
    <w:p w:rsidR="00685912" w:rsidRDefault="00685912" w:rsidP="009835D7">
      <w:pPr>
        <w:pStyle w:val="ConsPlusNormal"/>
        <w:jc w:val="center"/>
        <w:rPr>
          <w:sz w:val="16"/>
          <w:szCs w:val="16"/>
        </w:rPr>
      </w:pPr>
    </w:p>
    <w:p w:rsidR="00685912" w:rsidRDefault="00685912" w:rsidP="009835D7">
      <w:pPr>
        <w:pStyle w:val="ConsPlusNormal"/>
        <w:jc w:val="center"/>
        <w:rPr>
          <w:sz w:val="16"/>
          <w:szCs w:val="16"/>
        </w:rPr>
      </w:pPr>
    </w:p>
    <w:p w:rsidR="00685912" w:rsidRDefault="00685912" w:rsidP="009835D7">
      <w:pPr>
        <w:pStyle w:val="ConsPlusNormal"/>
        <w:jc w:val="center"/>
        <w:rPr>
          <w:sz w:val="16"/>
          <w:szCs w:val="16"/>
        </w:rPr>
      </w:pPr>
    </w:p>
    <w:p w:rsidR="00685912" w:rsidRDefault="00685912" w:rsidP="009835D7">
      <w:pPr>
        <w:pStyle w:val="ConsPlusNormal"/>
        <w:jc w:val="center"/>
        <w:rPr>
          <w:sz w:val="16"/>
          <w:szCs w:val="16"/>
        </w:rPr>
      </w:pPr>
    </w:p>
    <w:p w:rsidR="00685912" w:rsidRDefault="00685912" w:rsidP="009835D7">
      <w:pPr>
        <w:pStyle w:val="ConsPlusNormal"/>
        <w:jc w:val="center"/>
        <w:rPr>
          <w:sz w:val="16"/>
          <w:szCs w:val="16"/>
        </w:rPr>
      </w:pPr>
    </w:p>
    <w:p w:rsidR="00685912" w:rsidRDefault="00685912" w:rsidP="009835D7">
      <w:pPr>
        <w:pStyle w:val="ConsPlusNormal"/>
        <w:jc w:val="center"/>
        <w:rPr>
          <w:sz w:val="16"/>
          <w:szCs w:val="16"/>
        </w:rPr>
      </w:pPr>
    </w:p>
    <w:p w:rsidR="00685912" w:rsidRDefault="00685912" w:rsidP="009835D7">
      <w:pPr>
        <w:pStyle w:val="ConsPlusNormal"/>
        <w:jc w:val="center"/>
        <w:rPr>
          <w:sz w:val="16"/>
          <w:szCs w:val="16"/>
        </w:rPr>
      </w:pPr>
    </w:p>
    <w:p w:rsidR="00685912" w:rsidRDefault="00685912" w:rsidP="009835D7">
      <w:pPr>
        <w:pStyle w:val="ConsPlusNormal"/>
        <w:jc w:val="center"/>
        <w:rPr>
          <w:sz w:val="16"/>
          <w:szCs w:val="16"/>
        </w:rPr>
      </w:pPr>
    </w:p>
    <w:p w:rsidR="00685912" w:rsidRDefault="00685912" w:rsidP="009835D7">
      <w:pPr>
        <w:pStyle w:val="ConsPlusNormal"/>
        <w:jc w:val="center"/>
        <w:rPr>
          <w:sz w:val="16"/>
          <w:szCs w:val="16"/>
        </w:rPr>
      </w:pPr>
    </w:p>
    <w:p w:rsidR="00685912" w:rsidRDefault="00685912" w:rsidP="009835D7">
      <w:pPr>
        <w:pStyle w:val="ConsPlusNormal"/>
        <w:jc w:val="center"/>
        <w:rPr>
          <w:sz w:val="16"/>
          <w:szCs w:val="16"/>
        </w:rPr>
      </w:pPr>
    </w:p>
    <w:p w:rsidR="00685912" w:rsidRDefault="00685912" w:rsidP="009835D7">
      <w:pPr>
        <w:pStyle w:val="ConsPlusNormal"/>
        <w:jc w:val="center"/>
        <w:rPr>
          <w:sz w:val="16"/>
          <w:szCs w:val="16"/>
        </w:rPr>
      </w:pPr>
    </w:p>
    <w:p w:rsidR="00685912" w:rsidRDefault="00685912" w:rsidP="009835D7">
      <w:pPr>
        <w:pStyle w:val="ConsPlusNormal"/>
        <w:jc w:val="center"/>
        <w:rPr>
          <w:sz w:val="16"/>
          <w:szCs w:val="16"/>
        </w:rPr>
      </w:pPr>
    </w:p>
    <w:p w:rsidR="00685912" w:rsidRDefault="00685912" w:rsidP="009835D7">
      <w:pPr>
        <w:pStyle w:val="ConsPlusNormal"/>
        <w:jc w:val="center"/>
        <w:rPr>
          <w:sz w:val="16"/>
          <w:szCs w:val="16"/>
        </w:rPr>
      </w:pPr>
    </w:p>
    <w:p w:rsidR="00685912" w:rsidRPr="002A1F7A" w:rsidRDefault="00685912" w:rsidP="009835D7">
      <w:pPr>
        <w:pStyle w:val="ConsPlusNormal"/>
        <w:jc w:val="right"/>
        <w:rPr>
          <w:sz w:val="22"/>
          <w:szCs w:val="22"/>
        </w:rPr>
      </w:pPr>
      <w:r w:rsidRPr="002A1F7A">
        <w:rPr>
          <w:sz w:val="22"/>
          <w:szCs w:val="22"/>
        </w:rPr>
        <w:t xml:space="preserve">                                                                                                                                                Приложение № </w:t>
      </w:r>
      <w:r>
        <w:rPr>
          <w:sz w:val="22"/>
          <w:szCs w:val="22"/>
        </w:rPr>
        <w:t>3</w:t>
      </w:r>
      <w:r w:rsidRPr="002A1F7A">
        <w:rPr>
          <w:sz w:val="22"/>
          <w:szCs w:val="22"/>
        </w:rPr>
        <w:t xml:space="preserve"> к Требованиям к определению нормативных затрат на обеспечение функций муниципальных органов </w:t>
      </w:r>
    </w:p>
    <w:p w:rsidR="00685912" w:rsidRPr="002A1F7A" w:rsidRDefault="00685912" w:rsidP="009835D7">
      <w:pPr>
        <w:pStyle w:val="ConsPlusNormal"/>
        <w:jc w:val="right"/>
        <w:rPr>
          <w:sz w:val="22"/>
          <w:szCs w:val="22"/>
        </w:rPr>
      </w:pPr>
      <w:r w:rsidRPr="002A1F7A">
        <w:rPr>
          <w:sz w:val="22"/>
          <w:szCs w:val="22"/>
        </w:rPr>
        <w:t>Шумихинского района Курганской области</w:t>
      </w:r>
    </w:p>
    <w:p w:rsidR="00685912" w:rsidRPr="002A1F7A" w:rsidRDefault="00685912" w:rsidP="009835D7">
      <w:pPr>
        <w:pStyle w:val="ConsPlusNormal"/>
        <w:jc w:val="right"/>
        <w:rPr>
          <w:sz w:val="22"/>
          <w:szCs w:val="22"/>
        </w:rPr>
      </w:pPr>
      <w:r w:rsidRPr="002A1F7A">
        <w:rPr>
          <w:sz w:val="22"/>
          <w:szCs w:val="22"/>
        </w:rPr>
        <w:t xml:space="preserve"> (включая соответственно подведомственные муниципальные казенные </w:t>
      </w:r>
    </w:p>
    <w:p w:rsidR="00685912" w:rsidRDefault="00685912" w:rsidP="009835D7">
      <w:pPr>
        <w:pStyle w:val="ConsPlusNormal"/>
        <w:jc w:val="right"/>
        <w:rPr>
          <w:sz w:val="22"/>
          <w:szCs w:val="22"/>
        </w:rPr>
      </w:pPr>
      <w:r w:rsidRPr="002A1F7A">
        <w:rPr>
          <w:sz w:val="22"/>
          <w:szCs w:val="22"/>
        </w:rPr>
        <w:t>учреждения Шумихинского района Курганской области)</w:t>
      </w:r>
    </w:p>
    <w:p w:rsidR="00685912" w:rsidRDefault="00685912" w:rsidP="009835D7">
      <w:pPr>
        <w:pStyle w:val="ConsPlusNormal"/>
        <w:jc w:val="center"/>
        <w:rPr>
          <w:sz w:val="16"/>
          <w:szCs w:val="16"/>
        </w:rPr>
      </w:pPr>
    </w:p>
    <w:p w:rsidR="00685912" w:rsidRDefault="00685912" w:rsidP="009835D7">
      <w:pPr>
        <w:pStyle w:val="ConsPlusNormal"/>
        <w:jc w:val="center"/>
      </w:pPr>
      <w:r>
        <w:t xml:space="preserve">НОРМАТИВЫ </w:t>
      </w:r>
    </w:p>
    <w:p w:rsidR="00685912" w:rsidRDefault="00685912" w:rsidP="009835D7">
      <w:pPr>
        <w:pStyle w:val="ConsPlusNormal"/>
        <w:jc w:val="center"/>
      </w:pPr>
      <w:r>
        <w:t>обеспечения функций муниципальных органов Шумихинского района Курганской области (включая соответственно подведомственные муниципальные казенные учреждения Шумихинского района Курганской области), применяемых при расчете нормативных затрат на приобретение машин вычислительных</w:t>
      </w:r>
    </w:p>
    <w:p w:rsidR="00685912" w:rsidRDefault="00685912" w:rsidP="009835D7">
      <w:pPr>
        <w:pStyle w:val="ConsPlusNormal"/>
        <w:jc w:val="cente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99"/>
        <w:gridCol w:w="3741"/>
        <w:gridCol w:w="3882"/>
        <w:gridCol w:w="3678"/>
      </w:tblGrid>
      <w:tr w:rsidR="00685912" w:rsidRPr="006C7615" w:rsidTr="005B7494">
        <w:tc>
          <w:tcPr>
            <w:tcW w:w="828" w:type="dxa"/>
          </w:tcPr>
          <w:p w:rsidR="00685912" w:rsidRPr="005B7494" w:rsidRDefault="00685912" w:rsidP="005B7494">
            <w:pPr>
              <w:pStyle w:val="ConsPlusNormal"/>
              <w:spacing w:after="200" w:line="276" w:lineRule="auto"/>
              <w:jc w:val="center"/>
              <w:rPr>
                <w:sz w:val="16"/>
                <w:szCs w:val="16"/>
              </w:rPr>
            </w:pPr>
            <w:r w:rsidRPr="005B7494">
              <w:rPr>
                <w:sz w:val="16"/>
                <w:szCs w:val="16"/>
              </w:rPr>
              <w:t>№ п/п</w:t>
            </w:r>
          </w:p>
        </w:tc>
        <w:tc>
          <w:tcPr>
            <w:tcW w:w="3099" w:type="dxa"/>
          </w:tcPr>
          <w:p w:rsidR="00685912" w:rsidRPr="005B7494" w:rsidRDefault="00685912" w:rsidP="005B7494">
            <w:pPr>
              <w:pStyle w:val="ConsPlusNormal"/>
              <w:spacing w:after="200" w:line="276" w:lineRule="auto"/>
              <w:jc w:val="center"/>
              <w:rPr>
                <w:sz w:val="16"/>
                <w:szCs w:val="16"/>
              </w:rPr>
            </w:pPr>
            <w:r w:rsidRPr="005B7494">
              <w:rPr>
                <w:sz w:val="16"/>
                <w:szCs w:val="16"/>
              </w:rPr>
              <w:t>Уровень должности муниципального служащего</w:t>
            </w:r>
          </w:p>
        </w:tc>
        <w:tc>
          <w:tcPr>
            <w:tcW w:w="3741" w:type="dxa"/>
          </w:tcPr>
          <w:p w:rsidR="00685912" w:rsidRPr="005B7494" w:rsidRDefault="00685912" w:rsidP="005B7494">
            <w:pPr>
              <w:pStyle w:val="ConsPlusNormal"/>
              <w:spacing w:after="200" w:line="276" w:lineRule="auto"/>
              <w:jc w:val="center"/>
              <w:rPr>
                <w:sz w:val="16"/>
                <w:szCs w:val="16"/>
              </w:rPr>
            </w:pPr>
            <w:r w:rsidRPr="005B7494">
              <w:rPr>
                <w:sz w:val="16"/>
                <w:szCs w:val="16"/>
              </w:rPr>
              <w:t>Вид приобретаемых машин/устройств</w:t>
            </w:r>
          </w:p>
        </w:tc>
        <w:tc>
          <w:tcPr>
            <w:tcW w:w="3882" w:type="dxa"/>
          </w:tcPr>
          <w:p w:rsidR="00685912" w:rsidRPr="005B7494" w:rsidRDefault="00685912" w:rsidP="005B7494">
            <w:pPr>
              <w:pStyle w:val="ConsPlusNormal"/>
              <w:spacing w:after="200" w:line="276" w:lineRule="auto"/>
              <w:jc w:val="center"/>
              <w:rPr>
                <w:sz w:val="16"/>
                <w:szCs w:val="16"/>
              </w:rPr>
            </w:pPr>
            <w:r w:rsidRPr="005B7494">
              <w:rPr>
                <w:sz w:val="16"/>
                <w:szCs w:val="16"/>
              </w:rPr>
              <w:t>Количество приобретаемого машин/устройств</w:t>
            </w:r>
          </w:p>
        </w:tc>
        <w:tc>
          <w:tcPr>
            <w:tcW w:w="3678" w:type="dxa"/>
          </w:tcPr>
          <w:p w:rsidR="00685912" w:rsidRPr="005B7494" w:rsidRDefault="00685912" w:rsidP="005B7494">
            <w:pPr>
              <w:pStyle w:val="ConsPlusNormal"/>
              <w:spacing w:after="200" w:line="276" w:lineRule="auto"/>
              <w:jc w:val="center"/>
              <w:rPr>
                <w:sz w:val="16"/>
                <w:szCs w:val="16"/>
              </w:rPr>
            </w:pPr>
            <w:r w:rsidRPr="005B7494">
              <w:rPr>
                <w:sz w:val="16"/>
                <w:szCs w:val="16"/>
              </w:rPr>
              <w:t>Цена приобретения</w:t>
            </w:r>
          </w:p>
        </w:tc>
      </w:tr>
      <w:tr w:rsidR="00685912" w:rsidRPr="006C7615" w:rsidTr="005B7494">
        <w:tc>
          <w:tcPr>
            <w:tcW w:w="15228" w:type="dxa"/>
            <w:gridSpan w:val="5"/>
          </w:tcPr>
          <w:p w:rsidR="00685912" w:rsidRPr="005B7494" w:rsidRDefault="00685912" w:rsidP="005B7494">
            <w:pPr>
              <w:pStyle w:val="ConsPlusNormal"/>
              <w:spacing w:after="200" w:line="276" w:lineRule="auto"/>
              <w:jc w:val="center"/>
              <w:rPr>
                <w:sz w:val="16"/>
                <w:szCs w:val="16"/>
              </w:rPr>
            </w:pPr>
            <w:r w:rsidRPr="005B7494">
              <w:rPr>
                <w:sz w:val="16"/>
                <w:szCs w:val="16"/>
              </w:rPr>
              <w:t>Муниципальный орган</w:t>
            </w:r>
          </w:p>
        </w:tc>
      </w:tr>
      <w:tr w:rsidR="00685912" w:rsidRPr="006C7615" w:rsidTr="005B7494">
        <w:tc>
          <w:tcPr>
            <w:tcW w:w="828" w:type="dxa"/>
            <w:vMerge w:val="restart"/>
          </w:tcPr>
          <w:p w:rsidR="00685912" w:rsidRPr="005B7494" w:rsidRDefault="00685912" w:rsidP="005B7494">
            <w:pPr>
              <w:pStyle w:val="ConsPlusNormal"/>
              <w:spacing w:after="200" w:line="276" w:lineRule="auto"/>
              <w:jc w:val="center"/>
              <w:rPr>
                <w:sz w:val="16"/>
                <w:szCs w:val="16"/>
              </w:rPr>
            </w:pPr>
            <w:r w:rsidRPr="005B7494">
              <w:rPr>
                <w:sz w:val="16"/>
                <w:szCs w:val="16"/>
              </w:rPr>
              <w:t>1.</w:t>
            </w:r>
          </w:p>
        </w:tc>
        <w:tc>
          <w:tcPr>
            <w:tcW w:w="3099" w:type="dxa"/>
            <w:vMerge w:val="restart"/>
          </w:tcPr>
          <w:p w:rsidR="00685912" w:rsidRPr="005B7494" w:rsidRDefault="00685912" w:rsidP="005B7494">
            <w:pPr>
              <w:pStyle w:val="ConsPlusNormal"/>
              <w:spacing w:after="200" w:line="276" w:lineRule="auto"/>
              <w:jc w:val="center"/>
              <w:rPr>
                <w:sz w:val="16"/>
                <w:szCs w:val="16"/>
              </w:rPr>
            </w:pPr>
            <w:r w:rsidRPr="005B7494">
              <w:rPr>
                <w:sz w:val="16"/>
                <w:szCs w:val="16"/>
              </w:rPr>
              <w:t>должность, относящаяся к высшей группе должностей муниципальной службы</w:t>
            </w:r>
          </w:p>
        </w:tc>
        <w:tc>
          <w:tcPr>
            <w:tcW w:w="3741" w:type="dxa"/>
          </w:tcPr>
          <w:p w:rsidR="00685912" w:rsidRPr="005B7494" w:rsidRDefault="00685912" w:rsidP="005B7494">
            <w:pPr>
              <w:pStyle w:val="ConsPlusNormal"/>
              <w:spacing w:after="200" w:line="276" w:lineRule="auto"/>
              <w:jc w:val="center"/>
              <w:rPr>
                <w:sz w:val="16"/>
                <w:szCs w:val="16"/>
              </w:rPr>
            </w:pPr>
            <w:r w:rsidRPr="005B7494">
              <w:rPr>
                <w:sz w:val="16"/>
                <w:szCs w:val="16"/>
              </w:rPr>
              <w:t xml:space="preserve">Машины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5B7494">
                <w:rPr>
                  <w:sz w:val="16"/>
                  <w:szCs w:val="16"/>
                </w:rPr>
                <w:t>10 кг</w:t>
              </w:r>
            </w:smartTag>
            <w:r w:rsidRPr="005B7494">
              <w:rPr>
                <w:sz w:val="16"/>
                <w:szCs w:val="16"/>
              </w:rPr>
              <w:t xml:space="preserve"> для автоматической обработки данных. Пояснения по требуемой продукции: ноутбуки</w:t>
            </w:r>
          </w:p>
        </w:tc>
        <w:tc>
          <w:tcPr>
            <w:tcW w:w="3882"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1 единицы в расчете на муниципального служащего</w:t>
            </w:r>
          </w:p>
        </w:tc>
        <w:tc>
          <w:tcPr>
            <w:tcW w:w="3678"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50 тыс. рублей</w:t>
            </w:r>
          </w:p>
        </w:tc>
      </w:tr>
      <w:tr w:rsidR="00685912" w:rsidRPr="006C7615" w:rsidTr="005B7494">
        <w:tc>
          <w:tcPr>
            <w:tcW w:w="828" w:type="dxa"/>
            <w:vMerge/>
          </w:tcPr>
          <w:p w:rsidR="00685912" w:rsidRPr="005B7494" w:rsidRDefault="00685912" w:rsidP="005B7494">
            <w:pPr>
              <w:pStyle w:val="ConsPlusNormal"/>
              <w:spacing w:after="200" w:line="276" w:lineRule="auto"/>
              <w:jc w:val="center"/>
              <w:rPr>
                <w:sz w:val="16"/>
                <w:szCs w:val="16"/>
              </w:rPr>
            </w:pPr>
          </w:p>
        </w:tc>
        <w:tc>
          <w:tcPr>
            <w:tcW w:w="3099" w:type="dxa"/>
            <w:vMerge/>
          </w:tcPr>
          <w:p w:rsidR="00685912" w:rsidRPr="005B7494" w:rsidRDefault="00685912" w:rsidP="005B7494">
            <w:pPr>
              <w:pStyle w:val="ConsPlusNormal"/>
              <w:spacing w:after="200" w:line="276" w:lineRule="auto"/>
              <w:jc w:val="center"/>
              <w:rPr>
                <w:sz w:val="16"/>
                <w:szCs w:val="16"/>
              </w:rPr>
            </w:pPr>
          </w:p>
        </w:tc>
        <w:tc>
          <w:tcPr>
            <w:tcW w:w="3741" w:type="dxa"/>
          </w:tcPr>
          <w:p w:rsidR="00685912" w:rsidRPr="005B7494" w:rsidRDefault="00685912" w:rsidP="005B7494">
            <w:pPr>
              <w:pStyle w:val="ConsPlusNormal"/>
              <w:spacing w:after="200" w:line="276" w:lineRule="auto"/>
              <w:jc w:val="center"/>
              <w:rPr>
                <w:sz w:val="16"/>
                <w:szCs w:val="16"/>
              </w:rPr>
            </w:pPr>
            <w:r w:rsidRPr="005B7494">
              <w:rPr>
                <w:sz w:val="16"/>
                <w:szCs w:val="16"/>
              </w:rPr>
              <w:t xml:space="preserve">Машины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5B7494">
                <w:rPr>
                  <w:sz w:val="16"/>
                  <w:szCs w:val="16"/>
                </w:rPr>
                <w:t>10 кг</w:t>
              </w:r>
            </w:smartTag>
            <w:r w:rsidRPr="005B7494">
              <w:rPr>
                <w:sz w:val="16"/>
                <w:szCs w:val="16"/>
              </w:rPr>
              <w:t xml:space="preserve"> для автоматической обработки данных. Пояснения по требуемой продукции: планшетные компьютеры</w:t>
            </w:r>
          </w:p>
        </w:tc>
        <w:tc>
          <w:tcPr>
            <w:tcW w:w="3882"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1 единицы в расчете на муниципального служащего</w:t>
            </w:r>
          </w:p>
        </w:tc>
        <w:tc>
          <w:tcPr>
            <w:tcW w:w="3678"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30 тыс. рублей</w:t>
            </w:r>
          </w:p>
        </w:tc>
      </w:tr>
      <w:tr w:rsidR="00685912" w:rsidRPr="006C7615" w:rsidTr="005B7494">
        <w:tc>
          <w:tcPr>
            <w:tcW w:w="828" w:type="dxa"/>
            <w:vMerge/>
          </w:tcPr>
          <w:p w:rsidR="00685912" w:rsidRPr="005B7494" w:rsidRDefault="00685912" w:rsidP="005B7494">
            <w:pPr>
              <w:pStyle w:val="ConsPlusNormal"/>
              <w:spacing w:after="200" w:line="276" w:lineRule="auto"/>
              <w:jc w:val="center"/>
              <w:rPr>
                <w:sz w:val="16"/>
                <w:szCs w:val="16"/>
              </w:rPr>
            </w:pPr>
          </w:p>
        </w:tc>
        <w:tc>
          <w:tcPr>
            <w:tcW w:w="3099" w:type="dxa"/>
            <w:vMerge/>
          </w:tcPr>
          <w:p w:rsidR="00685912" w:rsidRPr="005B7494" w:rsidRDefault="00685912" w:rsidP="005B7494">
            <w:pPr>
              <w:pStyle w:val="ConsPlusNormal"/>
              <w:spacing w:after="200" w:line="276" w:lineRule="auto"/>
              <w:jc w:val="center"/>
              <w:rPr>
                <w:sz w:val="16"/>
                <w:szCs w:val="16"/>
              </w:rPr>
            </w:pPr>
          </w:p>
        </w:tc>
        <w:tc>
          <w:tcPr>
            <w:tcW w:w="3741" w:type="dxa"/>
          </w:tcPr>
          <w:p w:rsidR="00685912" w:rsidRPr="005B7494" w:rsidRDefault="00685912" w:rsidP="005B7494">
            <w:pPr>
              <w:pStyle w:val="ConsPlusNormal"/>
              <w:spacing w:after="200" w:line="276" w:lineRule="auto"/>
              <w:jc w:val="center"/>
              <w:rPr>
                <w:sz w:val="16"/>
                <w:szCs w:val="16"/>
              </w:rPr>
            </w:pPr>
            <w:r w:rsidRPr="005B7494">
              <w:rPr>
                <w:sz w:val="16"/>
                <w:szCs w:val="16"/>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w:t>
            </w:r>
          </w:p>
        </w:tc>
        <w:tc>
          <w:tcPr>
            <w:tcW w:w="3882"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1 единицы в расчете на муниципального служащего</w:t>
            </w:r>
          </w:p>
        </w:tc>
        <w:tc>
          <w:tcPr>
            <w:tcW w:w="3678"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120 тыс. рублей</w:t>
            </w:r>
          </w:p>
        </w:tc>
      </w:tr>
      <w:tr w:rsidR="00685912" w:rsidRPr="006C7615" w:rsidTr="005B7494">
        <w:tc>
          <w:tcPr>
            <w:tcW w:w="828" w:type="dxa"/>
            <w:vMerge w:val="restart"/>
          </w:tcPr>
          <w:p w:rsidR="00685912" w:rsidRPr="005B7494" w:rsidRDefault="00685912" w:rsidP="005B7494">
            <w:pPr>
              <w:pStyle w:val="ConsPlusNormal"/>
              <w:spacing w:after="200" w:line="276" w:lineRule="auto"/>
              <w:jc w:val="center"/>
              <w:rPr>
                <w:sz w:val="16"/>
                <w:szCs w:val="16"/>
              </w:rPr>
            </w:pPr>
            <w:r w:rsidRPr="005B7494">
              <w:rPr>
                <w:sz w:val="16"/>
                <w:szCs w:val="16"/>
              </w:rPr>
              <w:t>2.</w:t>
            </w:r>
          </w:p>
        </w:tc>
        <w:tc>
          <w:tcPr>
            <w:tcW w:w="3099" w:type="dxa"/>
            <w:vMerge w:val="restart"/>
          </w:tcPr>
          <w:p w:rsidR="00685912" w:rsidRPr="005B7494" w:rsidRDefault="00685912" w:rsidP="005B7494">
            <w:pPr>
              <w:pStyle w:val="ConsPlusNormal"/>
              <w:spacing w:after="200" w:line="276" w:lineRule="auto"/>
              <w:jc w:val="center"/>
              <w:rPr>
                <w:sz w:val="16"/>
                <w:szCs w:val="16"/>
              </w:rPr>
            </w:pPr>
            <w:r w:rsidRPr="005B7494">
              <w:rPr>
                <w:sz w:val="16"/>
                <w:szCs w:val="16"/>
              </w:rPr>
              <w:t>должность, относящаяся к главной, ведущей группе должностей муниципальной службы</w:t>
            </w:r>
          </w:p>
        </w:tc>
        <w:tc>
          <w:tcPr>
            <w:tcW w:w="3741" w:type="dxa"/>
          </w:tcPr>
          <w:p w:rsidR="00685912" w:rsidRPr="005B7494" w:rsidRDefault="00685912" w:rsidP="005B7494">
            <w:pPr>
              <w:pStyle w:val="ConsPlusNormal"/>
              <w:spacing w:after="200" w:line="276" w:lineRule="auto"/>
              <w:jc w:val="center"/>
              <w:rPr>
                <w:sz w:val="16"/>
                <w:szCs w:val="16"/>
              </w:rPr>
            </w:pPr>
            <w:r w:rsidRPr="005B7494">
              <w:rPr>
                <w:sz w:val="16"/>
                <w:szCs w:val="16"/>
              </w:rPr>
              <w:t xml:space="preserve">Машины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5B7494">
                <w:rPr>
                  <w:sz w:val="16"/>
                  <w:szCs w:val="16"/>
                </w:rPr>
                <w:t>10 кг</w:t>
              </w:r>
            </w:smartTag>
            <w:r w:rsidRPr="005B7494">
              <w:rPr>
                <w:sz w:val="16"/>
                <w:szCs w:val="16"/>
              </w:rPr>
              <w:t xml:space="preserve"> для автоматической обработки данных. Пояснения по требуемой продукции: ноутбуки</w:t>
            </w:r>
          </w:p>
        </w:tc>
        <w:tc>
          <w:tcPr>
            <w:tcW w:w="3882"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1 единицы в расчете на муниципального служащего</w:t>
            </w:r>
          </w:p>
        </w:tc>
        <w:tc>
          <w:tcPr>
            <w:tcW w:w="3678" w:type="dxa"/>
          </w:tcPr>
          <w:p w:rsidR="00685912" w:rsidRPr="005B7494" w:rsidRDefault="00685912" w:rsidP="005B7494">
            <w:pPr>
              <w:pStyle w:val="ConsPlusNormal"/>
              <w:spacing w:after="200" w:line="276" w:lineRule="auto"/>
              <w:jc w:val="center"/>
              <w:rPr>
                <w:sz w:val="16"/>
                <w:szCs w:val="16"/>
              </w:rPr>
            </w:pPr>
            <w:r w:rsidRPr="005B7494">
              <w:rPr>
                <w:sz w:val="16"/>
                <w:szCs w:val="16"/>
              </w:rPr>
              <w:t xml:space="preserve">не более 40 тыс. рублей </w:t>
            </w:r>
          </w:p>
        </w:tc>
      </w:tr>
      <w:tr w:rsidR="00685912" w:rsidRPr="006C7615" w:rsidTr="005B7494">
        <w:tc>
          <w:tcPr>
            <w:tcW w:w="828" w:type="dxa"/>
            <w:vMerge/>
          </w:tcPr>
          <w:p w:rsidR="00685912" w:rsidRPr="005B7494" w:rsidRDefault="00685912" w:rsidP="005B7494">
            <w:pPr>
              <w:pStyle w:val="ConsPlusNormal"/>
              <w:spacing w:after="200" w:line="276" w:lineRule="auto"/>
              <w:jc w:val="center"/>
              <w:rPr>
                <w:sz w:val="16"/>
                <w:szCs w:val="16"/>
              </w:rPr>
            </w:pPr>
          </w:p>
        </w:tc>
        <w:tc>
          <w:tcPr>
            <w:tcW w:w="3099" w:type="dxa"/>
            <w:vMerge/>
          </w:tcPr>
          <w:p w:rsidR="00685912" w:rsidRPr="005B7494" w:rsidRDefault="00685912" w:rsidP="005B7494">
            <w:pPr>
              <w:pStyle w:val="ConsPlusNormal"/>
              <w:spacing w:after="200" w:line="276" w:lineRule="auto"/>
              <w:jc w:val="center"/>
              <w:rPr>
                <w:sz w:val="16"/>
                <w:szCs w:val="16"/>
              </w:rPr>
            </w:pPr>
          </w:p>
        </w:tc>
        <w:tc>
          <w:tcPr>
            <w:tcW w:w="3741" w:type="dxa"/>
          </w:tcPr>
          <w:p w:rsidR="00685912" w:rsidRPr="005B7494" w:rsidRDefault="00685912" w:rsidP="005B7494">
            <w:pPr>
              <w:pStyle w:val="ConsPlusNormal"/>
              <w:spacing w:after="200" w:line="276" w:lineRule="auto"/>
              <w:jc w:val="center"/>
              <w:rPr>
                <w:sz w:val="16"/>
                <w:szCs w:val="16"/>
              </w:rPr>
            </w:pPr>
            <w:r w:rsidRPr="005B7494">
              <w:rPr>
                <w:sz w:val="16"/>
                <w:szCs w:val="16"/>
              </w:rPr>
              <w:t xml:space="preserve">Машины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5B7494">
                <w:rPr>
                  <w:sz w:val="16"/>
                  <w:szCs w:val="16"/>
                </w:rPr>
                <w:t>10 кг</w:t>
              </w:r>
            </w:smartTag>
            <w:r w:rsidRPr="005B7494">
              <w:rPr>
                <w:sz w:val="16"/>
                <w:szCs w:val="16"/>
              </w:rPr>
              <w:t xml:space="preserve"> для автоматической обработки данных. Пояснения по требуемой продукции: планшетные компьютеры</w:t>
            </w:r>
          </w:p>
        </w:tc>
        <w:tc>
          <w:tcPr>
            <w:tcW w:w="3882"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1 единицы в расчете на муниципального служащего</w:t>
            </w:r>
          </w:p>
        </w:tc>
        <w:tc>
          <w:tcPr>
            <w:tcW w:w="3678"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25 тыс. рублей</w:t>
            </w:r>
          </w:p>
        </w:tc>
      </w:tr>
      <w:tr w:rsidR="00685912" w:rsidRPr="006C7615" w:rsidTr="005B7494">
        <w:tc>
          <w:tcPr>
            <w:tcW w:w="828" w:type="dxa"/>
            <w:vMerge/>
          </w:tcPr>
          <w:p w:rsidR="00685912" w:rsidRPr="005B7494" w:rsidRDefault="00685912" w:rsidP="005B7494">
            <w:pPr>
              <w:pStyle w:val="ConsPlusNormal"/>
              <w:spacing w:after="200" w:line="276" w:lineRule="auto"/>
              <w:jc w:val="center"/>
              <w:rPr>
                <w:sz w:val="16"/>
                <w:szCs w:val="16"/>
              </w:rPr>
            </w:pPr>
          </w:p>
        </w:tc>
        <w:tc>
          <w:tcPr>
            <w:tcW w:w="3099" w:type="dxa"/>
            <w:vMerge/>
          </w:tcPr>
          <w:p w:rsidR="00685912" w:rsidRPr="005B7494" w:rsidRDefault="00685912" w:rsidP="005B7494">
            <w:pPr>
              <w:pStyle w:val="ConsPlusNormal"/>
              <w:spacing w:after="200" w:line="276" w:lineRule="auto"/>
              <w:jc w:val="center"/>
              <w:rPr>
                <w:sz w:val="16"/>
                <w:szCs w:val="16"/>
              </w:rPr>
            </w:pPr>
          </w:p>
        </w:tc>
        <w:tc>
          <w:tcPr>
            <w:tcW w:w="3741" w:type="dxa"/>
          </w:tcPr>
          <w:p w:rsidR="00685912" w:rsidRPr="005B7494" w:rsidRDefault="00685912" w:rsidP="005B7494">
            <w:pPr>
              <w:pStyle w:val="ConsPlusNormal"/>
              <w:spacing w:after="200" w:line="276" w:lineRule="auto"/>
              <w:jc w:val="center"/>
              <w:rPr>
                <w:sz w:val="16"/>
                <w:szCs w:val="16"/>
              </w:rPr>
            </w:pPr>
            <w:r w:rsidRPr="005B7494">
              <w:rPr>
                <w:sz w:val="16"/>
                <w:szCs w:val="16"/>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w:t>
            </w:r>
          </w:p>
        </w:tc>
        <w:tc>
          <w:tcPr>
            <w:tcW w:w="3882"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1 единицы в расчете на муниципального служащего</w:t>
            </w:r>
          </w:p>
        </w:tc>
        <w:tc>
          <w:tcPr>
            <w:tcW w:w="3678"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100 тыс. рублей</w:t>
            </w:r>
          </w:p>
        </w:tc>
      </w:tr>
      <w:tr w:rsidR="00685912" w:rsidRPr="006C7615" w:rsidTr="005B7494">
        <w:tc>
          <w:tcPr>
            <w:tcW w:w="828" w:type="dxa"/>
          </w:tcPr>
          <w:p w:rsidR="00685912" w:rsidRPr="005B7494" w:rsidRDefault="00685912" w:rsidP="005B7494">
            <w:pPr>
              <w:pStyle w:val="ConsPlusNormal"/>
              <w:spacing w:after="200" w:line="276" w:lineRule="auto"/>
              <w:jc w:val="center"/>
              <w:rPr>
                <w:sz w:val="16"/>
                <w:szCs w:val="16"/>
              </w:rPr>
            </w:pPr>
            <w:r w:rsidRPr="005B7494">
              <w:rPr>
                <w:sz w:val="16"/>
                <w:szCs w:val="16"/>
              </w:rPr>
              <w:t>3.</w:t>
            </w:r>
          </w:p>
        </w:tc>
        <w:tc>
          <w:tcPr>
            <w:tcW w:w="3099" w:type="dxa"/>
          </w:tcPr>
          <w:p w:rsidR="00685912" w:rsidRPr="005B7494" w:rsidRDefault="00685912" w:rsidP="005B7494">
            <w:pPr>
              <w:pStyle w:val="ConsPlusNormal"/>
              <w:spacing w:after="200" w:line="276" w:lineRule="auto"/>
              <w:jc w:val="center"/>
              <w:rPr>
                <w:sz w:val="16"/>
                <w:szCs w:val="16"/>
              </w:rPr>
            </w:pPr>
            <w:r w:rsidRPr="005B7494">
              <w:rPr>
                <w:sz w:val="16"/>
                <w:szCs w:val="16"/>
              </w:rPr>
              <w:t>должность, относящаяся к категории «специалисты»</w:t>
            </w:r>
          </w:p>
        </w:tc>
        <w:tc>
          <w:tcPr>
            <w:tcW w:w="3741" w:type="dxa"/>
          </w:tcPr>
          <w:p w:rsidR="00685912" w:rsidRPr="005B7494" w:rsidRDefault="00685912" w:rsidP="005B7494">
            <w:pPr>
              <w:pStyle w:val="ConsPlusNormal"/>
              <w:spacing w:after="200" w:line="276" w:lineRule="auto"/>
              <w:jc w:val="center"/>
              <w:rPr>
                <w:sz w:val="16"/>
                <w:szCs w:val="16"/>
              </w:rPr>
            </w:pPr>
            <w:r w:rsidRPr="005B7494">
              <w:rPr>
                <w:sz w:val="16"/>
                <w:szCs w:val="16"/>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w:t>
            </w:r>
          </w:p>
        </w:tc>
        <w:tc>
          <w:tcPr>
            <w:tcW w:w="3882"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1 единицы в расчете на муниципального служащего</w:t>
            </w:r>
          </w:p>
        </w:tc>
        <w:tc>
          <w:tcPr>
            <w:tcW w:w="3678"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50 тыс. рублей</w:t>
            </w:r>
          </w:p>
        </w:tc>
      </w:tr>
      <w:tr w:rsidR="00685912" w:rsidRPr="006C7615" w:rsidTr="005B7494">
        <w:tc>
          <w:tcPr>
            <w:tcW w:w="15228" w:type="dxa"/>
            <w:gridSpan w:val="5"/>
          </w:tcPr>
          <w:p w:rsidR="00685912" w:rsidRPr="005B7494" w:rsidRDefault="00685912" w:rsidP="005B7494">
            <w:pPr>
              <w:pStyle w:val="ConsPlusNormal"/>
              <w:spacing w:after="200" w:line="276" w:lineRule="auto"/>
              <w:jc w:val="center"/>
              <w:rPr>
                <w:sz w:val="16"/>
                <w:szCs w:val="16"/>
              </w:rPr>
            </w:pPr>
            <w:r w:rsidRPr="005B7494">
              <w:rPr>
                <w:sz w:val="16"/>
                <w:szCs w:val="16"/>
              </w:rPr>
              <w:t>Подведомственные муниципальные казенные учреждения</w:t>
            </w:r>
          </w:p>
        </w:tc>
      </w:tr>
      <w:tr w:rsidR="00685912" w:rsidRPr="006C7615" w:rsidTr="005B7494">
        <w:tc>
          <w:tcPr>
            <w:tcW w:w="828" w:type="dxa"/>
          </w:tcPr>
          <w:p w:rsidR="00685912" w:rsidRPr="005B7494" w:rsidRDefault="00685912" w:rsidP="005B7494">
            <w:pPr>
              <w:pStyle w:val="ConsPlusNormal"/>
              <w:spacing w:after="200" w:line="276" w:lineRule="auto"/>
              <w:jc w:val="center"/>
              <w:rPr>
                <w:sz w:val="16"/>
                <w:szCs w:val="16"/>
              </w:rPr>
            </w:pPr>
            <w:r w:rsidRPr="005B7494">
              <w:rPr>
                <w:sz w:val="16"/>
                <w:szCs w:val="16"/>
              </w:rPr>
              <w:t>4.</w:t>
            </w:r>
          </w:p>
        </w:tc>
        <w:tc>
          <w:tcPr>
            <w:tcW w:w="3099" w:type="dxa"/>
          </w:tcPr>
          <w:p w:rsidR="00685912" w:rsidRPr="005B7494" w:rsidRDefault="00685912" w:rsidP="005B7494">
            <w:pPr>
              <w:pStyle w:val="ConsPlusNormal"/>
              <w:spacing w:after="200" w:line="276" w:lineRule="auto"/>
              <w:jc w:val="center"/>
              <w:rPr>
                <w:sz w:val="16"/>
                <w:szCs w:val="16"/>
              </w:rPr>
            </w:pPr>
            <w:r w:rsidRPr="005B7494">
              <w:rPr>
                <w:sz w:val="16"/>
                <w:szCs w:val="16"/>
              </w:rPr>
              <w:t>группа должностей категории «руководители»</w:t>
            </w:r>
          </w:p>
        </w:tc>
        <w:tc>
          <w:tcPr>
            <w:tcW w:w="3741" w:type="dxa"/>
          </w:tcPr>
          <w:p w:rsidR="00685912" w:rsidRPr="005B7494" w:rsidRDefault="00685912" w:rsidP="005B7494">
            <w:pPr>
              <w:pStyle w:val="ConsPlusNormal"/>
              <w:spacing w:after="200" w:line="276" w:lineRule="auto"/>
              <w:jc w:val="center"/>
              <w:rPr>
                <w:sz w:val="16"/>
                <w:szCs w:val="16"/>
              </w:rPr>
            </w:pPr>
            <w:r w:rsidRPr="005B7494">
              <w:rPr>
                <w:sz w:val="16"/>
                <w:szCs w:val="16"/>
              </w:rPr>
              <w:t xml:space="preserve">Машины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5B7494">
                <w:rPr>
                  <w:sz w:val="16"/>
                  <w:szCs w:val="16"/>
                </w:rPr>
                <w:t>10 кг</w:t>
              </w:r>
            </w:smartTag>
            <w:r w:rsidRPr="005B7494">
              <w:rPr>
                <w:sz w:val="16"/>
                <w:szCs w:val="16"/>
              </w:rPr>
              <w:t xml:space="preserve"> для автоматической обработки данных. Пояснения по требуемой продукции: ноутбуки</w:t>
            </w:r>
          </w:p>
        </w:tc>
        <w:tc>
          <w:tcPr>
            <w:tcW w:w="3882"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1 единицы в расчете на работника</w:t>
            </w:r>
          </w:p>
        </w:tc>
        <w:tc>
          <w:tcPr>
            <w:tcW w:w="3678"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35 тыс. рублей</w:t>
            </w:r>
          </w:p>
        </w:tc>
      </w:tr>
      <w:tr w:rsidR="00685912" w:rsidRPr="006C7615" w:rsidTr="005B7494">
        <w:tc>
          <w:tcPr>
            <w:tcW w:w="828" w:type="dxa"/>
          </w:tcPr>
          <w:p w:rsidR="00685912" w:rsidRPr="005B7494" w:rsidRDefault="00685912" w:rsidP="005B7494">
            <w:pPr>
              <w:pStyle w:val="ConsPlusNormal"/>
              <w:spacing w:after="200" w:line="276" w:lineRule="auto"/>
              <w:jc w:val="center"/>
              <w:rPr>
                <w:sz w:val="16"/>
                <w:szCs w:val="16"/>
              </w:rPr>
            </w:pPr>
          </w:p>
        </w:tc>
        <w:tc>
          <w:tcPr>
            <w:tcW w:w="3099" w:type="dxa"/>
          </w:tcPr>
          <w:p w:rsidR="00685912" w:rsidRPr="005B7494" w:rsidRDefault="00685912" w:rsidP="005B7494">
            <w:pPr>
              <w:pStyle w:val="ConsPlusNormal"/>
              <w:spacing w:after="200" w:line="276" w:lineRule="auto"/>
              <w:jc w:val="center"/>
              <w:rPr>
                <w:sz w:val="16"/>
                <w:szCs w:val="16"/>
              </w:rPr>
            </w:pPr>
          </w:p>
        </w:tc>
        <w:tc>
          <w:tcPr>
            <w:tcW w:w="3741" w:type="dxa"/>
          </w:tcPr>
          <w:p w:rsidR="00685912" w:rsidRPr="005B7494" w:rsidRDefault="00685912" w:rsidP="005B7494">
            <w:pPr>
              <w:pStyle w:val="ConsPlusNormal"/>
              <w:spacing w:after="200" w:line="276" w:lineRule="auto"/>
              <w:jc w:val="center"/>
              <w:rPr>
                <w:sz w:val="16"/>
                <w:szCs w:val="16"/>
              </w:rPr>
            </w:pPr>
            <w:r w:rsidRPr="005B7494">
              <w:rPr>
                <w:sz w:val="16"/>
                <w:szCs w:val="16"/>
              </w:rPr>
              <w:t xml:space="preserve">Машины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5B7494">
                <w:rPr>
                  <w:sz w:val="16"/>
                  <w:szCs w:val="16"/>
                </w:rPr>
                <w:t>10 кг</w:t>
              </w:r>
            </w:smartTag>
            <w:r w:rsidRPr="005B7494">
              <w:rPr>
                <w:sz w:val="16"/>
                <w:szCs w:val="16"/>
              </w:rPr>
              <w:t xml:space="preserve"> для автоматической обработки данных. Пояснения по требуемой продукции: планшетные компьютеры</w:t>
            </w:r>
          </w:p>
        </w:tc>
        <w:tc>
          <w:tcPr>
            <w:tcW w:w="3882"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1 единицы в расчете на работника</w:t>
            </w:r>
          </w:p>
        </w:tc>
        <w:tc>
          <w:tcPr>
            <w:tcW w:w="3678"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20 тыс. рублей</w:t>
            </w:r>
          </w:p>
        </w:tc>
      </w:tr>
      <w:tr w:rsidR="00685912" w:rsidRPr="006C7615" w:rsidTr="005B7494">
        <w:tc>
          <w:tcPr>
            <w:tcW w:w="828" w:type="dxa"/>
          </w:tcPr>
          <w:p w:rsidR="00685912" w:rsidRPr="005B7494" w:rsidRDefault="00685912" w:rsidP="005B7494">
            <w:pPr>
              <w:pStyle w:val="ConsPlusNormal"/>
              <w:spacing w:after="200" w:line="276" w:lineRule="auto"/>
              <w:jc w:val="center"/>
              <w:rPr>
                <w:sz w:val="16"/>
                <w:szCs w:val="16"/>
              </w:rPr>
            </w:pPr>
          </w:p>
        </w:tc>
        <w:tc>
          <w:tcPr>
            <w:tcW w:w="3099" w:type="dxa"/>
          </w:tcPr>
          <w:p w:rsidR="00685912" w:rsidRPr="005B7494" w:rsidRDefault="00685912" w:rsidP="005B7494">
            <w:pPr>
              <w:pStyle w:val="ConsPlusNormal"/>
              <w:spacing w:after="200" w:line="276" w:lineRule="auto"/>
              <w:jc w:val="center"/>
              <w:rPr>
                <w:sz w:val="16"/>
                <w:szCs w:val="16"/>
              </w:rPr>
            </w:pPr>
          </w:p>
        </w:tc>
        <w:tc>
          <w:tcPr>
            <w:tcW w:w="3741" w:type="dxa"/>
          </w:tcPr>
          <w:p w:rsidR="00685912" w:rsidRPr="005B7494" w:rsidRDefault="00685912" w:rsidP="005B7494">
            <w:pPr>
              <w:pStyle w:val="ConsPlusNormal"/>
              <w:spacing w:after="200" w:line="276" w:lineRule="auto"/>
              <w:jc w:val="center"/>
              <w:rPr>
                <w:sz w:val="16"/>
                <w:szCs w:val="16"/>
              </w:rPr>
            </w:pPr>
            <w:r w:rsidRPr="005B7494">
              <w:rPr>
                <w:sz w:val="16"/>
                <w:szCs w:val="16"/>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w:t>
            </w:r>
          </w:p>
        </w:tc>
        <w:tc>
          <w:tcPr>
            <w:tcW w:w="3882"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1 единицы в расчете на работника</w:t>
            </w:r>
          </w:p>
        </w:tc>
        <w:tc>
          <w:tcPr>
            <w:tcW w:w="3678"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50 тыс. рублей</w:t>
            </w:r>
          </w:p>
        </w:tc>
      </w:tr>
      <w:tr w:rsidR="00685912" w:rsidRPr="006C7615" w:rsidTr="005B7494">
        <w:tc>
          <w:tcPr>
            <w:tcW w:w="828" w:type="dxa"/>
          </w:tcPr>
          <w:p w:rsidR="00685912" w:rsidRPr="005B7494" w:rsidRDefault="00685912" w:rsidP="005B7494">
            <w:pPr>
              <w:pStyle w:val="ConsPlusNormal"/>
              <w:spacing w:after="200" w:line="276" w:lineRule="auto"/>
              <w:jc w:val="center"/>
              <w:rPr>
                <w:sz w:val="16"/>
                <w:szCs w:val="16"/>
              </w:rPr>
            </w:pPr>
            <w:r w:rsidRPr="005B7494">
              <w:rPr>
                <w:sz w:val="16"/>
                <w:szCs w:val="16"/>
              </w:rPr>
              <w:t>5.</w:t>
            </w:r>
          </w:p>
        </w:tc>
        <w:tc>
          <w:tcPr>
            <w:tcW w:w="3099" w:type="dxa"/>
          </w:tcPr>
          <w:p w:rsidR="00685912" w:rsidRPr="005B7494" w:rsidRDefault="00685912" w:rsidP="005B7494">
            <w:pPr>
              <w:pStyle w:val="ConsPlusNormal"/>
              <w:spacing w:after="200" w:line="276" w:lineRule="auto"/>
              <w:jc w:val="center"/>
              <w:rPr>
                <w:sz w:val="16"/>
                <w:szCs w:val="16"/>
              </w:rPr>
            </w:pPr>
            <w:r w:rsidRPr="005B7494">
              <w:rPr>
                <w:sz w:val="16"/>
                <w:szCs w:val="16"/>
              </w:rPr>
              <w:t>должности категории «специалисты»</w:t>
            </w:r>
          </w:p>
        </w:tc>
        <w:tc>
          <w:tcPr>
            <w:tcW w:w="3741" w:type="dxa"/>
          </w:tcPr>
          <w:p w:rsidR="00685912" w:rsidRPr="005B7494" w:rsidRDefault="00685912" w:rsidP="005B7494">
            <w:pPr>
              <w:pStyle w:val="ConsPlusNormal"/>
              <w:spacing w:after="200" w:line="276" w:lineRule="auto"/>
              <w:jc w:val="center"/>
              <w:rPr>
                <w:sz w:val="16"/>
                <w:szCs w:val="16"/>
              </w:rPr>
            </w:pPr>
            <w:r w:rsidRPr="005B7494">
              <w:rPr>
                <w:sz w:val="16"/>
                <w:szCs w:val="16"/>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w:t>
            </w:r>
          </w:p>
        </w:tc>
        <w:tc>
          <w:tcPr>
            <w:tcW w:w="3882"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1 единицы в расчете на работника</w:t>
            </w:r>
          </w:p>
        </w:tc>
        <w:tc>
          <w:tcPr>
            <w:tcW w:w="3678" w:type="dxa"/>
          </w:tcPr>
          <w:p w:rsidR="00685912" w:rsidRPr="005B7494" w:rsidRDefault="00685912" w:rsidP="005B7494">
            <w:pPr>
              <w:pStyle w:val="ConsPlusNormal"/>
              <w:spacing w:after="200" w:line="276" w:lineRule="auto"/>
              <w:jc w:val="center"/>
              <w:rPr>
                <w:sz w:val="16"/>
                <w:szCs w:val="16"/>
              </w:rPr>
            </w:pPr>
            <w:r w:rsidRPr="005B7494">
              <w:rPr>
                <w:sz w:val="16"/>
                <w:szCs w:val="16"/>
              </w:rPr>
              <w:t>не более 30 тыс. рублей</w:t>
            </w:r>
          </w:p>
        </w:tc>
      </w:tr>
    </w:tbl>
    <w:p w:rsidR="00685912" w:rsidRPr="002A1F7A" w:rsidRDefault="00685912" w:rsidP="009835D7">
      <w:pPr>
        <w:pStyle w:val="ConsPlusNormal"/>
        <w:jc w:val="center"/>
        <w:rPr>
          <w:sz w:val="16"/>
          <w:szCs w:val="16"/>
        </w:rPr>
      </w:pPr>
    </w:p>
    <w:sectPr w:rsidR="00685912" w:rsidRPr="002A1F7A" w:rsidSect="00625E15">
      <w:pgSz w:w="16840" w:h="11907" w:orient="landscape"/>
      <w:pgMar w:top="1418" w:right="425" w:bottom="567"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D665E"/>
    <w:multiLevelType w:val="hybridMultilevel"/>
    <w:tmpl w:val="1FCC50E0"/>
    <w:lvl w:ilvl="0" w:tplc="E842C5D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9B6864"/>
    <w:multiLevelType w:val="singleLevel"/>
    <w:tmpl w:val="3A0C2944"/>
    <w:lvl w:ilvl="0">
      <w:start w:val="2"/>
      <w:numFmt w:val="decimal"/>
      <w:lvlText w:val="%1."/>
      <w:legacy w:legacy="1" w:legacySpace="0" w:legacyIndent="283"/>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753B"/>
    <w:rsid w:val="0002253D"/>
    <w:rsid w:val="0006463D"/>
    <w:rsid w:val="000701CD"/>
    <w:rsid w:val="0007129C"/>
    <w:rsid w:val="00071B4B"/>
    <w:rsid w:val="00075734"/>
    <w:rsid w:val="0008093D"/>
    <w:rsid w:val="00091B09"/>
    <w:rsid w:val="00095020"/>
    <w:rsid w:val="000B010B"/>
    <w:rsid w:val="000D1D90"/>
    <w:rsid w:val="000E28F3"/>
    <w:rsid w:val="000F71BE"/>
    <w:rsid w:val="00112B30"/>
    <w:rsid w:val="00131518"/>
    <w:rsid w:val="00150554"/>
    <w:rsid w:val="00167EF6"/>
    <w:rsid w:val="00187EEC"/>
    <w:rsid w:val="00190CD6"/>
    <w:rsid w:val="001A4256"/>
    <w:rsid w:val="001B0F7C"/>
    <w:rsid w:val="00220795"/>
    <w:rsid w:val="00220BA2"/>
    <w:rsid w:val="00222EB9"/>
    <w:rsid w:val="00223329"/>
    <w:rsid w:val="00224D64"/>
    <w:rsid w:val="00255E9D"/>
    <w:rsid w:val="002579FF"/>
    <w:rsid w:val="00294D8B"/>
    <w:rsid w:val="002A1F7A"/>
    <w:rsid w:val="002A6185"/>
    <w:rsid w:val="002D4A84"/>
    <w:rsid w:val="002D5115"/>
    <w:rsid w:val="00314BBE"/>
    <w:rsid w:val="00330E5B"/>
    <w:rsid w:val="00333036"/>
    <w:rsid w:val="00361ACB"/>
    <w:rsid w:val="00362E71"/>
    <w:rsid w:val="0037464D"/>
    <w:rsid w:val="0037748E"/>
    <w:rsid w:val="003F3238"/>
    <w:rsid w:val="003F78B7"/>
    <w:rsid w:val="00402F38"/>
    <w:rsid w:val="004030FD"/>
    <w:rsid w:val="00411B53"/>
    <w:rsid w:val="004161DA"/>
    <w:rsid w:val="004218CA"/>
    <w:rsid w:val="00426D56"/>
    <w:rsid w:val="0045073E"/>
    <w:rsid w:val="00465681"/>
    <w:rsid w:val="00472346"/>
    <w:rsid w:val="004863C5"/>
    <w:rsid w:val="00490B49"/>
    <w:rsid w:val="004C5658"/>
    <w:rsid w:val="004D4275"/>
    <w:rsid w:val="004D4321"/>
    <w:rsid w:val="00502348"/>
    <w:rsid w:val="0052642B"/>
    <w:rsid w:val="005450C1"/>
    <w:rsid w:val="00556AD7"/>
    <w:rsid w:val="005864F6"/>
    <w:rsid w:val="005B2CD9"/>
    <w:rsid w:val="005B4381"/>
    <w:rsid w:val="005B7494"/>
    <w:rsid w:val="005C68E8"/>
    <w:rsid w:val="005F507B"/>
    <w:rsid w:val="00601ABC"/>
    <w:rsid w:val="00615187"/>
    <w:rsid w:val="00625E15"/>
    <w:rsid w:val="006279B3"/>
    <w:rsid w:val="00635E88"/>
    <w:rsid w:val="00641C74"/>
    <w:rsid w:val="00655666"/>
    <w:rsid w:val="006600EF"/>
    <w:rsid w:val="00685912"/>
    <w:rsid w:val="006931BD"/>
    <w:rsid w:val="006A7EEF"/>
    <w:rsid w:val="006C37E4"/>
    <w:rsid w:val="006C7615"/>
    <w:rsid w:val="006D07FD"/>
    <w:rsid w:val="006D18E9"/>
    <w:rsid w:val="006E421D"/>
    <w:rsid w:val="006F510B"/>
    <w:rsid w:val="006F7C72"/>
    <w:rsid w:val="00701558"/>
    <w:rsid w:val="007048D9"/>
    <w:rsid w:val="00716374"/>
    <w:rsid w:val="00723980"/>
    <w:rsid w:val="007466AB"/>
    <w:rsid w:val="007474E1"/>
    <w:rsid w:val="00754577"/>
    <w:rsid w:val="00783191"/>
    <w:rsid w:val="007B0BB0"/>
    <w:rsid w:val="007D3756"/>
    <w:rsid w:val="007D4A3E"/>
    <w:rsid w:val="007F1BF6"/>
    <w:rsid w:val="007F438B"/>
    <w:rsid w:val="008028CE"/>
    <w:rsid w:val="0081279A"/>
    <w:rsid w:val="00814B9D"/>
    <w:rsid w:val="0084536F"/>
    <w:rsid w:val="00861C92"/>
    <w:rsid w:val="00867937"/>
    <w:rsid w:val="00877DAF"/>
    <w:rsid w:val="008802A9"/>
    <w:rsid w:val="008902B3"/>
    <w:rsid w:val="00892AF7"/>
    <w:rsid w:val="008B3681"/>
    <w:rsid w:val="008B4431"/>
    <w:rsid w:val="008D7990"/>
    <w:rsid w:val="008F0B0E"/>
    <w:rsid w:val="008F7D50"/>
    <w:rsid w:val="00902D39"/>
    <w:rsid w:val="00904394"/>
    <w:rsid w:val="00910F75"/>
    <w:rsid w:val="009138CE"/>
    <w:rsid w:val="00913D44"/>
    <w:rsid w:val="009313F6"/>
    <w:rsid w:val="00931E67"/>
    <w:rsid w:val="00944514"/>
    <w:rsid w:val="009835D7"/>
    <w:rsid w:val="009A637C"/>
    <w:rsid w:val="009B6894"/>
    <w:rsid w:val="009C56AD"/>
    <w:rsid w:val="009D00C7"/>
    <w:rsid w:val="009F6C2C"/>
    <w:rsid w:val="00A05A9C"/>
    <w:rsid w:val="00A20AC5"/>
    <w:rsid w:val="00A32F48"/>
    <w:rsid w:val="00A70665"/>
    <w:rsid w:val="00A87EBE"/>
    <w:rsid w:val="00A93B8C"/>
    <w:rsid w:val="00A97F1A"/>
    <w:rsid w:val="00AB5263"/>
    <w:rsid w:val="00AC08BD"/>
    <w:rsid w:val="00AC75E1"/>
    <w:rsid w:val="00AD2201"/>
    <w:rsid w:val="00AF3208"/>
    <w:rsid w:val="00B13299"/>
    <w:rsid w:val="00B14098"/>
    <w:rsid w:val="00B15004"/>
    <w:rsid w:val="00B302D9"/>
    <w:rsid w:val="00B33A06"/>
    <w:rsid w:val="00B3509A"/>
    <w:rsid w:val="00B52C1D"/>
    <w:rsid w:val="00B548A0"/>
    <w:rsid w:val="00B560AE"/>
    <w:rsid w:val="00B56F38"/>
    <w:rsid w:val="00B671CE"/>
    <w:rsid w:val="00B70277"/>
    <w:rsid w:val="00B842FD"/>
    <w:rsid w:val="00B84B09"/>
    <w:rsid w:val="00BA7DB0"/>
    <w:rsid w:val="00BB7173"/>
    <w:rsid w:val="00BC663D"/>
    <w:rsid w:val="00BE7FF3"/>
    <w:rsid w:val="00BF1A36"/>
    <w:rsid w:val="00C03C46"/>
    <w:rsid w:val="00C24E55"/>
    <w:rsid w:val="00C66828"/>
    <w:rsid w:val="00C75ADD"/>
    <w:rsid w:val="00C80418"/>
    <w:rsid w:val="00C80EBD"/>
    <w:rsid w:val="00C851FF"/>
    <w:rsid w:val="00C96DAE"/>
    <w:rsid w:val="00CA0AFF"/>
    <w:rsid w:val="00CA7DC5"/>
    <w:rsid w:val="00CD06F8"/>
    <w:rsid w:val="00CE0D92"/>
    <w:rsid w:val="00CE29D7"/>
    <w:rsid w:val="00D057BE"/>
    <w:rsid w:val="00D241C0"/>
    <w:rsid w:val="00D25879"/>
    <w:rsid w:val="00D4223F"/>
    <w:rsid w:val="00D436E5"/>
    <w:rsid w:val="00D5164F"/>
    <w:rsid w:val="00DA6729"/>
    <w:rsid w:val="00DB12D6"/>
    <w:rsid w:val="00DB1D61"/>
    <w:rsid w:val="00DD3C0F"/>
    <w:rsid w:val="00DD5F4C"/>
    <w:rsid w:val="00DD753B"/>
    <w:rsid w:val="00DE5C9A"/>
    <w:rsid w:val="00DF0284"/>
    <w:rsid w:val="00DF65C2"/>
    <w:rsid w:val="00DF77BE"/>
    <w:rsid w:val="00E10825"/>
    <w:rsid w:val="00E13C15"/>
    <w:rsid w:val="00E200A8"/>
    <w:rsid w:val="00E52619"/>
    <w:rsid w:val="00E53FAF"/>
    <w:rsid w:val="00E62B7D"/>
    <w:rsid w:val="00E677BF"/>
    <w:rsid w:val="00E9076C"/>
    <w:rsid w:val="00EE31C6"/>
    <w:rsid w:val="00EF344E"/>
    <w:rsid w:val="00F21511"/>
    <w:rsid w:val="00F22E45"/>
    <w:rsid w:val="00F266DF"/>
    <w:rsid w:val="00F3490D"/>
    <w:rsid w:val="00F368CB"/>
    <w:rsid w:val="00F40D54"/>
    <w:rsid w:val="00F454E7"/>
    <w:rsid w:val="00F50383"/>
    <w:rsid w:val="00F531A4"/>
    <w:rsid w:val="00F60D2B"/>
    <w:rsid w:val="00F800B2"/>
    <w:rsid w:val="00FA7424"/>
    <w:rsid w:val="00FB78C5"/>
    <w:rsid w:val="00FB7F9F"/>
    <w:rsid w:val="00FC6D74"/>
    <w:rsid w:val="00FF34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21"/>
    <w:pPr>
      <w:spacing w:after="200" w:line="276" w:lineRule="auto"/>
    </w:pPr>
    <w:rPr>
      <w:rFonts w:ascii="Calibri" w:hAnsi="Calibri"/>
      <w:lang w:eastAsia="en-US"/>
    </w:rPr>
  </w:style>
  <w:style w:type="paragraph" w:styleId="Heading2">
    <w:name w:val="heading 2"/>
    <w:basedOn w:val="Normal"/>
    <w:next w:val="Normal"/>
    <w:link w:val="Heading2Char"/>
    <w:uiPriority w:val="99"/>
    <w:qFormat/>
    <w:rsid w:val="00FA7424"/>
    <w:pPr>
      <w:keepNext/>
      <w:spacing w:before="170" w:after="0" w:line="240" w:lineRule="auto"/>
      <w:jc w:val="center"/>
      <w:outlineLvl w:val="1"/>
    </w:pPr>
    <w:rPr>
      <w:rFonts w:ascii="Arial" w:eastAsia="Times New Roman" w:hAnsi="Arial" w:cs="Arial"/>
      <w:b/>
      <w:sz w:val="50"/>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A7424"/>
    <w:rPr>
      <w:rFonts w:ascii="Arial" w:hAnsi="Arial" w:cs="Arial"/>
      <w:b/>
      <w:sz w:val="24"/>
      <w:szCs w:val="24"/>
      <w:lang w:eastAsia="ru-RU"/>
    </w:rPr>
  </w:style>
  <w:style w:type="paragraph" w:customStyle="1" w:styleId="ConsPlusNormal">
    <w:name w:val="ConsPlusNormal"/>
    <w:uiPriority w:val="99"/>
    <w:rsid w:val="00DD753B"/>
    <w:pPr>
      <w:widowControl w:val="0"/>
      <w:autoSpaceDE w:val="0"/>
      <w:autoSpaceDN w:val="0"/>
    </w:pPr>
    <w:rPr>
      <w:rFonts w:eastAsia="Times New Roman"/>
      <w:sz w:val="24"/>
      <w:szCs w:val="20"/>
    </w:rPr>
  </w:style>
  <w:style w:type="paragraph" w:customStyle="1" w:styleId="ConsPlusNonformat">
    <w:name w:val="ConsPlusNonformat"/>
    <w:uiPriority w:val="99"/>
    <w:rsid w:val="00DD753B"/>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DD753B"/>
    <w:pPr>
      <w:widowControl w:val="0"/>
      <w:autoSpaceDE w:val="0"/>
      <w:autoSpaceDN w:val="0"/>
    </w:pPr>
    <w:rPr>
      <w:rFonts w:eastAsia="Times New Roman"/>
      <w:b/>
      <w:sz w:val="24"/>
      <w:szCs w:val="20"/>
    </w:rPr>
  </w:style>
  <w:style w:type="paragraph" w:customStyle="1" w:styleId="ConsPlusCell">
    <w:name w:val="ConsPlusCell"/>
    <w:uiPriority w:val="99"/>
    <w:rsid w:val="00DD753B"/>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DD753B"/>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DD753B"/>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DD753B"/>
    <w:pPr>
      <w:widowControl w:val="0"/>
      <w:autoSpaceDE w:val="0"/>
      <w:autoSpaceDN w:val="0"/>
    </w:pPr>
    <w:rPr>
      <w:rFonts w:ascii="Tahoma" w:eastAsia="Times New Roman" w:hAnsi="Tahoma" w:cs="Tahoma"/>
      <w:sz w:val="26"/>
      <w:szCs w:val="20"/>
    </w:rPr>
  </w:style>
  <w:style w:type="paragraph" w:styleId="BalloonText">
    <w:name w:val="Balloon Text"/>
    <w:basedOn w:val="Normal"/>
    <w:link w:val="BalloonTextChar"/>
    <w:uiPriority w:val="99"/>
    <w:semiHidden/>
    <w:rsid w:val="00BF1A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1A36"/>
    <w:rPr>
      <w:rFonts w:ascii="Tahoma" w:hAnsi="Tahoma" w:cs="Tahoma"/>
      <w:sz w:val="16"/>
      <w:szCs w:val="16"/>
    </w:rPr>
  </w:style>
  <w:style w:type="paragraph" w:styleId="BodyText">
    <w:name w:val="Body Text"/>
    <w:basedOn w:val="Normal"/>
    <w:link w:val="BodyTextChar"/>
    <w:uiPriority w:val="99"/>
    <w:rsid w:val="00E53FAF"/>
    <w:pPr>
      <w:shd w:val="clear" w:color="auto" w:fill="FFFFFF"/>
      <w:spacing w:before="180" w:after="180" w:line="230" w:lineRule="exact"/>
      <w:jc w:val="both"/>
    </w:pPr>
    <w:rPr>
      <w:rFonts w:ascii="Arial Unicode MS" w:hAnsi="Arial Unicode MS" w:cs="Arial Unicode MS"/>
      <w:sz w:val="19"/>
      <w:szCs w:val="19"/>
      <w:lang w:eastAsia="ru-RU"/>
    </w:rPr>
  </w:style>
  <w:style w:type="character" w:customStyle="1" w:styleId="BodyTextChar">
    <w:name w:val="Body Text Char"/>
    <w:basedOn w:val="DefaultParagraphFont"/>
    <w:link w:val="BodyText"/>
    <w:uiPriority w:val="99"/>
    <w:locked/>
    <w:rsid w:val="00E53FAF"/>
    <w:rPr>
      <w:rFonts w:ascii="Arial Unicode MS" w:hAnsi="Arial Unicode MS" w:cs="Arial Unicode MS"/>
      <w:sz w:val="19"/>
      <w:szCs w:val="19"/>
      <w:shd w:val="clear" w:color="auto" w:fill="FFFFFF"/>
      <w:lang w:eastAsia="ru-RU"/>
    </w:rPr>
  </w:style>
  <w:style w:type="character" w:customStyle="1" w:styleId="1">
    <w:name w:val="Заголовок №1_"/>
    <w:basedOn w:val="DefaultParagraphFont"/>
    <w:link w:val="10"/>
    <w:uiPriority w:val="99"/>
    <w:locked/>
    <w:rsid w:val="00D436E5"/>
    <w:rPr>
      <w:rFonts w:cs="Times New Roman"/>
      <w:b/>
      <w:bCs/>
      <w:sz w:val="19"/>
      <w:szCs w:val="19"/>
      <w:shd w:val="clear" w:color="auto" w:fill="FFFFFF"/>
    </w:rPr>
  </w:style>
  <w:style w:type="paragraph" w:customStyle="1" w:styleId="10">
    <w:name w:val="Заголовок №1"/>
    <w:basedOn w:val="Normal"/>
    <w:link w:val="1"/>
    <w:uiPriority w:val="99"/>
    <w:rsid w:val="00D436E5"/>
    <w:pPr>
      <w:shd w:val="clear" w:color="auto" w:fill="FFFFFF"/>
      <w:spacing w:after="240" w:line="240" w:lineRule="atLeast"/>
      <w:jc w:val="center"/>
      <w:outlineLvl w:val="0"/>
    </w:pPr>
    <w:rPr>
      <w:rFonts w:ascii="Times New Roman" w:hAnsi="Times New Roman"/>
      <w:b/>
      <w:bCs/>
      <w:sz w:val="19"/>
      <w:szCs w:val="19"/>
    </w:rPr>
  </w:style>
  <w:style w:type="character" w:styleId="Hyperlink">
    <w:name w:val="Hyperlink"/>
    <w:basedOn w:val="DefaultParagraphFont"/>
    <w:uiPriority w:val="99"/>
    <w:semiHidden/>
    <w:rsid w:val="00E53FAF"/>
    <w:rPr>
      <w:rFonts w:cs="Times New Roman"/>
      <w:color w:val="0000FF"/>
      <w:u w:val="none"/>
      <w:effect w:val="none"/>
    </w:rPr>
  </w:style>
  <w:style w:type="paragraph" w:styleId="ListParagraph">
    <w:name w:val="List Paragraph"/>
    <w:basedOn w:val="Normal"/>
    <w:uiPriority w:val="99"/>
    <w:qFormat/>
    <w:rsid w:val="006D07FD"/>
    <w:pPr>
      <w:ind w:left="720"/>
      <w:contextualSpacing/>
    </w:pPr>
  </w:style>
  <w:style w:type="table" w:styleId="TableGrid">
    <w:name w:val="Table Grid"/>
    <w:basedOn w:val="TableNormal"/>
    <w:uiPriority w:val="99"/>
    <w:locked/>
    <w:rsid w:val="00625E15"/>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8.wmf"/><Relationship Id="rId299" Type="http://schemas.openxmlformats.org/officeDocument/2006/relationships/image" Target="media/image289.wmf"/><Relationship Id="rId21" Type="http://schemas.openxmlformats.org/officeDocument/2006/relationships/image" Target="media/image16.wmf"/><Relationship Id="rId63" Type="http://schemas.openxmlformats.org/officeDocument/2006/relationships/image" Target="media/image56.wmf"/><Relationship Id="rId159" Type="http://schemas.openxmlformats.org/officeDocument/2006/relationships/image" Target="media/image150.wmf"/><Relationship Id="rId324" Type="http://schemas.openxmlformats.org/officeDocument/2006/relationships/image" Target="media/image314.wmf"/><Relationship Id="rId366" Type="http://schemas.openxmlformats.org/officeDocument/2006/relationships/hyperlink" Target="consultantplus://offline/ref=5F7F626B819725DAEDF8C879D356DC1E4AE1271B9121D5A7D70E5F7B8EA259FF3FD5F9619ED6A7CFl9S9I" TargetMode="External"/><Relationship Id="rId170" Type="http://schemas.openxmlformats.org/officeDocument/2006/relationships/image" Target="media/image161.wmf"/><Relationship Id="rId226" Type="http://schemas.openxmlformats.org/officeDocument/2006/relationships/image" Target="media/image217.wmf"/><Relationship Id="rId268" Type="http://schemas.openxmlformats.org/officeDocument/2006/relationships/image" Target="media/image258.wmf"/><Relationship Id="rId32" Type="http://schemas.openxmlformats.org/officeDocument/2006/relationships/image" Target="media/image27.wmf"/><Relationship Id="rId74" Type="http://schemas.openxmlformats.org/officeDocument/2006/relationships/image" Target="media/image67.wmf"/><Relationship Id="rId128" Type="http://schemas.openxmlformats.org/officeDocument/2006/relationships/image" Target="media/image119.wmf"/><Relationship Id="rId335" Type="http://schemas.openxmlformats.org/officeDocument/2006/relationships/image" Target="media/image325.wmf"/><Relationship Id="rId377" Type="http://schemas.openxmlformats.org/officeDocument/2006/relationships/image" Target="media/image365.wmf"/><Relationship Id="rId5" Type="http://schemas.openxmlformats.org/officeDocument/2006/relationships/hyperlink" Target="consultantplus://offline/ref=5F7F626B819725DAEDF8C879D356DC1E4AEE27129628D5A7D70E5F7B8EA259FF3FD5F9619ED6A6C1l9SBI" TargetMode="External"/><Relationship Id="rId181" Type="http://schemas.openxmlformats.org/officeDocument/2006/relationships/image" Target="media/image172.wmf"/><Relationship Id="rId237" Type="http://schemas.openxmlformats.org/officeDocument/2006/relationships/image" Target="media/image228.wmf"/><Relationship Id="rId402" Type="http://schemas.openxmlformats.org/officeDocument/2006/relationships/hyperlink" Target="consultantplus://offline/ref=5F7F626B819725DAEDF8C879D356DC1E4AE02D1A9628D5A7D70E5F7B8EA259FF3FD5F9619ED6A5C7l9SBI" TargetMode="External"/><Relationship Id="rId279" Type="http://schemas.openxmlformats.org/officeDocument/2006/relationships/image" Target="media/image269.wmf"/><Relationship Id="rId43" Type="http://schemas.openxmlformats.org/officeDocument/2006/relationships/image" Target="media/image38.wmf"/><Relationship Id="rId139" Type="http://schemas.openxmlformats.org/officeDocument/2006/relationships/image" Target="media/image130.wmf"/><Relationship Id="rId290" Type="http://schemas.openxmlformats.org/officeDocument/2006/relationships/image" Target="media/image280.wmf"/><Relationship Id="rId304" Type="http://schemas.openxmlformats.org/officeDocument/2006/relationships/image" Target="media/image294.wmf"/><Relationship Id="rId346" Type="http://schemas.openxmlformats.org/officeDocument/2006/relationships/image" Target="media/image336.wmf"/><Relationship Id="rId388" Type="http://schemas.openxmlformats.org/officeDocument/2006/relationships/image" Target="media/image376.wmf"/><Relationship Id="rId85" Type="http://schemas.openxmlformats.org/officeDocument/2006/relationships/image" Target="media/image78.wmf"/><Relationship Id="rId150" Type="http://schemas.openxmlformats.org/officeDocument/2006/relationships/image" Target="media/image141.wmf"/><Relationship Id="rId171" Type="http://schemas.openxmlformats.org/officeDocument/2006/relationships/image" Target="media/image162.wmf"/><Relationship Id="rId192" Type="http://schemas.openxmlformats.org/officeDocument/2006/relationships/image" Target="media/image183.wmf"/><Relationship Id="rId206" Type="http://schemas.openxmlformats.org/officeDocument/2006/relationships/image" Target="media/image197.wmf"/><Relationship Id="rId227" Type="http://schemas.openxmlformats.org/officeDocument/2006/relationships/image" Target="media/image218.wmf"/><Relationship Id="rId413" Type="http://schemas.openxmlformats.org/officeDocument/2006/relationships/image" Target="media/image398.wmf"/><Relationship Id="rId248" Type="http://schemas.openxmlformats.org/officeDocument/2006/relationships/image" Target="media/image239.wmf"/><Relationship Id="rId269" Type="http://schemas.openxmlformats.org/officeDocument/2006/relationships/image" Target="media/image259.wmf"/><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hyperlink" Target="consultantplus://offline/ref=5F7F626B819725DAEDF8C879D356DC1E4AE02D1A9628D5A7D70E5F7B8EA259FF3FD5F9619ED6A5C7l9SBI" TargetMode="External"/><Relationship Id="rId129" Type="http://schemas.openxmlformats.org/officeDocument/2006/relationships/image" Target="media/image120.wmf"/><Relationship Id="rId280" Type="http://schemas.openxmlformats.org/officeDocument/2006/relationships/image" Target="media/image270.wmf"/><Relationship Id="rId315" Type="http://schemas.openxmlformats.org/officeDocument/2006/relationships/image" Target="media/image305.wmf"/><Relationship Id="rId336" Type="http://schemas.openxmlformats.org/officeDocument/2006/relationships/image" Target="media/image326.wmf"/><Relationship Id="rId357" Type="http://schemas.openxmlformats.org/officeDocument/2006/relationships/hyperlink" Target="consultantplus://offline/ref=5F7F626B819725DAEDF8C879D356DC1E4AE123139021D5A7D70E5F7B8ElAS2I" TargetMode="External"/><Relationship Id="rId54" Type="http://schemas.openxmlformats.org/officeDocument/2006/relationships/image" Target="media/image49.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1.wmf"/><Relationship Id="rId161" Type="http://schemas.openxmlformats.org/officeDocument/2006/relationships/image" Target="media/image152.wmf"/><Relationship Id="rId182" Type="http://schemas.openxmlformats.org/officeDocument/2006/relationships/image" Target="media/image173.wmf"/><Relationship Id="rId217" Type="http://schemas.openxmlformats.org/officeDocument/2006/relationships/image" Target="media/image208.wmf"/><Relationship Id="rId378" Type="http://schemas.openxmlformats.org/officeDocument/2006/relationships/image" Target="media/image366.wmf"/><Relationship Id="rId399" Type="http://schemas.openxmlformats.org/officeDocument/2006/relationships/image" Target="media/image387.wmf"/><Relationship Id="rId403" Type="http://schemas.openxmlformats.org/officeDocument/2006/relationships/image" Target="media/image389.wmf"/><Relationship Id="rId6" Type="http://schemas.openxmlformats.org/officeDocument/2006/relationships/image" Target="media/image1.wmf"/><Relationship Id="rId238" Type="http://schemas.openxmlformats.org/officeDocument/2006/relationships/image" Target="media/image229.wmf"/><Relationship Id="rId259" Type="http://schemas.openxmlformats.org/officeDocument/2006/relationships/image" Target="media/image249.wmf"/><Relationship Id="rId424" Type="http://schemas.openxmlformats.org/officeDocument/2006/relationships/image" Target="media/image405.wmf"/><Relationship Id="rId23" Type="http://schemas.openxmlformats.org/officeDocument/2006/relationships/image" Target="media/image18.wmf"/><Relationship Id="rId119" Type="http://schemas.openxmlformats.org/officeDocument/2006/relationships/image" Target="media/image110.wmf"/><Relationship Id="rId270" Type="http://schemas.openxmlformats.org/officeDocument/2006/relationships/image" Target="media/image260.wmf"/><Relationship Id="rId291" Type="http://schemas.openxmlformats.org/officeDocument/2006/relationships/image" Target="media/image281.wmf"/><Relationship Id="rId305" Type="http://schemas.openxmlformats.org/officeDocument/2006/relationships/image" Target="media/image295.wmf"/><Relationship Id="rId326" Type="http://schemas.openxmlformats.org/officeDocument/2006/relationships/image" Target="media/image316.wmf"/><Relationship Id="rId347" Type="http://schemas.openxmlformats.org/officeDocument/2006/relationships/image" Target="media/image337.wmf"/><Relationship Id="rId44" Type="http://schemas.openxmlformats.org/officeDocument/2006/relationships/image" Target="media/image39.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1.wmf"/><Relationship Id="rId151" Type="http://schemas.openxmlformats.org/officeDocument/2006/relationships/image" Target="media/image142.wmf"/><Relationship Id="rId368" Type="http://schemas.openxmlformats.org/officeDocument/2006/relationships/image" Target="media/image356.wmf"/><Relationship Id="rId389" Type="http://schemas.openxmlformats.org/officeDocument/2006/relationships/image" Target="media/image377.wmf"/><Relationship Id="rId172" Type="http://schemas.openxmlformats.org/officeDocument/2006/relationships/image" Target="media/image163.wmf"/><Relationship Id="rId193" Type="http://schemas.openxmlformats.org/officeDocument/2006/relationships/image" Target="media/image184.wmf"/><Relationship Id="rId207" Type="http://schemas.openxmlformats.org/officeDocument/2006/relationships/image" Target="media/image198.wmf"/><Relationship Id="rId228" Type="http://schemas.openxmlformats.org/officeDocument/2006/relationships/image" Target="media/image219.wmf"/><Relationship Id="rId249" Type="http://schemas.openxmlformats.org/officeDocument/2006/relationships/hyperlink" Target="consultantplus://offline/ref=5F7F626B819725DAEDF8C879D356DC1E43E32211912B88ADDF57537989AD06E8389CF5609ED6A6lCS3I" TargetMode="External"/><Relationship Id="rId414" Type="http://schemas.openxmlformats.org/officeDocument/2006/relationships/image" Target="media/image399.wmf"/><Relationship Id="rId13" Type="http://schemas.openxmlformats.org/officeDocument/2006/relationships/image" Target="media/image8.wmf"/><Relationship Id="rId109" Type="http://schemas.openxmlformats.org/officeDocument/2006/relationships/image" Target="media/image100.wmf"/><Relationship Id="rId260" Type="http://schemas.openxmlformats.org/officeDocument/2006/relationships/image" Target="media/image250.wmf"/><Relationship Id="rId281" Type="http://schemas.openxmlformats.org/officeDocument/2006/relationships/image" Target="media/image271.wmf"/><Relationship Id="rId316" Type="http://schemas.openxmlformats.org/officeDocument/2006/relationships/image" Target="media/image306.wmf"/><Relationship Id="rId337" Type="http://schemas.openxmlformats.org/officeDocument/2006/relationships/image" Target="media/image327.wmf"/><Relationship Id="rId34" Type="http://schemas.openxmlformats.org/officeDocument/2006/relationships/image" Target="media/image29.wmf"/><Relationship Id="rId55" Type="http://schemas.openxmlformats.org/officeDocument/2006/relationships/hyperlink" Target="consultantplus://offline/ref=5F7F626B819725DAEDF8C879D356DC1E4AE02D1A9628D5A7D70E5F7B8EA259FF3FD5F9619ED6A6CFl9S9I" TargetMode="External"/><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1.wmf"/><Relationship Id="rId141" Type="http://schemas.openxmlformats.org/officeDocument/2006/relationships/image" Target="media/image132.wmf"/><Relationship Id="rId358" Type="http://schemas.openxmlformats.org/officeDocument/2006/relationships/image" Target="media/image347.wmf"/><Relationship Id="rId379" Type="http://schemas.openxmlformats.org/officeDocument/2006/relationships/image" Target="media/image367.wmf"/><Relationship Id="rId7" Type="http://schemas.openxmlformats.org/officeDocument/2006/relationships/image" Target="media/image2.wmf"/><Relationship Id="rId162" Type="http://schemas.openxmlformats.org/officeDocument/2006/relationships/image" Target="media/image153.wmf"/><Relationship Id="rId183" Type="http://schemas.openxmlformats.org/officeDocument/2006/relationships/image" Target="media/image174.wmf"/><Relationship Id="rId218" Type="http://schemas.openxmlformats.org/officeDocument/2006/relationships/image" Target="media/image209.wmf"/><Relationship Id="rId239" Type="http://schemas.openxmlformats.org/officeDocument/2006/relationships/image" Target="media/image230.wmf"/><Relationship Id="rId390" Type="http://schemas.openxmlformats.org/officeDocument/2006/relationships/image" Target="media/image378.wmf"/><Relationship Id="rId404" Type="http://schemas.openxmlformats.org/officeDocument/2006/relationships/image" Target="media/image390.wmf"/><Relationship Id="rId425" Type="http://schemas.openxmlformats.org/officeDocument/2006/relationships/image" Target="media/image406.wmf"/><Relationship Id="rId250" Type="http://schemas.openxmlformats.org/officeDocument/2006/relationships/image" Target="media/image240.wmf"/><Relationship Id="rId271" Type="http://schemas.openxmlformats.org/officeDocument/2006/relationships/image" Target="media/image261.wmf"/><Relationship Id="rId292" Type="http://schemas.openxmlformats.org/officeDocument/2006/relationships/image" Target="media/image282.wmf"/><Relationship Id="rId306" Type="http://schemas.openxmlformats.org/officeDocument/2006/relationships/image" Target="media/image296.wmf"/><Relationship Id="rId24" Type="http://schemas.openxmlformats.org/officeDocument/2006/relationships/image" Target="media/image19.wmf"/><Relationship Id="rId45" Type="http://schemas.openxmlformats.org/officeDocument/2006/relationships/image" Target="media/image40.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1.wmf"/><Relationship Id="rId131" Type="http://schemas.openxmlformats.org/officeDocument/2006/relationships/image" Target="media/image122.wmf"/><Relationship Id="rId327" Type="http://schemas.openxmlformats.org/officeDocument/2006/relationships/image" Target="media/image317.wmf"/><Relationship Id="rId348" Type="http://schemas.openxmlformats.org/officeDocument/2006/relationships/image" Target="media/image338.wmf"/><Relationship Id="rId369" Type="http://schemas.openxmlformats.org/officeDocument/2006/relationships/image" Target="media/image357.wmf"/><Relationship Id="rId152" Type="http://schemas.openxmlformats.org/officeDocument/2006/relationships/image" Target="media/image143.wmf"/><Relationship Id="rId173" Type="http://schemas.openxmlformats.org/officeDocument/2006/relationships/image" Target="media/image164.wmf"/><Relationship Id="rId194" Type="http://schemas.openxmlformats.org/officeDocument/2006/relationships/image" Target="media/image185.wmf"/><Relationship Id="rId208" Type="http://schemas.openxmlformats.org/officeDocument/2006/relationships/image" Target="media/image199.wmf"/><Relationship Id="rId229" Type="http://schemas.openxmlformats.org/officeDocument/2006/relationships/image" Target="media/image220.wmf"/><Relationship Id="rId380" Type="http://schemas.openxmlformats.org/officeDocument/2006/relationships/image" Target="media/image368.wmf"/><Relationship Id="rId415" Type="http://schemas.openxmlformats.org/officeDocument/2006/relationships/image" Target="media/image400.wmf"/><Relationship Id="rId240" Type="http://schemas.openxmlformats.org/officeDocument/2006/relationships/image" Target="media/image231.wmf"/><Relationship Id="rId261" Type="http://schemas.openxmlformats.org/officeDocument/2006/relationships/image" Target="media/image251.wmf"/><Relationship Id="rId14" Type="http://schemas.openxmlformats.org/officeDocument/2006/relationships/image" Target="media/image9.wmf"/><Relationship Id="rId35" Type="http://schemas.openxmlformats.org/officeDocument/2006/relationships/image" Target="media/image30.wmf"/><Relationship Id="rId56" Type="http://schemas.openxmlformats.org/officeDocument/2006/relationships/hyperlink" Target="consultantplus://offline/ref=5F7F626B819725DAEDF8C879D356DC1E4AE02D1A9628D5A7D70E5F7B8EA259FF3FD5F9619ED6A5C7l9SBI" TargetMode="External"/><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2.wmf"/><Relationship Id="rId317" Type="http://schemas.openxmlformats.org/officeDocument/2006/relationships/image" Target="media/image307.wmf"/><Relationship Id="rId338" Type="http://schemas.openxmlformats.org/officeDocument/2006/relationships/image" Target="media/image328.wmf"/><Relationship Id="rId359" Type="http://schemas.openxmlformats.org/officeDocument/2006/relationships/image" Target="media/image348.wmf"/><Relationship Id="rId8" Type="http://schemas.openxmlformats.org/officeDocument/2006/relationships/image" Target="media/image3.wmf"/><Relationship Id="rId98" Type="http://schemas.openxmlformats.org/officeDocument/2006/relationships/image" Target="media/image91.wmf"/><Relationship Id="rId121" Type="http://schemas.openxmlformats.org/officeDocument/2006/relationships/image" Target="media/image112.wmf"/><Relationship Id="rId142" Type="http://schemas.openxmlformats.org/officeDocument/2006/relationships/image" Target="media/image133.wmf"/><Relationship Id="rId163" Type="http://schemas.openxmlformats.org/officeDocument/2006/relationships/image" Target="media/image154.wmf"/><Relationship Id="rId184" Type="http://schemas.openxmlformats.org/officeDocument/2006/relationships/image" Target="media/image175.wmf"/><Relationship Id="rId219" Type="http://schemas.openxmlformats.org/officeDocument/2006/relationships/image" Target="media/image210.wmf"/><Relationship Id="rId370" Type="http://schemas.openxmlformats.org/officeDocument/2006/relationships/image" Target="media/image358.wmf"/><Relationship Id="rId391" Type="http://schemas.openxmlformats.org/officeDocument/2006/relationships/image" Target="media/image379.wmf"/><Relationship Id="rId405" Type="http://schemas.openxmlformats.org/officeDocument/2006/relationships/image" Target="media/image391.wmf"/><Relationship Id="rId426" Type="http://schemas.openxmlformats.org/officeDocument/2006/relationships/image" Target="media/image407.wmf"/><Relationship Id="rId230" Type="http://schemas.openxmlformats.org/officeDocument/2006/relationships/image" Target="media/image221.wmf"/><Relationship Id="rId251" Type="http://schemas.openxmlformats.org/officeDocument/2006/relationships/image" Target="media/image241.wmf"/><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0.wmf"/><Relationship Id="rId272" Type="http://schemas.openxmlformats.org/officeDocument/2006/relationships/image" Target="media/image262.wmf"/><Relationship Id="rId293" Type="http://schemas.openxmlformats.org/officeDocument/2006/relationships/image" Target="media/image283.wmf"/><Relationship Id="rId307" Type="http://schemas.openxmlformats.org/officeDocument/2006/relationships/image" Target="media/image297.wmf"/><Relationship Id="rId328" Type="http://schemas.openxmlformats.org/officeDocument/2006/relationships/image" Target="media/image318.wmf"/><Relationship Id="rId349" Type="http://schemas.openxmlformats.org/officeDocument/2006/relationships/image" Target="media/image339.wmf"/><Relationship Id="rId88" Type="http://schemas.openxmlformats.org/officeDocument/2006/relationships/image" Target="media/image81.wmf"/><Relationship Id="rId111" Type="http://schemas.openxmlformats.org/officeDocument/2006/relationships/image" Target="media/image102.wmf"/><Relationship Id="rId132" Type="http://schemas.openxmlformats.org/officeDocument/2006/relationships/image" Target="media/image123.wmf"/><Relationship Id="rId153" Type="http://schemas.openxmlformats.org/officeDocument/2006/relationships/image" Target="media/image144.wmf"/><Relationship Id="rId174" Type="http://schemas.openxmlformats.org/officeDocument/2006/relationships/image" Target="media/image165.wmf"/><Relationship Id="rId195" Type="http://schemas.openxmlformats.org/officeDocument/2006/relationships/image" Target="media/image186.wmf"/><Relationship Id="rId209" Type="http://schemas.openxmlformats.org/officeDocument/2006/relationships/image" Target="media/image200.wmf"/><Relationship Id="rId360" Type="http://schemas.openxmlformats.org/officeDocument/2006/relationships/image" Target="media/image349.wmf"/><Relationship Id="rId381" Type="http://schemas.openxmlformats.org/officeDocument/2006/relationships/image" Target="media/image369.wmf"/><Relationship Id="rId416" Type="http://schemas.openxmlformats.org/officeDocument/2006/relationships/image" Target="media/image401.wmf"/><Relationship Id="rId220" Type="http://schemas.openxmlformats.org/officeDocument/2006/relationships/image" Target="media/image211.wmf"/><Relationship Id="rId241" Type="http://schemas.openxmlformats.org/officeDocument/2006/relationships/image" Target="media/image232.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0.wmf"/><Relationship Id="rId262" Type="http://schemas.openxmlformats.org/officeDocument/2006/relationships/image" Target="media/image252.wmf"/><Relationship Id="rId283" Type="http://schemas.openxmlformats.org/officeDocument/2006/relationships/image" Target="media/image273.wmf"/><Relationship Id="rId318" Type="http://schemas.openxmlformats.org/officeDocument/2006/relationships/image" Target="media/image308.wmf"/><Relationship Id="rId339" Type="http://schemas.openxmlformats.org/officeDocument/2006/relationships/image" Target="media/image329.wmf"/><Relationship Id="rId78" Type="http://schemas.openxmlformats.org/officeDocument/2006/relationships/image" Target="media/image71.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3.wmf"/><Relationship Id="rId143" Type="http://schemas.openxmlformats.org/officeDocument/2006/relationships/image" Target="media/image134.wmf"/><Relationship Id="rId164" Type="http://schemas.openxmlformats.org/officeDocument/2006/relationships/image" Target="media/image155.wmf"/><Relationship Id="rId185" Type="http://schemas.openxmlformats.org/officeDocument/2006/relationships/image" Target="media/image176.wmf"/><Relationship Id="rId350" Type="http://schemas.openxmlformats.org/officeDocument/2006/relationships/image" Target="media/image340.wmf"/><Relationship Id="rId371" Type="http://schemas.openxmlformats.org/officeDocument/2006/relationships/image" Target="media/image359.wmf"/><Relationship Id="rId406" Type="http://schemas.openxmlformats.org/officeDocument/2006/relationships/image" Target="media/image392.wmf"/><Relationship Id="rId9" Type="http://schemas.openxmlformats.org/officeDocument/2006/relationships/image" Target="media/image4.wmf"/><Relationship Id="rId210" Type="http://schemas.openxmlformats.org/officeDocument/2006/relationships/image" Target="media/image201.wmf"/><Relationship Id="rId392" Type="http://schemas.openxmlformats.org/officeDocument/2006/relationships/image" Target="media/image380.wmf"/><Relationship Id="rId427" Type="http://schemas.openxmlformats.org/officeDocument/2006/relationships/image" Target="media/image408.wmf"/><Relationship Id="rId26" Type="http://schemas.openxmlformats.org/officeDocument/2006/relationships/image" Target="media/image21.wmf"/><Relationship Id="rId231" Type="http://schemas.openxmlformats.org/officeDocument/2006/relationships/image" Target="media/image222.wmf"/><Relationship Id="rId252" Type="http://schemas.openxmlformats.org/officeDocument/2006/relationships/image" Target="media/image242.wmf"/><Relationship Id="rId273" Type="http://schemas.openxmlformats.org/officeDocument/2006/relationships/image" Target="media/image263.wmf"/><Relationship Id="rId294" Type="http://schemas.openxmlformats.org/officeDocument/2006/relationships/image" Target="media/image284.wmf"/><Relationship Id="rId308" Type="http://schemas.openxmlformats.org/officeDocument/2006/relationships/image" Target="media/image298.wmf"/><Relationship Id="rId329" Type="http://schemas.openxmlformats.org/officeDocument/2006/relationships/image" Target="media/image319.wmf"/><Relationship Id="rId47" Type="http://schemas.openxmlformats.org/officeDocument/2006/relationships/image" Target="media/image42.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3.wmf"/><Relationship Id="rId133" Type="http://schemas.openxmlformats.org/officeDocument/2006/relationships/image" Target="media/image124.wmf"/><Relationship Id="rId154" Type="http://schemas.openxmlformats.org/officeDocument/2006/relationships/image" Target="media/image145.wmf"/><Relationship Id="rId175" Type="http://schemas.openxmlformats.org/officeDocument/2006/relationships/image" Target="media/image166.wmf"/><Relationship Id="rId340" Type="http://schemas.openxmlformats.org/officeDocument/2006/relationships/image" Target="media/image330.wmf"/><Relationship Id="rId361" Type="http://schemas.openxmlformats.org/officeDocument/2006/relationships/image" Target="media/image350.wmf"/><Relationship Id="rId196" Type="http://schemas.openxmlformats.org/officeDocument/2006/relationships/image" Target="media/image187.wmf"/><Relationship Id="rId200" Type="http://schemas.openxmlformats.org/officeDocument/2006/relationships/image" Target="media/image191.wmf"/><Relationship Id="rId382" Type="http://schemas.openxmlformats.org/officeDocument/2006/relationships/image" Target="media/image370.wmf"/><Relationship Id="rId417" Type="http://schemas.openxmlformats.org/officeDocument/2006/relationships/image" Target="media/image402.wmf"/><Relationship Id="rId16" Type="http://schemas.openxmlformats.org/officeDocument/2006/relationships/image" Target="media/image11.wmf"/><Relationship Id="rId221" Type="http://schemas.openxmlformats.org/officeDocument/2006/relationships/image" Target="media/image212.wmf"/><Relationship Id="rId242" Type="http://schemas.openxmlformats.org/officeDocument/2006/relationships/image" Target="media/image233.wmf"/><Relationship Id="rId263" Type="http://schemas.openxmlformats.org/officeDocument/2006/relationships/image" Target="media/image253.wmf"/><Relationship Id="rId284" Type="http://schemas.openxmlformats.org/officeDocument/2006/relationships/image" Target="media/image274.wmf"/><Relationship Id="rId319" Type="http://schemas.openxmlformats.org/officeDocument/2006/relationships/image" Target="media/image309.wmf"/><Relationship Id="rId37" Type="http://schemas.openxmlformats.org/officeDocument/2006/relationships/image" Target="media/image32.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4.wmf"/><Relationship Id="rId144" Type="http://schemas.openxmlformats.org/officeDocument/2006/relationships/image" Target="media/image135.wmf"/><Relationship Id="rId330" Type="http://schemas.openxmlformats.org/officeDocument/2006/relationships/image" Target="media/image320.wmf"/><Relationship Id="rId90" Type="http://schemas.openxmlformats.org/officeDocument/2006/relationships/image" Target="media/image83.wmf"/><Relationship Id="rId165" Type="http://schemas.openxmlformats.org/officeDocument/2006/relationships/image" Target="media/image156.wmf"/><Relationship Id="rId186" Type="http://schemas.openxmlformats.org/officeDocument/2006/relationships/image" Target="media/image177.wmf"/><Relationship Id="rId351" Type="http://schemas.openxmlformats.org/officeDocument/2006/relationships/image" Target="media/image341.wmf"/><Relationship Id="rId372" Type="http://schemas.openxmlformats.org/officeDocument/2006/relationships/image" Target="media/image360.wmf"/><Relationship Id="rId393" Type="http://schemas.openxmlformats.org/officeDocument/2006/relationships/image" Target="media/image381.wmf"/><Relationship Id="rId407" Type="http://schemas.openxmlformats.org/officeDocument/2006/relationships/image" Target="media/image393.wmf"/><Relationship Id="rId428" Type="http://schemas.openxmlformats.org/officeDocument/2006/relationships/hyperlink" Target="consultantplus://offline/ref=5F7F626B819725DAEDF8C879D356DC1E4AEE27129628D5A7D70E5F7B8EA259FF3FD5F9619ED6A5C6l9S6I" TargetMode="External"/><Relationship Id="rId211" Type="http://schemas.openxmlformats.org/officeDocument/2006/relationships/image" Target="media/image202.wmf"/><Relationship Id="rId232" Type="http://schemas.openxmlformats.org/officeDocument/2006/relationships/image" Target="media/image223.wmf"/><Relationship Id="rId253" Type="http://schemas.openxmlformats.org/officeDocument/2006/relationships/image" Target="media/image243.wmf"/><Relationship Id="rId274" Type="http://schemas.openxmlformats.org/officeDocument/2006/relationships/image" Target="media/image264.wmf"/><Relationship Id="rId295" Type="http://schemas.openxmlformats.org/officeDocument/2006/relationships/image" Target="media/image285.wmf"/><Relationship Id="rId309" Type="http://schemas.openxmlformats.org/officeDocument/2006/relationships/image" Target="media/image299.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2.wmf"/><Relationship Id="rId113" Type="http://schemas.openxmlformats.org/officeDocument/2006/relationships/image" Target="media/image104.wmf"/><Relationship Id="rId134" Type="http://schemas.openxmlformats.org/officeDocument/2006/relationships/image" Target="media/image125.wmf"/><Relationship Id="rId320" Type="http://schemas.openxmlformats.org/officeDocument/2006/relationships/image" Target="media/image310.wmf"/><Relationship Id="rId80" Type="http://schemas.openxmlformats.org/officeDocument/2006/relationships/image" Target="media/image73.wmf"/><Relationship Id="rId155" Type="http://schemas.openxmlformats.org/officeDocument/2006/relationships/image" Target="media/image146.wmf"/><Relationship Id="rId176" Type="http://schemas.openxmlformats.org/officeDocument/2006/relationships/image" Target="media/image167.wmf"/><Relationship Id="rId197" Type="http://schemas.openxmlformats.org/officeDocument/2006/relationships/image" Target="media/image188.wmf"/><Relationship Id="rId341" Type="http://schemas.openxmlformats.org/officeDocument/2006/relationships/image" Target="media/image331.wmf"/><Relationship Id="rId362" Type="http://schemas.openxmlformats.org/officeDocument/2006/relationships/image" Target="media/image351.wmf"/><Relationship Id="rId383" Type="http://schemas.openxmlformats.org/officeDocument/2006/relationships/image" Target="media/image371.wmf"/><Relationship Id="rId418" Type="http://schemas.openxmlformats.org/officeDocument/2006/relationships/image" Target="media/image403.wmf"/><Relationship Id="rId201" Type="http://schemas.openxmlformats.org/officeDocument/2006/relationships/image" Target="media/image192.wmf"/><Relationship Id="rId222" Type="http://schemas.openxmlformats.org/officeDocument/2006/relationships/image" Target="media/image213.wmf"/><Relationship Id="rId243" Type="http://schemas.openxmlformats.org/officeDocument/2006/relationships/image" Target="media/image234.wmf"/><Relationship Id="rId264" Type="http://schemas.openxmlformats.org/officeDocument/2006/relationships/image" Target="media/image254.wmf"/><Relationship Id="rId285" Type="http://schemas.openxmlformats.org/officeDocument/2006/relationships/image" Target="media/image275.wmf"/><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5.wmf"/><Relationship Id="rId310" Type="http://schemas.openxmlformats.org/officeDocument/2006/relationships/image" Target="media/image300.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6.wmf"/><Relationship Id="rId166" Type="http://schemas.openxmlformats.org/officeDocument/2006/relationships/image" Target="media/image157.wmf"/><Relationship Id="rId187" Type="http://schemas.openxmlformats.org/officeDocument/2006/relationships/image" Target="media/image178.wmf"/><Relationship Id="rId331" Type="http://schemas.openxmlformats.org/officeDocument/2006/relationships/image" Target="media/image321.wmf"/><Relationship Id="rId352" Type="http://schemas.openxmlformats.org/officeDocument/2006/relationships/image" Target="media/image342.wmf"/><Relationship Id="rId373" Type="http://schemas.openxmlformats.org/officeDocument/2006/relationships/image" Target="media/image361.wmf"/><Relationship Id="rId394" Type="http://schemas.openxmlformats.org/officeDocument/2006/relationships/image" Target="media/image382.wmf"/><Relationship Id="rId408" Type="http://schemas.openxmlformats.org/officeDocument/2006/relationships/image" Target="media/image394.wmf"/><Relationship Id="rId429"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203.wmf"/><Relationship Id="rId233" Type="http://schemas.openxmlformats.org/officeDocument/2006/relationships/image" Target="media/image224.wmf"/><Relationship Id="rId254" Type="http://schemas.openxmlformats.org/officeDocument/2006/relationships/image" Target="media/image244.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5.wmf"/><Relationship Id="rId275" Type="http://schemas.openxmlformats.org/officeDocument/2006/relationships/image" Target="media/image265.wmf"/><Relationship Id="rId296" Type="http://schemas.openxmlformats.org/officeDocument/2006/relationships/image" Target="media/image286.wmf"/><Relationship Id="rId300" Type="http://schemas.openxmlformats.org/officeDocument/2006/relationships/image" Target="media/image290.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6.wmf"/><Relationship Id="rId156" Type="http://schemas.openxmlformats.org/officeDocument/2006/relationships/image" Target="media/image147.wmf"/><Relationship Id="rId177" Type="http://schemas.openxmlformats.org/officeDocument/2006/relationships/image" Target="media/image168.wmf"/><Relationship Id="rId198" Type="http://schemas.openxmlformats.org/officeDocument/2006/relationships/image" Target="media/image189.wmf"/><Relationship Id="rId321" Type="http://schemas.openxmlformats.org/officeDocument/2006/relationships/image" Target="media/image311.wmf"/><Relationship Id="rId342" Type="http://schemas.openxmlformats.org/officeDocument/2006/relationships/image" Target="media/image332.wmf"/><Relationship Id="rId363" Type="http://schemas.openxmlformats.org/officeDocument/2006/relationships/image" Target="media/image352.wmf"/><Relationship Id="rId384" Type="http://schemas.openxmlformats.org/officeDocument/2006/relationships/image" Target="media/image372.wmf"/><Relationship Id="rId419" Type="http://schemas.openxmlformats.org/officeDocument/2006/relationships/image" Target="media/image404.wmf"/><Relationship Id="rId202" Type="http://schemas.openxmlformats.org/officeDocument/2006/relationships/image" Target="media/image193.wmf"/><Relationship Id="rId223" Type="http://schemas.openxmlformats.org/officeDocument/2006/relationships/image" Target="media/image214.wmf"/><Relationship Id="rId244" Type="http://schemas.openxmlformats.org/officeDocument/2006/relationships/image" Target="media/image235.wmf"/><Relationship Id="rId430" Type="http://schemas.openxmlformats.org/officeDocument/2006/relationships/theme" Target="theme/theme1.xml"/><Relationship Id="rId18" Type="http://schemas.openxmlformats.org/officeDocument/2006/relationships/image" Target="media/image13.wmf"/><Relationship Id="rId39" Type="http://schemas.openxmlformats.org/officeDocument/2006/relationships/image" Target="media/image34.wmf"/><Relationship Id="rId265" Type="http://schemas.openxmlformats.org/officeDocument/2006/relationships/image" Target="media/image255.wmf"/><Relationship Id="rId286" Type="http://schemas.openxmlformats.org/officeDocument/2006/relationships/image" Target="media/image276.wmf"/><Relationship Id="rId50" Type="http://schemas.openxmlformats.org/officeDocument/2006/relationships/image" Target="media/image45.wmf"/><Relationship Id="rId104" Type="http://schemas.openxmlformats.org/officeDocument/2006/relationships/image" Target="media/image97.wmf"/><Relationship Id="rId125" Type="http://schemas.openxmlformats.org/officeDocument/2006/relationships/image" Target="media/image116.wmf"/><Relationship Id="rId146" Type="http://schemas.openxmlformats.org/officeDocument/2006/relationships/image" Target="media/image137.wmf"/><Relationship Id="rId167" Type="http://schemas.openxmlformats.org/officeDocument/2006/relationships/image" Target="media/image158.wmf"/><Relationship Id="rId188" Type="http://schemas.openxmlformats.org/officeDocument/2006/relationships/image" Target="media/image179.wmf"/><Relationship Id="rId311" Type="http://schemas.openxmlformats.org/officeDocument/2006/relationships/image" Target="media/image301.wmf"/><Relationship Id="rId332" Type="http://schemas.openxmlformats.org/officeDocument/2006/relationships/image" Target="media/image322.wmf"/><Relationship Id="rId353" Type="http://schemas.openxmlformats.org/officeDocument/2006/relationships/image" Target="media/image343.wmf"/><Relationship Id="rId374" Type="http://schemas.openxmlformats.org/officeDocument/2006/relationships/image" Target="media/image362.wmf"/><Relationship Id="rId395" Type="http://schemas.openxmlformats.org/officeDocument/2006/relationships/image" Target="media/image383.wmf"/><Relationship Id="rId409" Type="http://schemas.openxmlformats.org/officeDocument/2006/relationships/image" Target="media/image395.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4.wmf"/><Relationship Id="rId234" Type="http://schemas.openxmlformats.org/officeDocument/2006/relationships/image" Target="media/image225.wmf"/><Relationship Id="rId420" Type="http://schemas.openxmlformats.org/officeDocument/2006/relationships/hyperlink" Target="consultantplus://offline/ref=5F7F626B819725DAEDF8C879D356DC1E4AE02D1A9628D5A7D70E5F7B8EA259FF3FD5F9619ED6A6CFl9S9I" TargetMode="External"/><Relationship Id="rId2" Type="http://schemas.openxmlformats.org/officeDocument/2006/relationships/styles" Target="styles.xml"/><Relationship Id="rId29" Type="http://schemas.openxmlformats.org/officeDocument/2006/relationships/image" Target="media/image24.wmf"/><Relationship Id="rId255" Type="http://schemas.openxmlformats.org/officeDocument/2006/relationships/image" Target="media/image245.wmf"/><Relationship Id="rId276" Type="http://schemas.openxmlformats.org/officeDocument/2006/relationships/image" Target="media/image266.wmf"/><Relationship Id="rId297" Type="http://schemas.openxmlformats.org/officeDocument/2006/relationships/image" Target="media/image287.wmf"/><Relationship Id="rId40" Type="http://schemas.openxmlformats.org/officeDocument/2006/relationships/image" Target="media/image35.wmf"/><Relationship Id="rId115" Type="http://schemas.openxmlformats.org/officeDocument/2006/relationships/image" Target="media/image106.wmf"/><Relationship Id="rId136" Type="http://schemas.openxmlformats.org/officeDocument/2006/relationships/image" Target="media/image127.wmf"/><Relationship Id="rId157" Type="http://schemas.openxmlformats.org/officeDocument/2006/relationships/image" Target="media/image148.wmf"/><Relationship Id="rId178" Type="http://schemas.openxmlformats.org/officeDocument/2006/relationships/image" Target="media/image169.wmf"/><Relationship Id="rId301" Type="http://schemas.openxmlformats.org/officeDocument/2006/relationships/image" Target="media/image291.wmf"/><Relationship Id="rId322" Type="http://schemas.openxmlformats.org/officeDocument/2006/relationships/image" Target="media/image312.wmf"/><Relationship Id="rId343" Type="http://schemas.openxmlformats.org/officeDocument/2006/relationships/image" Target="media/image333.wmf"/><Relationship Id="rId364" Type="http://schemas.openxmlformats.org/officeDocument/2006/relationships/image" Target="media/image353.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0.wmf"/><Relationship Id="rId203" Type="http://schemas.openxmlformats.org/officeDocument/2006/relationships/image" Target="media/image194.wmf"/><Relationship Id="rId385" Type="http://schemas.openxmlformats.org/officeDocument/2006/relationships/image" Target="media/image373.wmf"/><Relationship Id="rId19" Type="http://schemas.openxmlformats.org/officeDocument/2006/relationships/image" Target="media/image14.wmf"/><Relationship Id="rId224" Type="http://schemas.openxmlformats.org/officeDocument/2006/relationships/image" Target="media/image215.wmf"/><Relationship Id="rId245" Type="http://schemas.openxmlformats.org/officeDocument/2006/relationships/image" Target="media/image236.wmf"/><Relationship Id="rId266" Type="http://schemas.openxmlformats.org/officeDocument/2006/relationships/image" Target="media/image256.wmf"/><Relationship Id="rId287" Type="http://schemas.openxmlformats.org/officeDocument/2006/relationships/image" Target="media/image277.wmf"/><Relationship Id="rId410" Type="http://schemas.openxmlformats.org/officeDocument/2006/relationships/image" Target="media/image396.wmf"/><Relationship Id="rId30" Type="http://schemas.openxmlformats.org/officeDocument/2006/relationships/image" Target="media/image25.wmf"/><Relationship Id="rId105" Type="http://schemas.openxmlformats.org/officeDocument/2006/relationships/image" Target="media/image98.wmf"/><Relationship Id="rId126" Type="http://schemas.openxmlformats.org/officeDocument/2006/relationships/image" Target="media/image117.wmf"/><Relationship Id="rId147" Type="http://schemas.openxmlformats.org/officeDocument/2006/relationships/image" Target="media/image138.wmf"/><Relationship Id="rId168" Type="http://schemas.openxmlformats.org/officeDocument/2006/relationships/image" Target="media/image159.wmf"/><Relationship Id="rId312" Type="http://schemas.openxmlformats.org/officeDocument/2006/relationships/image" Target="media/image302.wmf"/><Relationship Id="rId333" Type="http://schemas.openxmlformats.org/officeDocument/2006/relationships/image" Target="media/image323.wmf"/><Relationship Id="rId354" Type="http://schemas.openxmlformats.org/officeDocument/2006/relationships/image" Target="media/image344.wmf"/><Relationship Id="rId51" Type="http://schemas.openxmlformats.org/officeDocument/2006/relationships/image" Target="media/image46.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0.wmf"/><Relationship Id="rId375" Type="http://schemas.openxmlformats.org/officeDocument/2006/relationships/image" Target="media/image363.wmf"/><Relationship Id="rId396" Type="http://schemas.openxmlformats.org/officeDocument/2006/relationships/image" Target="media/image384.wmf"/><Relationship Id="rId3" Type="http://schemas.openxmlformats.org/officeDocument/2006/relationships/settings" Target="settings.xml"/><Relationship Id="rId214" Type="http://schemas.openxmlformats.org/officeDocument/2006/relationships/image" Target="media/image205.wmf"/><Relationship Id="rId235" Type="http://schemas.openxmlformats.org/officeDocument/2006/relationships/image" Target="media/image226.wmf"/><Relationship Id="rId256" Type="http://schemas.openxmlformats.org/officeDocument/2006/relationships/image" Target="media/image246.wmf"/><Relationship Id="rId277" Type="http://schemas.openxmlformats.org/officeDocument/2006/relationships/image" Target="media/image267.wmf"/><Relationship Id="rId298" Type="http://schemas.openxmlformats.org/officeDocument/2006/relationships/image" Target="media/image288.wmf"/><Relationship Id="rId400" Type="http://schemas.openxmlformats.org/officeDocument/2006/relationships/image" Target="media/image388.wmf"/><Relationship Id="rId421" Type="http://schemas.openxmlformats.org/officeDocument/2006/relationships/hyperlink" Target="consultantplus://offline/ref=5F7F626B819725DAEDF8C879D356DC1E4AE02D1A9628D5A7D70E5F7B8EA259FF3FD5F9619ED6A5C7l9SBI" TargetMode="External"/><Relationship Id="rId116" Type="http://schemas.openxmlformats.org/officeDocument/2006/relationships/image" Target="media/image107.wmf"/><Relationship Id="rId137" Type="http://schemas.openxmlformats.org/officeDocument/2006/relationships/image" Target="media/image128.wmf"/><Relationship Id="rId158" Type="http://schemas.openxmlformats.org/officeDocument/2006/relationships/image" Target="media/image149.wmf"/><Relationship Id="rId302" Type="http://schemas.openxmlformats.org/officeDocument/2006/relationships/image" Target="media/image292.wmf"/><Relationship Id="rId323" Type="http://schemas.openxmlformats.org/officeDocument/2006/relationships/image" Target="media/image313.wmf"/><Relationship Id="rId344" Type="http://schemas.openxmlformats.org/officeDocument/2006/relationships/image" Target="media/image334.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0.wmf"/><Relationship Id="rId365" Type="http://schemas.openxmlformats.org/officeDocument/2006/relationships/image" Target="media/image354.wmf"/><Relationship Id="rId386" Type="http://schemas.openxmlformats.org/officeDocument/2006/relationships/image" Target="media/image374.wmf"/><Relationship Id="rId190" Type="http://schemas.openxmlformats.org/officeDocument/2006/relationships/image" Target="media/image181.wmf"/><Relationship Id="rId204" Type="http://schemas.openxmlformats.org/officeDocument/2006/relationships/image" Target="media/image195.wmf"/><Relationship Id="rId225" Type="http://schemas.openxmlformats.org/officeDocument/2006/relationships/image" Target="media/image216.wmf"/><Relationship Id="rId246" Type="http://schemas.openxmlformats.org/officeDocument/2006/relationships/image" Target="media/image237.wmf"/><Relationship Id="rId267" Type="http://schemas.openxmlformats.org/officeDocument/2006/relationships/image" Target="media/image257.wmf"/><Relationship Id="rId288" Type="http://schemas.openxmlformats.org/officeDocument/2006/relationships/image" Target="media/image278.wmf"/><Relationship Id="rId411" Type="http://schemas.openxmlformats.org/officeDocument/2006/relationships/hyperlink" Target="consultantplus://offline/ref=5F7F626B819725DAEDF8C879D356DC1E4AE027139226D5A7D70E5F7B8EA259FF3FD5F9619ED6A7C7l9S6I" TargetMode="External"/><Relationship Id="rId106" Type="http://schemas.openxmlformats.org/officeDocument/2006/relationships/image" Target="media/image99.wmf"/><Relationship Id="rId127" Type="http://schemas.openxmlformats.org/officeDocument/2006/relationships/image" Target="media/image118.wmf"/><Relationship Id="rId313" Type="http://schemas.openxmlformats.org/officeDocument/2006/relationships/image" Target="media/image303.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39.wmf"/><Relationship Id="rId169" Type="http://schemas.openxmlformats.org/officeDocument/2006/relationships/image" Target="media/image160.wmf"/><Relationship Id="rId334" Type="http://schemas.openxmlformats.org/officeDocument/2006/relationships/image" Target="media/image324.wmf"/><Relationship Id="rId355" Type="http://schemas.openxmlformats.org/officeDocument/2006/relationships/image" Target="media/image345.wmf"/><Relationship Id="rId376" Type="http://schemas.openxmlformats.org/officeDocument/2006/relationships/image" Target="media/image364.wmf"/><Relationship Id="rId397" Type="http://schemas.openxmlformats.org/officeDocument/2006/relationships/image" Target="media/image385.wmf"/><Relationship Id="rId4" Type="http://schemas.openxmlformats.org/officeDocument/2006/relationships/webSettings" Target="webSettings.xml"/><Relationship Id="rId180" Type="http://schemas.openxmlformats.org/officeDocument/2006/relationships/image" Target="media/image171.wmf"/><Relationship Id="rId215" Type="http://schemas.openxmlformats.org/officeDocument/2006/relationships/image" Target="media/image206.wmf"/><Relationship Id="rId236" Type="http://schemas.openxmlformats.org/officeDocument/2006/relationships/image" Target="media/image227.wmf"/><Relationship Id="rId257" Type="http://schemas.openxmlformats.org/officeDocument/2006/relationships/image" Target="media/image247.wmf"/><Relationship Id="rId278" Type="http://schemas.openxmlformats.org/officeDocument/2006/relationships/image" Target="media/image268.wmf"/><Relationship Id="rId401" Type="http://schemas.openxmlformats.org/officeDocument/2006/relationships/hyperlink" Target="consultantplus://offline/ref=5F7F626B819725DAEDF8C879D356DC1E4AE02D1A9628D5A7D70E5F7B8EA259FF3FD5F9619ED6A6CFl9S9I" TargetMode="External"/><Relationship Id="rId422" Type="http://schemas.openxmlformats.org/officeDocument/2006/relationships/hyperlink" Target="consultantplus://offline/ref=5F7F626B819725DAEDF8C879D356DC1E4AEE27129628D5A7D70E5F7B8EA259FF3FD5F9619ED6A5C6l9S6I" TargetMode="External"/><Relationship Id="rId303" Type="http://schemas.openxmlformats.org/officeDocument/2006/relationships/image" Target="media/image293.wmf"/><Relationship Id="rId42" Type="http://schemas.openxmlformats.org/officeDocument/2006/relationships/image" Target="media/image37.wmf"/><Relationship Id="rId84" Type="http://schemas.openxmlformats.org/officeDocument/2006/relationships/image" Target="media/image77.wmf"/><Relationship Id="rId138" Type="http://schemas.openxmlformats.org/officeDocument/2006/relationships/image" Target="media/image129.wmf"/><Relationship Id="rId345" Type="http://schemas.openxmlformats.org/officeDocument/2006/relationships/image" Target="media/image335.wmf"/><Relationship Id="rId387" Type="http://schemas.openxmlformats.org/officeDocument/2006/relationships/image" Target="media/image375.wmf"/><Relationship Id="rId191" Type="http://schemas.openxmlformats.org/officeDocument/2006/relationships/image" Target="media/image182.wmf"/><Relationship Id="rId205" Type="http://schemas.openxmlformats.org/officeDocument/2006/relationships/image" Target="media/image196.wmf"/><Relationship Id="rId247" Type="http://schemas.openxmlformats.org/officeDocument/2006/relationships/image" Target="media/image238.wmf"/><Relationship Id="rId412" Type="http://schemas.openxmlformats.org/officeDocument/2006/relationships/image" Target="media/image397.wmf"/><Relationship Id="rId107" Type="http://schemas.openxmlformats.org/officeDocument/2006/relationships/hyperlink" Target="consultantplus://offline/ref=5F7F626B819725DAEDF8C879D356DC1E4AE02D1A9628D5A7D70E5F7B8EA259FF3FD5F9619ED6A6CFl9S9I" TargetMode="External"/><Relationship Id="rId289" Type="http://schemas.openxmlformats.org/officeDocument/2006/relationships/image" Target="media/image279.wmf"/><Relationship Id="rId11" Type="http://schemas.openxmlformats.org/officeDocument/2006/relationships/image" Target="media/image6.wmf"/><Relationship Id="rId53" Type="http://schemas.openxmlformats.org/officeDocument/2006/relationships/image" Target="media/image48.wmf"/><Relationship Id="rId149" Type="http://schemas.openxmlformats.org/officeDocument/2006/relationships/image" Target="media/image140.wmf"/><Relationship Id="rId314" Type="http://schemas.openxmlformats.org/officeDocument/2006/relationships/image" Target="media/image304.wmf"/><Relationship Id="rId356" Type="http://schemas.openxmlformats.org/officeDocument/2006/relationships/image" Target="media/image346.wmf"/><Relationship Id="rId398" Type="http://schemas.openxmlformats.org/officeDocument/2006/relationships/image" Target="media/image386.wmf"/><Relationship Id="rId95" Type="http://schemas.openxmlformats.org/officeDocument/2006/relationships/image" Target="media/image88.wmf"/><Relationship Id="rId160" Type="http://schemas.openxmlformats.org/officeDocument/2006/relationships/image" Target="media/image151.wmf"/><Relationship Id="rId216" Type="http://schemas.openxmlformats.org/officeDocument/2006/relationships/image" Target="media/image207.wmf"/><Relationship Id="rId423" Type="http://schemas.openxmlformats.org/officeDocument/2006/relationships/hyperlink" Target="consultantplus://offline/ref=5F7F626B819725DAEDF8C879D356DC1E4AEE27129628D5A7D70E5F7B8EA259FF3FD5F9619ED6A5C6l9S6I" TargetMode="External"/><Relationship Id="rId258" Type="http://schemas.openxmlformats.org/officeDocument/2006/relationships/image" Target="media/image248.wmf"/><Relationship Id="rId22" Type="http://schemas.openxmlformats.org/officeDocument/2006/relationships/image" Target="media/image17.wmf"/><Relationship Id="rId64" Type="http://schemas.openxmlformats.org/officeDocument/2006/relationships/image" Target="media/image57.wmf"/><Relationship Id="rId118" Type="http://schemas.openxmlformats.org/officeDocument/2006/relationships/image" Target="media/image109.wmf"/><Relationship Id="rId325" Type="http://schemas.openxmlformats.org/officeDocument/2006/relationships/image" Target="media/image315.wmf"/><Relationship Id="rId367" Type="http://schemas.openxmlformats.org/officeDocument/2006/relationships/image" Target="media/image3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32</Pages>
  <Words>9424</Words>
  <Characters>-32766</Characters>
  <Application>Microsoft Office Outlook</Application>
  <DocSecurity>0</DocSecurity>
  <Lines>0</Lines>
  <Paragraphs>0</Paragraphs>
  <ScaleCrop>false</ScaleCrop>
  <Company>SamForum.ws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КУРГАНСКАЯ ОБЛАСТЬ</dc:title>
  <dc:subject/>
  <dc:creator>Olga</dc:creator>
  <cp:keywords/>
  <dc:description/>
  <cp:lastModifiedBy>Admin</cp:lastModifiedBy>
  <cp:revision>2</cp:revision>
  <cp:lastPrinted>2016-08-17T04:46:00Z</cp:lastPrinted>
  <dcterms:created xsi:type="dcterms:W3CDTF">2016-08-18T05:54:00Z</dcterms:created>
  <dcterms:modified xsi:type="dcterms:W3CDTF">2016-08-18T05:54:00Z</dcterms:modified>
</cp:coreProperties>
</file>