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6F" w:rsidRPr="00173E2F" w:rsidRDefault="00DD427C" w:rsidP="00E577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="003A0BCC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="006D6C11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D558D4">
        <w:rPr>
          <w:rFonts w:ascii="Times New Roman" w:hAnsi="Times New Roman"/>
          <w:b/>
          <w:sz w:val="24"/>
          <w:szCs w:val="24"/>
        </w:rPr>
        <w:t>4</w:t>
      </w:r>
    </w:p>
    <w:p w:rsidR="006D6C11" w:rsidRDefault="006D6C11" w:rsidP="00E577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ЗАСЕДАНИЯ </w:t>
      </w:r>
      <w:r w:rsidR="00E84D04">
        <w:rPr>
          <w:rFonts w:ascii="Times New Roman" w:hAnsi="Times New Roman"/>
          <w:b/>
          <w:sz w:val="24"/>
          <w:szCs w:val="24"/>
        </w:rPr>
        <w:t xml:space="preserve">МЕЖВЕДОМСТВЕННОЙ </w:t>
      </w:r>
      <w:r>
        <w:rPr>
          <w:rFonts w:ascii="Times New Roman" w:hAnsi="Times New Roman"/>
          <w:b/>
          <w:sz w:val="24"/>
          <w:szCs w:val="24"/>
        </w:rPr>
        <w:t>АНТИНАРКОТИЧЕСКОЙ  КОМИССИИ</w:t>
      </w:r>
    </w:p>
    <w:p w:rsidR="006D6C11" w:rsidRPr="005F146F" w:rsidRDefault="00DD427C" w:rsidP="00E577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="003A0BCC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D6C11">
        <w:rPr>
          <w:rFonts w:ascii="Times New Roman" w:hAnsi="Times New Roman"/>
          <w:b/>
          <w:sz w:val="24"/>
          <w:szCs w:val="24"/>
        </w:rPr>
        <w:t>ШУМИХИНСКОГО РАЙОНА</w:t>
      </w:r>
    </w:p>
    <w:p w:rsidR="00D26F6F" w:rsidRDefault="00D26F6F" w:rsidP="00E577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6F6F" w:rsidRDefault="006D6C11" w:rsidP="00E577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="00015A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Шумиха</w:t>
      </w:r>
      <w:r>
        <w:rPr>
          <w:rFonts w:ascii="Times New Roman" w:hAnsi="Times New Roman"/>
          <w:sz w:val="24"/>
          <w:szCs w:val="24"/>
        </w:rPr>
        <w:tab/>
      </w:r>
      <w:r w:rsidR="00B70F07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E02937">
        <w:rPr>
          <w:rFonts w:ascii="Times New Roman" w:hAnsi="Times New Roman"/>
          <w:sz w:val="24"/>
          <w:szCs w:val="24"/>
        </w:rPr>
        <w:t xml:space="preserve">                    </w:t>
      </w:r>
      <w:r w:rsidR="00680544">
        <w:rPr>
          <w:rFonts w:ascii="Times New Roman" w:hAnsi="Times New Roman"/>
          <w:sz w:val="24"/>
          <w:szCs w:val="24"/>
        </w:rPr>
        <w:t xml:space="preserve">     </w:t>
      </w:r>
      <w:r w:rsidR="00E70314">
        <w:rPr>
          <w:rFonts w:ascii="Times New Roman" w:hAnsi="Times New Roman"/>
          <w:sz w:val="24"/>
          <w:szCs w:val="24"/>
        </w:rPr>
        <w:t xml:space="preserve">  </w:t>
      </w:r>
      <w:r w:rsidR="001844B5">
        <w:rPr>
          <w:rFonts w:ascii="Times New Roman" w:hAnsi="Times New Roman"/>
          <w:sz w:val="24"/>
          <w:szCs w:val="24"/>
        </w:rPr>
        <w:t xml:space="preserve">      </w:t>
      </w:r>
      <w:r w:rsidR="00E70314">
        <w:rPr>
          <w:rFonts w:ascii="Times New Roman" w:hAnsi="Times New Roman"/>
          <w:sz w:val="24"/>
          <w:szCs w:val="24"/>
        </w:rPr>
        <w:t xml:space="preserve">       </w:t>
      </w:r>
      <w:r w:rsidR="00D558D4">
        <w:rPr>
          <w:rFonts w:ascii="Times New Roman" w:hAnsi="Times New Roman"/>
          <w:sz w:val="24"/>
          <w:szCs w:val="24"/>
        </w:rPr>
        <w:t>13 декабря</w:t>
      </w:r>
      <w:r w:rsidR="00CA2373">
        <w:rPr>
          <w:rFonts w:ascii="Times New Roman" w:hAnsi="Times New Roman"/>
          <w:sz w:val="24"/>
          <w:szCs w:val="24"/>
        </w:rPr>
        <w:t xml:space="preserve"> </w:t>
      </w:r>
      <w:r w:rsidR="00491A6B">
        <w:rPr>
          <w:rFonts w:ascii="Times New Roman" w:hAnsi="Times New Roman"/>
          <w:sz w:val="24"/>
          <w:szCs w:val="24"/>
        </w:rPr>
        <w:t>201</w:t>
      </w:r>
      <w:r w:rsidR="007A3C46">
        <w:rPr>
          <w:rFonts w:ascii="Times New Roman" w:hAnsi="Times New Roman"/>
          <w:sz w:val="24"/>
          <w:szCs w:val="24"/>
        </w:rPr>
        <w:t>8</w:t>
      </w:r>
      <w:r w:rsidR="00491A6B">
        <w:rPr>
          <w:rFonts w:ascii="Times New Roman" w:hAnsi="Times New Roman"/>
          <w:sz w:val="24"/>
          <w:szCs w:val="24"/>
        </w:rPr>
        <w:t xml:space="preserve"> года</w:t>
      </w:r>
    </w:p>
    <w:p w:rsidR="00ED16BA" w:rsidRDefault="00ED16BA" w:rsidP="000924F9">
      <w:pPr>
        <w:pStyle w:val="a7"/>
      </w:pPr>
    </w:p>
    <w:p w:rsidR="003B2824" w:rsidRPr="00167BFF" w:rsidRDefault="0099058C" w:rsidP="000924F9">
      <w:pPr>
        <w:pStyle w:val="a7"/>
        <w:rPr>
          <w:rFonts w:ascii="Times New Roman" w:hAnsi="Times New Roman"/>
          <w:sz w:val="24"/>
          <w:szCs w:val="24"/>
        </w:rPr>
      </w:pPr>
      <w:r w:rsidRPr="00167BFF">
        <w:rPr>
          <w:rFonts w:ascii="Times New Roman" w:hAnsi="Times New Roman"/>
          <w:b/>
          <w:sz w:val="24"/>
          <w:szCs w:val="24"/>
        </w:rPr>
        <w:t>Председательствовал:</w:t>
      </w:r>
      <w:r w:rsidRPr="00167BFF">
        <w:rPr>
          <w:rFonts w:ascii="Times New Roman" w:hAnsi="Times New Roman"/>
          <w:sz w:val="24"/>
          <w:szCs w:val="24"/>
        </w:rPr>
        <w:t xml:space="preserve"> </w:t>
      </w:r>
      <w:r w:rsidR="00DD427C" w:rsidRPr="00167BFF">
        <w:rPr>
          <w:rFonts w:ascii="Times New Roman" w:hAnsi="Times New Roman"/>
          <w:sz w:val="24"/>
          <w:szCs w:val="24"/>
        </w:rPr>
        <w:t xml:space="preserve"> заместитель Главы Шумихинского района </w:t>
      </w:r>
      <w:r w:rsidR="00E70314" w:rsidRPr="00167BFF">
        <w:rPr>
          <w:rFonts w:ascii="Times New Roman" w:hAnsi="Times New Roman"/>
          <w:sz w:val="24"/>
          <w:szCs w:val="24"/>
        </w:rPr>
        <w:t>Иващенко Л.А.</w:t>
      </w:r>
      <w:r w:rsidR="00CC59E2" w:rsidRPr="00167BFF">
        <w:rPr>
          <w:rFonts w:ascii="Times New Roman" w:hAnsi="Times New Roman"/>
          <w:sz w:val="24"/>
          <w:szCs w:val="24"/>
        </w:rPr>
        <w:t>.</w:t>
      </w:r>
    </w:p>
    <w:p w:rsidR="00D558D4" w:rsidRDefault="00D558D4" w:rsidP="000924F9">
      <w:pPr>
        <w:pStyle w:val="a7"/>
        <w:rPr>
          <w:rFonts w:ascii="Times New Roman" w:hAnsi="Times New Roman"/>
          <w:b/>
          <w:sz w:val="24"/>
          <w:szCs w:val="24"/>
        </w:rPr>
      </w:pPr>
    </w:p>
    <w:p w:rsidR="00E02937" w:rsidRPr="00167BFF" w:rsidRDefault="0099058C" w:rsidP="000924F9">
      <w:pPr>
        <w:pStyle w:val="a7"/>
        <w:rPr>
          <w:rFonts w:ascii="Times New Roman" w:hAnsi="Times New Roman"/>
          <w:sz w:val="24"/>
          <w:szCs w:val="24"/>
        </w:rPr>
      </w:pPr>
      <w:r w:rsidRPr="00167BFF">
        <w:rPr>
          <w:rFonts w:ascii="Times New Roman" w:hAnsi="Times New Roman"/>
          <w:b/>
          <w:sz w:val="24"/>
          <w:szCs w:val="24"/>
        </w:rPr>
        <w:t xml:space="preserve">Присутствовали: </w:t>
      </w:r>
      <w:r w:rsidR="00B57E69" w:rsidRPr="00167BFF">
        <w:rPr>
          <w:rFonts w:ascii="Times New Roman" w:hAnsi="Times New Roman"/>
          <w:sz w:val="24"/>
          <w:szCs w:val="24"/>
        </w:rPr>
        <w:t>Баженов А.Н</w:t>
      </w:r>
      <w:r w:rsidR="00173E2F" w:rsidRPr="00167BFF">
        <w:rPr>
          <w:rFonts w:ascii="Times New Roman" w:hAnsi="Times New Roman"/>
          <w:sz w:val="24"/>
          <w:szCs w:val="24"/>
        </w:rPr>
        <w:t xml:space="preserve">., Поспелов А.В., Черепанова Н.Г., </w:t>
      </w:r>
      <w:r w:rsidR="00B57E69" w:rsidRPr="00167BFF">
        <w:rPr>
          <w:rFonts w:ascii="Times New Roman" w:hAnsi="Times New Roman"/>
          <w:color w:val="000000"/>
          <w:sz w:val="24"/>
          <w:szCs w:val="24"/>
        </w:rPr>
        <w:t>Исакова Е.А</w:t>
      </w:r>
      <w:r w:rsidR="00173E2F" w:rsidRPr="00167BFF">
        <w:rPr>
          <w:rFonts w:ascii="Times New Roman" w:hAnsi="Times New Roman"/>
          <w:sz w:val="24"/>
          <w:szCs w:val="24"/>
        </w:rPr>
        <w:t xml:space="preserve">., </w:t>
      </w:r>
      <w:r w:rsidR="00B57E69" w:rsidRPr="00167BFF">
        <w:rPr>
          <w:rFonts w:ascii="Times New Roman" w:hAnsi="Times New Roman"/>
          <w:sz w:val="24"/>
          <w:szCs w:val="24"/>
        </w:rPr>
        <w:t>Сергеева Н.А</w:t>
      </w:r>
      <w:r w:rsidR="00173E2F" w:rsidRPr="00167BFF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="00B57E69" w:rsidRPr="00167BFF">
        <w:rPr>
          <w:rFonts w:ascii="Times New Roman" w:hAnsi="Times New Roman"/>
          <w:sz w:val="24"/>
          <w:szCs w:val="24"/>
        </w:rPr>
        <w:t>Бунькова</w:t>
      </w:r>
      <w:proofErr w:type="spellEnd"/>
      <w:r w:rsidR="00B57E69" w:rsidRPr="00167BFF">
        <w:rPr>
          <w:rFonts w:ascii="Times New Roman" w:hAnsi="Times New Roman"/>
          <w:sz w:val="24"/>
          <w:szCs w:val="24"/>
        </w:rPr>
        <w:t xml:space="preserve"> Н.Ю</w:t>
      </w:r>
      <w:r w:rsidR="00173E2F" w:rsidRPr="00167BFF">
        <w:rPr>
          <w:rFonts w:ascii="Times New Roman" w:hAnsi="Times New Roman"/>
          <w:sz w:val="24"/>
          <w:szCs w:val="24"/>
        </w:rPr>
        <w:t>.</w:t>
      </w:r>
      <w:r w:rsidR="00B57E69" w:rsidRPr="00167B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57E69" w:rsidRPr="00167BFF">
        <w:rPr>
          <w:rFonts w:ascii="Times New Roman" w:hAnsi="Times New Roman"/>
          <w:sz w:val="24"/>
          <w:szCs w:val="24"/>
        </w:rPr>
        <w:t>Тхор</w:t>
      </w:r>
      <w:proofErr w:type="spellEnd"/>
      <w:r w:rsidR="00B57E69" w:rsidRPr="00167BFF">
        <w:rPr>
          <w:rFonts w:ascii="Times New Roman" w:hAnsi="Times New Roman"/>
          <w:sz w:val="24"/>
          <w:szCs w:val="24"/>
        </w:rPr>
        <w:t xml:space="preserve"> О.В.</w:t>
      </w:r>
    </w:p>
    <w:p w:rsidR="00716206" w:rsidRPr="00167BFF" w:rsidRDefault="00ED16BA" w:rsidP="00167BFF">
      <w:pPr>
        <w:rPr>
          <w:rFonts w:ascii="Times New Roman" w:hAnsi="Times New Roman"/>
          <w:sz w:val="24"/>
          <w:szCs w:val="24"/>
        </w:rPr>
      </w:pPr>
      <w:r w:rsidRPr="00167BFF">
        <w:rPr>
          <w:rFonts w:ascii="Times New Roman" w:hAnsi="Times New Roman"/>
          <w:b/>
          <w:sz w:val="24"/>
          <w:szCs w:val="24"/>
        </w:rPr>
        <w:t>Отсутствовали</w:t>
      </w:r>
      <w:r w:rsidR="00B57E69" w:rsidRPr="00167BFF">
        <w:rPr>
          <w:rFonts w:ascii="Times New Roman" w:hAnsi="Times New Roman"/>
          <w:b/>
          <w:sz w:val="24"/>
          <w:szCs w:val="24"/>
        </w:rPr>
        <w:t>:</w:t>
      </w:r>
      <w:r w:rsidR="002B1A59" w:rsidRPr="00167BFF">
        <w:rPr>
          <w:rFonts w:ascii="Times New Roman" w:hAnsi="Times New Roman"/>
          <w:sz w:val="24"/>
          <w:szCs w:val="24"/>
        </w:rPr>
        <w:t xml:space="preserve"> ФКУ УИИ УФСИН России по Шумихинскому району, ГБУ «КЦСОН по Шумихинскому рай</w:t>
      </w:r>
      <w:r w:rsidR="00B57E69" w:rsidRPr="00167BFF">
        <w:rPr>
          <w:rFonts w:ascii="Times New Roman" w:hAnsi="Times New Roman"/>
          <w:sz w:val="24"/>
          <w:szCs w:val="24"/>
        </w:rPr>
        <w:t xml:space="preserve">ону», ГБУ </w:t>
      </w:r>
      <w:r w:rsidR="00167BFF">
        <w:rPr>
          <w:rFonts w:ascii="Times New Roman" w:hAnsi="Times New Roman"/>
          <w:sz w:val="24"/>
          <w:szCs w:val="24"/>
        </w:rPr>
        <w:t>«</w:t>
      </w:r>
      <w:proofErr w:type="spellStart"/>
      <w:r w:rsidR="00B57E69" w:rsidRPr="00167BFF">
        <w:rPr>
          <w:rFonts w:ascii="Times New Roman" w:hAnsi="Times New Roman"/>
          <w:sz w:val="24"/>
          <w:szCs w:val="24"/>
        </w:rPr>
        <w:t>Шумихинская</w:t>
      </w:r>
      <w:proofErr w:type="spellEnd"/>
      <w:r w:rsidR="00B57E69" w:rsidRPr="00167BFF">
        <w:rPr>
          <w:rFonts w:ascii="Times New Roman" w:hAnsi="Times New Roman"/>
          <w:sz w:val="24"/>
          <w:szCs w:val="24"/>
        </w:rPr>
        <w:t>, ЦР</w:t>
      </w:r>
      <w:r w:rsidR="00167BFF" w:rsidRPr="00167BFF">
        <w:rPr>
          <w:rFonts w:ascii="Times New Roman" w:hAnsi="Times New Roman"/>
          <w:sz w:val="24"/>
          <w:szCs w:val="24"/>
        </w:rPr>
        <w:t>Б</w:t>
      </w:r>
      <w:r w:rsidR="00167BFF">
        <w:rPr>
          <w:rFonts w:ascii="Times New Roman" w:hAnsi="Times New Roman"/>
          <w:sz w:val="24"/>
          <w:szCs w:val="24"/>
        </w:rPr>
        <w:t>»,</w:t>
      </w:r>
      <w:r w:rsidR="00167BFF" w:rsidRPr="00167BFF">
        <w:rPr>
          <w:rFonts w:ascii="Times New Roman" w:hAnsi="Times New Roman"/>
          <w:sz w:val="24"/>
          <w:szCs w:val="24"/>
        </w:rPr>
        <w:t xml:space="preserve"> </w:t>
      </w:r>
      <w:r w:rsidR="00167BFF">
        <w:rPr>
          <w:rFonts w:ascii="Times New Roman" w:hAnsi="Times New Roman"/>
          <w:sz w:val="24"/>
          <w:szCs w:val="24"/>
        </w:rPr>
        <w:t>«</w:t>
      </w:r>
      <w:r w:rsidR="00167BFF" w:rsidRPr="00167BFF">
        <w:rPr>
          <w:rFonts w:ascii="Times New Roman" w:hAnsi="Times New Roman"/>
          <w:sz w:val="24"/>
          <w:szCs w:val="24"/>
        </w:rPr>
        <w:t>Отдел молодежных проблем ГАУ «</w:t>
      </w:r>
      <w:proofErr w:type="spellStart"/>
      <w:r w:rsidR="00167BFF" w:rsidRPr="00167BFF">
        <w:rPr>
          <w:rFonts w:ascii="Times New Roman" w:hAnsi="Times New Roman"/>
          <w:sz w:val="24"/>
          <w:szCs w:val="24"/>
        </w:rPr>
        <w:t>Шумихинская</w:t>
      </w:r>
      <w:proofErr w:type="spellEnd"/>
      <w:r w:rsidR="00167BFF" w:rsidRPr="00167BFF">
        <w:rPr>
          <w:rFonts w:ascii="Times New Roman" w:hAnsi="Times New Roman"/>
          <w:sz w:val="24"/>
          <w:szCs w:val="24"/>
        </w:rPr>
        <w:t xml:space="preserve"> районная газета «Знамя труда»»</w:t>
      </w:r>
      <w:r w:rsidR="00167BFF">
        <w:rPr>
          <w:rFonts w:ascii="Times New Roman" w:hAnsi="Times New Roman"/>
          <w:sz w:val="24"/>
          <w:szCs w:val="24"/>
        </w:rPr>
        <w:t>.</w:t>
      </w:r>
    </w:p>
    <w:p w:rsidR="005A699B" w:rsidRDefault="00716206" w:rsidP="00716206">
      <w:pPr>
        <w:pStyle w:val="a6"/>
        <w:spacing w:after="0"/>
        <w:ind w:left="-142"/>
      </w:pPr>
      <w:r>
        <w:rPr>
          <w:b/>
        </w:rPr>
        <w:t xml:space="preserve">  </w:t>
      </w:r>
      <w:r w:rsidR="00941ADD" w:rsidRPr="00716206">
        <w:rPr>
          <w:b/>
        </w:rPr>
        <w:t>Секретарь</w:t>
      </w:r>
      <w:r w:rsidR="00941ADD" w:rsidRPr="00716206">
        <w:t xml:space="preserve">: </w:t>
      </w:r>
      <w:r w:rsidR="00167BFF">
        <w:t xml:space="preserve">ведущий специалист правового отдела </w:t>
      </w:r>
      <w:r w:rsidR="00E02937" w:rsidRPr="00716206">
        <w:t>Опарина С.Н.</w:t>
      </w:r>
    </w:p>
    <w:p w:rsidR="00716206" w:rsidRPr="00D558D4" w:rsidRDefault="00173B44" w:rsidP="00D558D4">
      <w:pPr>
        <w:pStyle w:val="a7"/>
        <w:ind w:firstLine="708"/>
        <w:rPr>
          <w:rFonts w:ascii="Times New Roman" w:hAnsi="Times New Roman"/>
          <w:b/>
          <w:sz w:val="24"/>
          <w:szCs w:val="24"/>
        </w:rPr>
      </w:pPr>
      <w:r w:rsidRPr="00D558D4">
        <w:rPr>
          <w:rFonts w:ascii="Times New Roman" w:hAnsi="Times New Roman"/>
          <w:b/>
          <w:bCs/>
          <w:sz w:val="24"/>
          <w:szCs w:val="24"/>
        </w:rPr>
        <w:t>1.</w:t>
      </w:r>
      <w:r w:rsidR="00167BFF" w:rsidRPr="00D558D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67BFF" w:rsidRPr="00D558D4">
        <w:rPr>
          <w:rFonts w:ascii="Times New Roman" w:hAnsi="Times New Roman"/>
          <w:b/>
          <w:sz w:val="24"/>
          <w:szCs w:val="24"/>
        </w:rPr>
        <w:t>О состоянии работы ГБУ «ЦРБ» по профилактике немедицинского употребления наркотических средств</w:t>
      </w:r>
      <w:r w:rsidR="00A62650" w:rsidRPr="00D558D4">
        <w:rPr>
          <w:rFonts w:ascii="Times New Roman" w:hAnsi="Times New Roman"/>
          <w:b/>
          <w:sz w:val="24"/>
          <w:szCs w:val="24"/>
        </w:rPr>
        <w:t>.</w:t>
      </w:r>
      <w:r w:rsidR="00167BFF" w:rsidRPr="00D558D4">
        <w:rPr>
          <w:rFonts w:ascii="Times New Roman" w:hAnsi="Times New Roman"/>
          <w:b/>
          <w:sz w:val="24"/>
          <w:szCs w:val="24"/>
        </w:rPr>
        <w:t xml:space="preserve"> </w:t>
      </w:r>
    </w:p>
    <w:p w:rsidR="00066DFB" w:rsidRPr="00D558D4" w:rsidRDefault="00173E2F" w:rsidP="00D558D4">
      <w:pPr>
        <w:pStyle w:val="a7"/>
        <w:rPr>
          <w:rFonts w:ascii="Times New Roman" w:hAnsi="Times New Roman"/>
          <w:sz w:val="24"/>
          <w:szCs w:val="24"/>
        </w:rPr>
      </w:pPr>
      <w:r w:rsidRPr="00D558D4">
        <w:rPr>
          <w:rFonts w:ascii="Times New Roman" w:hAnsi="Times New Roman"/>
          <w:sz w:val="24"/>
          <w:szCs w:val="24"/>
        </w:rPr>
        <w:t xml:space="preserve">Докладчик: </w:t>
      </w:r>
      <w:r w:rsidR="00167BFF" w:rsidRPr="00D558D4">
        <w:rPr>
          <w:rFonts w:ascii="Times New Roman" w:hAnsi="Times New Roman"/>
          <w:sz w:val="24"/>
          <w:szCs w:val="24"/>
        </w:rPr>
        <w:t>Устинов А.Ф.</w:t>
      </w:r>
      <w:r w:rsidR="00D558D4" w:rsidRPr="00D558D4">
        <w:rPr>
          <w:rFonts w:ascii="Times New Roman" w:hAnsi="Times New Roman"/>
          <w:sz w:val="24"/>
          <w:szCs w:val="24"/>
        </w:rPr>
        <w:t xml:space="preserve"> на заседание комиссии не явился.</w:t>
      </w:r>
    </w:p>
    <w:p w:rsidR="00D558D4" w:rsidRPr="00D558D4" w:rsidRDefault="0082653E" w:rsidP="00D558D4">
      <w:pPr>
        <w:pStyle w:val="a7"/>
        <w:rPr>
          <w:rFonts w:ascii="Times New Roman" w:hAnsi="Times New Roman"/>
          <w:sz w:val="24"/>
          <w:szCs w:val="24"/>
        </w:rPr>
      </w:pPr>
      <w:r w:rsidRPr="00D558D4">
        <w:rPr>
          <w:rFonts w:ascii="Times New Roman" w:hAnsi="Times New Roman"/>
          <w:b/>
          <w:bCs/>
          <w:sz w:val="24"/>
          <w:szCs w:val="24"/>
        </w:rPr>
        <w:t>РЕШИЛИ:</w:t>
      </w:r>
      <w:r w:rsidR="00D558D4" w:rsidRPr="00D558D4">
        <w:rPr>
          <w:rFonts w:ascii="Times New Roman" w:hAnsi="Times New Roman"/>
          <w:bCs/>
          <w:sz w:val="24"/>
          <w:szCs w:val="24"/>
        </w:rPr>
        <w:t xml:space="preserve"> </w:t>
      </w:r>
      <w:r w:rsidR="00D558D4" w:rsidRPr="00D558D4">
        <w:rPr>
          <w:rFonts w:ascii="Times New Roman" w:hAnsi="Times New Roman"/>
          <w:sz w:val="24"/>
          <w:szCs w:val="24"/>
        </w:rPr>
        <w:t xml:space="preserve">Вопрос о состоянии работы ГБУ «ЦРБ» по профилактике немедицинского употребления наркотических средств, перенести на следующее заседание </w:t>
      </w:r>
      <w:proofErr w:type="spellStart"/>
      <w:r w:rsidR="00D558D4" w:rsidRPr="00D558D4">
        <w:rPr>
          <w:rFonts w:ascii="Times New Roman" w:hAnsi="Times New Roman"/>
          <w:sz w:val="24"/>
          <w:szCs w:val="24"/>
        </w:rPr>
        <w:t>антинаркотической</w:t>
      </w:r>
      <w:proofErr w:type="spellEnd"/>
      <w:r w:rsidR="00D558D4" w:rsidRPr="00D558D4">
        <w:rPr>
          <w:rFonts w:ascii="Times New Roman" w:hAnsi="Times New Roman"/>
          <w:sz w:val="24"/>
          <w:szCs w:val="24"/>
        </w:rPr>
        <w:t xml:space="preserve"> комиссии.</w:t>
      </w:r>
    </w:p>
    <w:p w:rsidR="00173B44" w:rsidRPr="00D558D4" w:rsidRDefault="00173B44" w:rsidP="00D558D4">
      <w:pPr>
        <w:pStyle w:val="a7"/>
        <w:ind w:firstLine="708"/>
        <w:rPr>
          <w:rFonts w:ascii="Times New Roman" w:hAnsi="Times New Roman"/>
          <w:b/>
          <w:sz w:val="24"/>
          <w:szCs w:val="24"/>
        </w:rPr>
      </w:pPr>
      <w:r w:rsidRPr="00D558D4">
        <w:rPr>
          <w:rFonts w:ascii="Times New Roman" w:hAnsi="Times New Roman"/>
          <w:b/>
          <w:bCs/>
          <w:sz w:val="24"/>
          <w:szCs w:val="24"/>
        </w:rPr>
        <w:t>2.</w:t>
      </w:r>
      <w:r w:rsidRPr="00D558D4">
        <w:rPr>
          <w:rFonts w:ascii="Times New Roman" w:hAnsi="Times New Roman"/>
          <w:b/>
          <w:sz w:val="24"/>
          <w:szCs w:val="24"/>
        </w:rPr>
        <w:t xml:space="preserve"> Деятельность СМИ по пропаганде здорового образа жизни населения Шумихинского района и профилактике употребления наркотических средств</w:t>
      </w:r>
      <w:r w:rsidR="00A62650" w:rsidRPr="00D558D4">
        <w:rPr>
          <w:rFonts w:ascii="Times New Roman" w:hAnsi="Times New Roman"/>
          <w:b/>
          <w:sz w:val="24"/>
          <w:szCs w:val="24"/>
        </w:rPr>
        <w:t>.</w:t>
      </w:r>
      <w:r w:rsidRPr="00D558D4">
        <w:rPr>
          <w:rFonts w:ascii="Times New Roman" w:hAnsi="Times New Roman"/>
          <w:b/>
          <w:sz w:val="24"/>
          <w:szCs w:val="24"/>
        </w:rPr>
        <w:t xml:space="preserve"> </w:t>
      </w:r>
    </w:p>
    <w:p w:rsidR="00255E09" w:rsidRPr="00D558D4" w:rsidRDefault="00173B44" w:rsidP="00D558D4">
      <w:pPr>
        <w:pStyle w:val="a7"/>
        <w:rPr>
          <w:rFonts w:ascii="Times New Roman" w:hAnsi="Times New Roman"/>
          <w:sz w:val="24"/>
          <w:szCs w:val="24"/>
        </w:rPr>
      </w:pPr>
      <w:r w:rsidRPr="00D558D4">
        <w:rPr>
          <w:rFonts w:ascii="Times New Roman" w:hAnsi="Times New Roman"/>
          <w:sz w:val="24"/>
          <w:szCs w:val="24"/>
        </w:rPr>
        <w:t>Докладчик: Ахметова Л.Н.</w:t>
      </w:r>
      <w:r w:rsidR="006F18F7" w:rsidRPr="00D558D4">
        <w:rPr>
          <w:rFonts w:ascii="Times New Roman" w:hAnsi="Times New Roman"/>
          <w:sz w:val="24"/>
          <w:szCs w:val="24"/>
        </w:rPr>
        <w:t>на заседании комиссии от</w:t>
      </w:r>
      <w:r w:rsidRPr="00D558D4">
        <w:rPr>
          <w:rFonts w:ascii="Times New Roman" w:hAnsi="Times New Roman"/>
          <w:sz w:val="24"/>
          <w:szCs w:val="24"/>
        </w:rPr>
        <w:t>сутствовала.</w:t>
      </w:r>
    </w:p>
    <w:p w:rsidR="00255E09" w:rsidRPr="00D558D4" w:rsidRDefault="00173B44" w:rsidP="00D558D4">
      <w:pPr>
        <w:pStyle w:val="a7"/>
        <w:rPr>
          <w:rFonts w:ascii="Times New Roman" w:hAnsi="Times New Roman"/>
          <w:sz w:val="24"/>
          <w:szCs w:val="24"/>
        </w:rPr>
      </w:pPr>
      <w:r w:rsidRPr="00D558D4">
        <w:rPr>
          <w:rFonts w:ascii="Times New Roman" w:hAnsi="Times New Roman"/>
          <w:sz w:val="24"/>
          <w:szCs w:val="24"/>
        </w:rPr>
        <w:t xml:space="preserve">Выступила Л.А. Иващенко: </w:t>
      </w:r>
      <w:r w:rsidR="006F18F7" w:rsidRPr="00D558D4">
        <w:rPr>
          <w:rFonts w:ascii="Times New Roman" w:hAnsi="Times New Roman"/>
          <w:sz w:val="24"/>
          <w:szCs w:val="24"/>
        </w:rPr>
        <w:t xml:space="preserve"> </w:t>
      </w:r>
    </w:p>
    <w:p w:rsidR="00173B44" w:rsidRPr="00D558D4" w:rsidRDefault="006F18F7" w:rsidP="00D558D4">
      <w:pPr>
        <w:pStyle w:val="a7"/>
        <w:rPr>
          <w:rFonts w:ascii="Times New Roman" w:hAnsi="Times New Roman"/>
          <w:sz w:val="24"/>
          <w:szCs w:val="24"/>
        </w:rPr>
      </w:pPr>
      <w:r w:rsidRPr="00D558D4">
        <w:rPr>
          <w:rFonts w:ascii="Times New Roman" w:hAnsi="Times New Roman"/>
          <w:sz w:val="24"/>
          <w:szCs w:val="24"/>
        </w:rPr>
        <w:t xml:space="preserve"> </w:t>
      </w:r>
      <w:r w:rsidR="00173B44" w:rsidRPr="00D558D4">
        <w:rPr>
          <w:rFonts w:ascii="Times New Roman" w:hAnsi="Times New Roman"/>
          <w:sz w:val="24"/>
          <w:szCs w:val="24"/>
        </w:rPr>
        <w:t>«Отдел молодежных проблем ГАУ «</w:t>
      </w:r>
      <w:proofErr w:type="spellStart"/>
      <w:r w:rsidR="00173B44" w:rsidRPr="00D558D4">
        <w:rPr>
          <w:rFonts w:ascii="Times New Roman" w:hAnsi="Times New Roman"/>
          <w:sz w:val="24"/>
          <w:szCs w:val="24"/>
        </w:rPr>
        <w:t>Шумихинская</w:t>
      </w:r>
      <w:proofErr w:type="spellEnd"/>
      <w:r w:rsidR="00173B44" w:rsidRPr="00D558D4">
        <w:rPr>
          <w:rFonts w:ascii="Times New Roman" w:hAnsi="Times New Roman"/>
          <w:sz w:val="24"/>
          <w:szCs w:val="24"/>
        </w:rPr>
        <w:t xml:space="preserve"> районная газета «Знамя труда»»</w:t>
      </w:r>
      <w:r w:rsidRPr="00D558D4">
        <w:rPr>
          <w:rFonts w:ascii="Times New Roman" w:hAnsi="Times New Roman"/>
          <w:sz w:val="24"/>
          <w:szCs w:val="24"/>
        </w:rPr>
        <w:t xml:space="preserve"> присутствуют на всех мероприятиях</w:t>
      </w:r>
      <w:r w:rsidR="00A62650" w:rsidRPr="00D558D4">
        <w:rPr>
          <w:rFonts w:ascii="Times New Roman" w:hAnsi="Times New Roman"/>
          <w:sz w:val="24"/>
          <w:szCs w:val="24"/>
        </w:rPr>
        <w:t>,</w:t>
      </w:r>
      <w:r w:rsidRPr="00D558D4">
        <w:rPr>
          <w:rFonts w:ascii="Times New Roman" w:hAnsi="Times New Roman"/>
          <w:sz w:val="24"/>
          <w:szCs w:val="24"/>
        </w:rPr>
        <w:t xml:space="preserve"> проводимых в рамках программы «Противодействие незаконному обороту наркотиков». Фиксируют и публикуют в районной газете всю информацию по </w:t>
      </w:r>
      <w:proofErr w:type="spellStart"/>
      <w:r w:rsidRPr="00D558D4">
        <w:rPr>
          <w:rFonts w:ascii="Times New Roman" w:hAnsi="Times New Roman"/>
          <w:sz w:val="24"/>
          <w:szCs w:val="24"/>
        </w:rPr>
        <w:t>антинаркотическим</w:t>
      </w:r>
      <w:proofErr w:type="spellEnd"/>
      <w:r w:rsidRPr="00D558D4">
        <w:rPr>
          <w:rFonts w:ascii="Times New Roman" w:hAnsi="Times New Roman"/>
          <w:sz w:val="24"/>
          <w:szCs w:val="24"/>
        </w:rPr>
        <w:t xml:space="preserve"> мероприятиям. </w:t>
      </w:r>
    </w:p>
    <w:p w:rsidR="00173B44" w:rsidRPr="00D558D4" w:rsidRDefault="00173B44" w:rsidP="00D558D4">
      <w:pPr>
        <w:pStyle w:val="a7"/>
        <w:rPr>
          <w:rFonts w:ascii="Times New Roman" w:hAnsi="Times New Roman"/>
          <w:sz w:val="24"/>
          <w:szCs w:val="24"/>
        </w:rPr>
      </w:pPr>
      <w:r w:rsidRPr="00D558D4">
        <w:rPr>
          <w:rFonts w:ascii="Times New Roman" w:hAnsi="Times New Roman"/>
          <w:b/>
          <w:sz w:val="24"/>
          <w:szCs w:val="24"/>
        </w:rPr>
        <w:t>РЕШИЛИ:</w:t>
      </w:r>
      <w:r w:rsidR="006A413F" w:rsidRPr="00D558D4">
        <w:rPr>
          <w:rFonts w:ascii="Times New Roman" w:hAnsi="Times New Roman"/>
          <w:sz w:val="24"/>
          <w:szCs w:val="24"/>
        </w:rPr>
        <w:t xml:space="preserve">  Более подробную деятельность СМИ по пропаганде здорового образа жизни населения Шумихинского района и профилактике употребления наркотических средств</w:t>
      </w:r>
      <w:r w:rsidR="00A62650" w:rsidRPr="00D558D4">
        <w:rPr>
          <w:rFonts w:ascii="Times New Roman" w:hAnsi="Times New Roman"/>
          <w:sz w:val="24"/>
          <w:szCs w:val="24"/>
        </w:rPr>
        <w:t xml:space="preserve"> заслушать да следующем заседании </w:t>
      </w:r>
      <w:proofErr w:type="spellStart"/>
      <w:r w:rsidR="00A62650" w:rsidRPr="00D558D4">
        <w:rPr>
          <w:rFonts w:ascii="Times New Roman" w:hAnsi="Times New Roman"/>
          <w:sz w:val="24"/>
          <w:szCs w:val="24"/>
        </w:rPr>
        <w:t>антинаркотической</w:t>
      </w:r>
      <w:proofErr w:type="spellEnd"/>
      <w:r w:rsidR="00A62650" w:rsidRPr="00D558D4">
        <w:rPr>
          <w:rFonts w:ascii="Times New Roman" w:hAnsi="Times New Roman"/>
          <w:sz w:val="24"/>
          <w:szCs w:val="24"/>
        </w:rPr>
        <w:t xml:space="preserve"> комиссии.</w:t>
      </w:r>
    </w:p>
    <w:p w:rsidR="00D558D4" w:rsidRPr="00D558D4" w:rsidRDefault="00173B44" w:rsidP="00D558D4">
      <w:pPr>
        <w:pStyle w:val="a7"/>
        <w:rPr>
          <w:rFonts w:ascii="Times New Roman" w:hAnsi="Times New Roman"/>
          <w:b/>
          <w:sz w:val="24"/>
          <w:szCs w:val="24"/>
        </w:rPr>
      </w:pPr>
      <w:r w:rsidRPr="00D558D4">
        <w:rPr>
          <w:rFonts w:ascii="Times New Roman" w:hAnsi="Times New Roman"/>
          <w:sz w:val="24"/>
          <w:szCs w:val="24"/>
        </w:rPr>
        <w:tab/>
      </w:r>
      <w:r w:rsidRPr="00D558D4">
        <w:rPr>
          <w:rFonts w:ascii="Times New Roman" w:hAnsi="Times New Roman"/>
          <w:b/>
          <w:sz w:val="24"/>
          <w:szCs w:val="24"/>
        </w:rPr>
        <w:t xml:space="preserve">3. Об итогах проведения </w:t>
      </w:r>
      <w:proofErr w:type="spellStart"/>
      <w:r w:rsidRPr="00D558D4">
        <w:rPr>
          <w:rFonts w:ascii="Times New Roman" w:hAnsi="Times New Roman"/>
          <w:b/>
          <w:sz w:val="24"/>
          <w:szCs w:val="24"/>
        </w:rPr>
        <w:t>оператвн</w:t>
      </w:r>
      <w:proofErr w:type="gramStart"/>
      <w:r w:rsidRPr="00D558D4">
        <w:rPr>
          <w:rFonts w:ascii="Times New Roman" w:hAnsi="Times New Roman"/>
          <w:b/>
          <w:sz w:val="24"/>
          <w:szCs w:val="24"/>
        </w:rPr>
        <w:t>о</w:t>
      </w:r>
      <w:proofErr w:type="spellEnd"/>
      <w:r w:rsidRPr="00D558D4">
        <w:rPr>
          <w:rFonts w:ascii="Times New Roman" w:hAnsi="Times New Roman"/>
          <w:b/>
          <w:sz w:val="24"/>
          <w:szCs w:val="24"/>
        </w:rPr>
        <w:t>-</w:t>
      </w:r>
      <w:proofErr w:type="gramEnd"/>
      <w:r w:rsidRPr="00D558D4">
        <w:rPr>
          <w:rFonts w:ascii="Times New Roman" w:hAnsi="Times New Roman"/>
          <w:b/>
          <w:sz w:val="24"/>
          <w:szCs w:val="24"/>
        </w:rPr>
        <w:t xml:space="preserve"> профилактической операции «МАК- 2018» и других оперативно- профилактических мероприятий, направленных на выявление и пересечение фактов незаконного оборота наркотических средств.</w:t>
      </w:r>
    </w:p>
    <w:p w:rsidR="00173B44" w:rsidRPr="00D558D4" w:rsidRDefault="00173B44" w:rsidP="00D558D4">
      <w:pPr>
        <w:pStyle w:val="a7"/>
        <w:rPr>
          <w:rFonts w:ascii="Times New Roman" w:hAnsi="Times New Roman"/>
          <w:sz w:val="24"/>
          <w:szCs w:val="24"/>
        </w:rPr>
      </w:pPr>
      <w:r w:rsidRPr="00D558D4">
        <w:rPr>
          <w:rFonts w:ascii="Times New Roman" w:hAnsi="Times New Roman"/>
          <w:sz w:val="24"/>
          <w:szCs w:val="24"/>
        </w:rPr>
        <w:t>Докладч</w:t>
      </w:r>
      <w:r w:rsidR="00255E09" w:rsidRPr="00D558D4">
        <w:rPr>
          <w:rFonts w:ascii="Times New Roman" w:hAnsi="Times New Roman"/>
          <w:sz w:val="24"/>
          <w:szCs w:val="24"/>
        </w:rPr>
        <w:t>ик</w:t>
      </w:r>
      <w:r w:rsidRPr="00D558D4">
        <w:rPr>
          <w:rFonts w:ascii="Times New Roman" w:hAnsi="Times New Roman"/>
          <w:sz w:val="24"/>
          <w:szCs w:val="24"/>
        </w:rPr>
        <w:t>: Поспелов А.В.</w:t>
      </w:r>
    </w:p>
    <w:p w:rsidR="00173B44" w:rsidRPr="00D558D4" w:rsidRDefault="00173B44" w:rsidP="00D558D4">
      <w:pPr>
        <w:pStyle w:val="a7"/>
        <w:rPr>
          <w:rFonts w:ascii="Times New Roman" w:hAnsi="Times New Roman"/>
          <w:sz w:val="24"/>
          <w:szCs w:val="24"/>
        </w:rPr>
      </w:pPr>
      <w:r w:rsidRPr="00D558D4">
        <w:rPr>
          <w:rFonts w:ascii="Times New Roman" w:hAnsi="Times New Roman"/>
          <w:color w:val="000000"/>
          <w:sz w:val="24"/>
          <w:szCs w:val="24"/>
          <w:lang w:bidi="ru-RU"/>
        </w:rPr>
        <w:t xml:space="preserve">За истекший период 2018 года на территории </w:t>
      </w:r>
      <w:proofErr w:type="spellStart"/>
      <w:r w:rsidRPr="00D558D4">
        <w:rPr>
          <w:rFonts w:ascii="Times New Roman" w:hAnsi="Times New Roman"/>
          <w:color w:val="000000"/>
          <w:sz w:val="24"/>
          <w:szCs w:val="24"/>
          <w:lang w:bidi="ru-RU"/>
        </w:rPr>
        <w:t>Шумихииского</w:t>
      </w:r>
      <w:proofErr w:type="spellEnd"/>
      <w:r w:rsidRPr="00D558D4">
        <w:rPr>
          <w:rFonts w:ascii="Times New Roman" w:hAnsi="Times New Roman"/>
          <w:color w:val="000000"/>
          <w:sz w:val="24"/>
          <w:szCs w:val="24"/>
          <w:lang w:bidi="ru-RU"/>
        </w:rPr>
        <w:t xml:space="preserve"> района зарегистрировано 19 преступлений по линии незаконного оборота наркотических средств, из них тяжких и особо тяжких 15. Изъято из незаконного оборота 5747 гр. наркотических средств, к уголовной ответственности привлечено 16 лиц. В основном это преступления связанные с хранением наркотиков 12 преступлений. С 5 до 7 увеличилось количество преступлений связанных со сбытом наркотических средств, но в основном они остаются не раскрытыми, т.к. потребители приобретают наркотические средства у неустановленных лиц в г</w:t>
      </w:r>
      <w:proofErr w:type="gramStart"/>
      <w:r w:rsidRPr="00D558D4">
        <w:rPr>
          <w:rFonts w:ascii="Times New Roman" w:hAnsi="Times New Roman"/>
          <w:color w:val="000000"/>
          <w:sz w:val="24"/>
          <w:szCs w:val="24"/>
          <w:lang w:bidi="ru-RU"/>
        </w:rPr>
        <w:t>.Ч</w:t>
      </w:r>
      <w:proofErr w:type="gramEnd"/>
      <w:r w:rsidRPr="00D558D4">
        <w:rPr>
          <w:rFonts w:ascii="Times New Roman" w:hAnsi="Times New Roman"/>
          <w:color w:val="000000"/>
          <w:sz w:val="24"/>
          <w:szCs w:val="24"/>
          <w:lang w:bidi="ru-RU"/>
        </w:rPr>
        <w:t>елябинске, Кургане, Шадринске через сеть Интернет, раскрыто 2 преступления указанной категории.</w:t>
      </w:r>
    </w:p>
    <w:p w:rsidR="00173B44" w:rsidRPr="00173B44" w:rsidRDefault="00173B44" w:rsidP="00D558D4">
      <w:pPr>
        <w:pStyle w:val="1"/>
        <w:shd w:val="clear" w:color="auto" w:fill="auto"/>
        <w:tabs>
          <w:tab w:val="left" w:pos="4570"/>
        </w:tabs>
        <w:ind w:firstLine="580"/>
        <w:rPr>
          <w:sz w:val="24"/>
          <w:szCs w:val="24"/>
        </w:rPr>
      </w:pPr>
      <w:r w:rsidRPr="00173B44">
        <w:rPr>
          <w:color w:val="000000"/>
          <w:sz w:val="24"/>
          <w:szCs w:val="24"/>
          <w:lang w:bidi="ru-RU"/>
        </w:rPr>
        <w:t xml:space="preserve">С целью профилактики данного вида преступлений на территории района ежегодно проводится оперативно профилактические </w:t>
      </w:r>
      <w:r w:rsidR="00D558D4">
        <w:rPr>
          <w:color w:val="000000"/>
          <w:sz w:val="24"/>
          <w:szCs w:val="24"/>
          <w:lang w:bidi="ru-RU"/>
        </w:rPr>
        <w:t xml:space="preserve">операции такие как «Дети </w:t>
      </w:r>
      <w:proofErr w:type="spellStart"/>
      <w:r w:rsidR="00D558D4">
        <w:rPr>
          <w:color w:val="000000"/>
          <w:sz w:val="24"/>
          <w:szCs w:val="24"/>
          <w:lang w:bidi="ru-RU"/>
        </w:rPr>
        <w:t>России</w:t>
      </w:r>
      <w:r w:rsidRPr="00173B44">
        <w:rPr>
          <w:color w:val="000000"/>
          <w:sz w:val="24"/>
          <w:szCs w:val="24"/>
          <w:lang w:bidi="ru-RU"/>
        </w:rPr>
        <w:t>межведомственная</w:t>
      </w:r>
      <w:proofErr w:type="spellEnd"/>
      <w:r w:rsidRPr="00173B44">
        <w:rPr>
          <w:color w:val="000000"/>
          <w:sz w:val="24"/>
          <w:szCs w:val="24"/>
          <w:lang w:bidi="ru-RU"/>
        </w:rPr>
        <w:t xml:space="preserve"> Общероссийская</w:t>
      </w:r>
      <w:r w:rsidR="00D558D4">
        <w:rPr>
          <w:sz w:val="24"/>
          <w:szCs w:val="24"/>
        </w:rPr>
        <w:t xml:space="preserve"> </w:t>
      </w:r>
      <w:proofErr w:type="spellStart"/>
      <w:r w:rsidRPr="00173B44">
        <w:rPr>
          <w:color w:val="000000"/>
          <w:sz w:val="24"/>
          <w:szCs w:val="24"/>
          <w:lang w:bidi="ru-RU"/>
        </w:rPr>
        <w:t>антинаркотическая</w:t>
      </w:r>
      <w:proofErr w:type="spellEnd"/>
      <w:r w:rsidRPr="00173B44">
        <w:rPr>
          <w:color w:val="000000"/>
          <w:sz w:val="24"/>
          <w:szCs w:val="24"/>
          <w:lang w:bidi="ru-RU"/>
        </w:rPr>
        <w:t xml:space="preserve"> акция «Сообщи, где торгуют смертью», межведомственная комплексная оперативно-профилактическая операция «Канал-Кордон», «Рубеж», «</w:t>
      </w:r>
      <w:proofErr w:type="spellStart"/>
      <w:r w:rsidRPr="00173B44">
        <w:rPr>
          <w:color w:val="000000"/>
          <w:sz w:val="24"/>
          <w:szCs w:val="24"/>
          <w:lang w:bidi="ru-RU"/>
        </w:rPr>
        <w:t>Наркопритон</w:t>
      </w:r>
      <w:proofErr w:type="spellEnd"/>
      <w:r w:rsidRPr="00173B44">
        <w:rPr>
          <w:color w:val="000000"/>
          <w:sz w:val="24"/>
          <w:szCs w:val="24"/>
          <w:lang w:bidi="ru-RU"/>
        </w:rPr>
        <w:t xml:space="preserve">», в настоящее время проводится второй этап общероссийской </w:t>
      </w:r>
      <w:proofErr w:type="spellStart"/>
      <w:r w:rsidRPr="00173B44">
        <w:rPr>
          <w:color w:val="000000"/>
          <w:sz w:val="24"/>
          <w:szCs w:val="24"/>
          <w:lang w:bidi="ru-RU"/>
        </w:rPr>
        <w:t>антинаркотической</w:t>
      </w:r>
      <w:proofErr w:type="spellEnd"/>
      <w:r w:rsidRPr="00173B44">
        <w:rPr>
          <w:color w:val="000000"/>
          <w:sz w:val="24"/>
          <w:szCs w:val="24"/>
          <w:lang w:bidi="ru-RU"/>
        </w:rPr>
        <w:t xml:space="preserve"> акции «Призывник» в рамках которых проведены оперативно-розыскные и </w:t>
      </w:r>
      <w:r w:rsidRPr="00173B44">
        <w:rPr>
          <w:color w:val="000000"/>
          <w:sz w:val="24"/>
          <w:szCs w:val="24"/>
          <w:lang w:bidi="ru-RU"/>
        </w:rPr>
        <w:lastRenderedPageBreak/>
        <w:t xml:space="preserve">профилактические мероприятия, отработаны места концентрации молодежи, проверены </w:t>
      </w:r>
      <w:proofErr w:type="gramStart"/>
      <w:r w:rsidRPr="00173B44">
        <w:rPr>
          <w:color w:val="000000"/>
          <w:sz w:val="24"/>
          <w:szCs w:val="24"/>
          <w:lang w:bidi="ru-RU"/>
        </w:rPr>
        <w:t>лица</w:t>
      </w:r>
      <w:proofErr w:type="gramEnd"/>
      <w:r w:rsidRPr="00173B44">
        <w:rPr>
          <w:color w:val="000000"/>
          <w:sz w:val="24"/>
          <w:szCs w:val="24"/>
          <w:lang w:bidi="ru-RU"/>
        </w:rPr>
        <w:t xml:space="preserve"> состоящие на учетах МО и ФСИН. 13 образовательных </w:t>
      </w:r>
      <w:proofErr w:type="gramStart"/>
      <w:r w:rsidRPr="00173B44">
        <w:rPr>
          <w:color w:val="000000"/>
          <w:sz w:val="24"/>
          <w:szCs w:val="24"/>
          <w:lang w:bidi="ru-RU"/>
        </w:rPr>
        <w:t>учреждениях</w:t>
      </w:r>
      <w:proofErr w:type="gramEnd"/>
      <w:r w:rsidRPr="00173B44">
        <w:rPr>
          <w:color w:val="000000"/>
          <w:sz w:val="24"/>
          <w:szCs w:val="24"/>
          <w:lang w:bidi="ru-RU"/>
        </w:rPr>
        <w:t xml:space="preserve"> проведены лекции, беседы </w:t>
      </w:r>
      <w:proofErr w:type="spellStart"/>
      <w:r w:rsidRPr="00173B44">
        <w:rPr>
          <w:color w:val="000000"/>
          <w:sz w:val="24"/>
          <w:szCs w:val="24"/>
          <w:lang w:bidi="ru-RU"/>
        </w:rPr>
        <w:t>антинаркотической</w:t>
      </w:r>
      <w:proofErr w:type="spellEnd"/>
      <w:r w:rsidRPr="00173B44">
        <w:rPr>
          <w:color w:val="000000"/>
          <w:sz w:val="24"/>
          <w:szCs w:val="24"/>
          <w:lang w:bidi="ru-RU"/>
        </w:rPr>
        <w:t xml:space="preserve"> направленности.</w:t>
      </w:r>
    </w:p>
    <w:p w:rsidR="00173B44" w:rsidRPr="00173B44" w:rsidRDefault="00173B44" w:rsidP="00173B44">
      <w:pPr>
        <w:pStyle w:val="1"/>
        <w:shd w:val="clear" w:color="auto" w:fill="auto"/>
        <w:ind w:firstLine="740"/>
        <w:rPr>
          <w:sz w:val="24"/>
          <w:szCs w:val="24"/>
        </w:rPr>
      </w:pPr>
      <w:proofErr w:type="gramStart"/>
      <w:r w:rsidRPr="00173B44">
        <w:rPr>
          <w:color w:val="000000"/>
          <w:sz w:val="24"/>
          <w:szCs w:val="24"/>
          <w:lang w:bidi="ru-RU"/>
        </w:rPr>
        <w:t xml:space="preserve">Гак же в целях выявления, предупреждения, пресечения и раскрытия преступлений и правонарушений в сфере незаконного оборота наркотических средств растительного происхождения, а так же для решения задач но выявлению и ликвидации незаконных посевов и очагов произрастания, дикорастущих </w:t>
      </w:r>
      <w:proofErr w:type="spellStart"/>
      <w:r w:rsidRPr="00173B44">
        <w:rPr>
          <w:color w:val="000000"/>
          <w:sz w:val="24"/>
          <w:szCs w:val="24"/>
          <w:lang w:bidi="ru-RU"/>
        </w:rPr>
        <w:t>наркосодержащих</w:t>
      </w:r>
      <w:proofErr w:type="spellEnd"/>
      <w:r w:rsidRPr="00173B44">
        <w:rPr>
          <w:color w:val="000000"/>
          <w:sz w:val="24"/>
          <w:szCs w:val="24"/>
          <w:lang w:bidi="ru-RU"/>
        </w:rPr>
        <w:t xml:space="preserve"> растений, с учетом имеющихся природно-климатических условий для произрастания </w:t>
      </w:r>
      <w:proofErr w:type="spellStart"/>
      <w:r w:rsidRPr="00173B44">
        <w:rPr>
          <w:color w:val="000000"/>
          <w:sz w:val="24"/>
          <w:szCs w:val="24"/>
          <w:lang w:bidi="ru-RU"/>
        </w:rPr>
        <w:t>наркосодержащих</w:t>
      </w:r>
      <w:proofErr w:type="spellEnd"/>
      <w:r w:rsidRPr="00173B44">
        <w:rPr>
          <w:color w:val="000000"/>
          <w:sz w:val="24"/>
          <w:szCs w:val="24"/>
          <w:lang w:bidi="ru-RU"/>
        </w:rPr>
        <w:t xml:space="preserve"> растений па территории обслуживания проведена комплексная оперативно-профилактическая операция «МАК-2018» в три этапа: с 25</w:t>
      </w:r>
      <w:proofErr w:type="gramEnd"/>
      <w:r w:rsidRPr="00173B44">
        <w:rPr>
          <w:color w:val="000000"/>
          <w:sz w:val="24"/>
          <w:szCs w:val="24"/>
          <w:lang w:bidi="ru-RU"/>
        </w:rPr>
        <w:t xml:space="preserve"> июня по 2 июля, с 30 июля по 6 августа и с 27 августа по 3 </w:t>
      </w:r>
      <w:proofErr w:type="gramStart"/>
      <w:r w:rsidRPr="00173B44">
        <w:rPr>
          <w:color w:val="000000"/>
          <w:sz w:val="24"/>
          <w:szCs w:val="24"/>
          <w:lang w:bidi="ru-RU"/>
        </w:rPr>
        <w:t xml:space="preserve">сен </w:t>
      </w:r>
      <w:proofErr w:type="spellStart"/>
      <w:r w:rsidRPr="00173B44">
        <w:rPr>
          <w:color w:val="000000"/>
          <w:sz w:val="24"/>
          <w:szCs w:val="24"/>
          <w:lang w:bidi="ru-RU"/>
        </w:rPr>
        <w:t>тября</w:t>
      </w:r>
      <w:proofErr w:type="spellEnd"/>
      <w:proofErr w:type="gramEnd"/>
      <w:r w:rsidRPr="00173B44">
        <w:rPr>
          <w:color w:val="000000"/>
          <w:sz w:val="24"/>
          <w:szCs w:val="24"/>
          <w:lang w:bidi="ru-RU"/>
        </w:rPr>
        <w:t xml:space="preserve"> 2018 года.</w:t>
      </w:r>
    </w:p>
    <w:p w:rsidR="00173B44" w:rsidRPr="00173B44" w:rsidRDefault="00173B44" w:rsidP="00173B44">
      <w:pPr>
        <w:pStyle w:val="1"/>
        <w:shd w:val="clear" w:color="auto" w:fill="auto"/>
        <w:ind w:firstLine="740"/>
        <w:rPr>
          <w:sz w:val="24"/>
          <w:szCs w:val="24"/>
        </w:rPr>
      </w:pPr>
      <w:r w:rsidRPr="00173B44">
        <w:rPr>
          <w:color w:val="000000"/>
          <w:sz w:val="24"/>
          <w:szCs w:val="24"/>
          <w:lang w:bidi="ru-RU"/>
        </w:rPr>
        <w:t>В ходе проведения мероприятий проделана следующая работа:</w:t>
      </w:r>
    </w:p>
    <w:p w:rsidR="00173B44" w:rsidRPr="00173B44" w:rsidRDefault="00173B44" w:rsidP="00173B44">
      <w:pPr>
        <w:pStyle w:val="1"/>
        <w:numPr>
          <w:ilvl w:val="0"/>
          <w:numId w:val="15"/>
        </w:numPr>
        <w:shd w:val="clear" w:color="auto" w:fill="auto"/>
        <w:tabs>
          <w:tab w:val="left" w:pos="769"/>
        </w:tabs>
        <w:ind w:firstLine="580"/>
        <w:rPr>
          <w:sz w:val="24"/>
          <w:szCs w:val="24"/>
        </w:rPr>
      </w:pPr>
      <w:r w:rsidRPr="00173B44">
        <w:rPr>
          <w:color w:val="000000"/>
          <w:sz w:val="24"/>
          <w:szCs w:val="24"/>
          <w:lang w:bidi="ru-RU"/>
        </w:rPr>
        <w:t>о проведении операции проинформированы органы местного самоуправления;</w:t>
      </w:r>
    </w:p>
    <w:p w:rsidR="00173B44" w:rsidRPr="00173B44" w:rsidRDefault="00173B44" w:rsidP="00173B44">
      <w:pPr>
        <w:pStyle w:val="1"/>
        <w:numPr>
          <w:ilvl w:val="0"/>
          <w:numId w:val="15"/>
        </w:numPr>
        <w:shd w:val="clear" w:color="auto" w:fill="auto"/>
        <w:tabs>
          <w:tab w:val="left" w:pos="774"/>
        </w:tabs>
        <w:ind w:firstLine="580"/>
        <w:rPr>
          <w:sz w:val="24"/>
          <w:szCs w:val="24"/>
        </w:rPr>
      </w:pPr>
      <w:r w:rsidRPr="00173B44">
        <w:rPr>
          <w:color w:val="000000"/>
          <w:sz w:val="24"/>
          <w:szCs w:val="24"/>
          <w:lang w:bidi="ru-RU"/>
        </w:rPr>
        <w:t>в МО МВД России «Шумихинский» организована работа телефонов «горячей линии»;</w:t>
      </w:r>
    </w:p>
    <w:p w:rsidR="00173B44" w:rsidRPr="00173B44" w:rsidRDefault="00173B44" w:rsidP="00173B44">
      <w:pPr>
        <w:pStyle w:val="1"/>
        <w:shd w:val="clear" w:color="auto" w:fill="auto"/>
        <w:ind w:firstLine="580"/>
        <w:rPr>
          <w:sz w:val="24"/>
          <w:szCs w:val="24"/>
        </w:rPr>
      </w:pPr>
      <w:r w:rsidRPr="00173B44">
        <w:rPr>
          <w:color w:val="000000"/>
          <w:sz w:val="24"/>
          <w:szCs w:val="24"/>
          <w:lang w:bidi="ru-RU"/>
        </w:rPr>
        <w:t xml:space="preserve">-проведен мониторинг деятельности сельхозпредприятий осуществляющих деятельность на территории обслуживания, </w:t>
      </w:r>
      <w:proofErr w:type="spellStart"/>
      <w:proofErr w:type="gramStart"/>
      <w:r w:rsidRPr="00173B44">
        <w:rPr>
          <w:color w:val="000000"/>
          <w:sz w:val="24"/>
          <w:szCs w:val="24"/>
          <w:lang w:bidi="ru-RU"/>
        </w:rPr>
        <w:t>предприя</w:t>
      </w:r>
      <w:proofErr w:type="spellEnd"/>
      <w:r w:rsidRPr="00173B44">
        <w:rPr>
          <w:color w:val="000000"/>
          <w:sz w:val="24"/>
          <w:szCs w:val="24"/>
          <w:lang w:bidi="ru-RU"/>
        </w:rPr>
        <w:t xml:space="preserve"> </w:t>
      </w:r>
      <w:proofErr w:type="spellStart"/>
      <w:r w:rsidRPr="00173B44">
        <w:rPr>
          <w:color w:val="000000"/>
          <w:sz w:val="24"/>
          <w:szCs w:val="24"/>
          <w:lang w:bidi="ru-RU"/>
        </w:rPr>
        <w:t>тий</w:t>
      </w:r>
      <w:proofErr w:type="spellEnd"/>
      <w:proofErr w:type="gramEnd"/>
      <w:r w:rsidRPr="00173B44">
        <w:rPr>
          <w:color w:val="000000"/>
          <w:sz w:val="24"/>
          <w:szCs w:val="24"/>
          <w:lang w:bidi="ru-RU"/>
        </w:rPr>
        <w:t xml:space="preserve"> занимающихся культивированием конопли и незаконной её заготовкой не установлено;</w:t>
      </w:r>
    </w:p>
    <w:p w:rsidR="00173B44" w:rsidRPr="00173B44" w:rsidRDefault="00173B44" w:rsidP="00173B44">
      <w:pPr>
        <w:pStyle w:val="1"/>
        <w:numPr>
          <w:ilvl w:val="0"/>
          <w:numId w:val="15"/>
        </w:numPr>
        <w:shd w:val="clear" w:color="auto" w:fill="auto"/>
        <w:tabs>
          <w:tab w:val="left" w:pos="922"/>
        </w:tabs>
        <w:spacing w:after="160"/>
        <w:ind w:firstLine="580"/>
        <w:rPr>
          <w:sz w:val="24"/>
          <w:szCs w:val="24"/>
        </w:rPr>
      </w:pPr>
      <w:proofErr w:type="gramStart"/>
      <w:r w:rsidRPr="00173B44">
        <w:rPr>
          <w:color w:val="000000"/>
          <w:sz w:val="24"/>
          <w:szCs w:val="24"/>
          <w:lang w:bidi="ru-RU"/>
        </w:rPr>
        <w:t>проведен инструктаж сотрудников принимающих участие в проведении операции, в ходе инструктажа доведена тактика и методика выявления преступлений и административных правонарушений в сфере незаконного оборота наркотических средств и психотропных веществ, приемам и методам выявления, фиксации значимой информации, а так же</w:t>
      </w:r>
      <w:r>
        <w:rPr>
          <w:sz w:val="24"/>
          <w:szCs w:val="24"/>
        </w:rPr>
        <w:t xml:space="preserve"> </w:t>
      </w:r>
      <w:r w:rsidRPr="00173B44">
        <w:rPr>
          <w:color w:val="000000"/>
          <w:sz w:val="24"/>
          <w:szCs w:val="24"/>
          <w:lang w:bidi="ru-RU"/>
        </w:rPr>
        <w:t xml:space="preserve">соблюдению требований законодательства РФ, доведены признаки и симптомы употребления </w:t>
      </w:r>
      <w:proofErr w:type="spellStart"/>
      <w:r w:rsidRPr="00173B44">
        <w:rPr>
          <w:color w:val="000000"/>
          <w:sz w:val="24"/>
          <w:szCs w:val="24"/>
          <w:lang w:bidi="ru-RU"/>
        </w:rPr>
        <w:t>психоактивных</w:t>
      </w:r>
      <w:proofErr w:type="spellEnd"/>
      <w:r w:rsidRPr="00173B44">
        <w:rPr>
          <w:color w:val="000000"/>
          <w:sz w:val="24"/>
          <w:szCs w:val="24"/>
          <w:lang w:bidi="ru-RU"/>
        </w:rPr>
        <w:t xml:space="preserve"> веществ и наркотических средств;</w:t>
      </w:r>
      <w:proofErr w:type="gramEnd"/>
    </w:p>
    <w:p w:rsidR="00173B44" w:rsidRPr="00173B44" w:rsidRDefault="00173B44" w:rsidP="00173B44">
      <w:pPr>
        <w:pStyle w:val="1"/>
        <w:shd w:val="clear" w:color="auto" w:fill="auto"/>
        <w:ind w:firstLine="600"/>
        <w:rPr>
          <w:sz w:val="24"/>
          <w:szCs w:val="24"/>
        </w:rPr>
      </w:pPr>
      <w:r w:rsidRPr="00173B44">
        <w:rPr>
          <w:color w:val="000000"/>
          <w:sz w:val="24"/>
          <w:szCs w:val="24"/>
          <w:lang w:bidi="ru-RU"/>
        </w:rPr>
        <w:t xml:space="preserve">- организованно ежедневное формирование оперативно-поисковых труппы из числа сотрудников ГНК, ОУР, ОУУП по проверке, земельных участков частных лиц, земельных участков принадлежащих </w:t>
      </w:r>
      <w:proofErr w:type="gramStart"/>
      <w:r w:rsidRPr="00173B44">
        <w:rPr>
          <w:color w:val="000000"/>
          <w:sz w:val="24"/>
          <w:szCs w:val="24"/>
          <w:lang w:bidi="ru-RU"/>
        </w:rPr>
        <w:t>муниципальным</w:t>
      </w:r>
      <w:proofErr w:type="gramEnd"/>
      <w:r w:rsidRPr="00173B44">
        <w:rPr>
          <w:color w:val="000000"/>
          <w:sz w:val="24"/>
          <w:szCs w:val="24"/>
          <w:lang w:bidi="ru-RU"/>
        </w:rPr>
        <w:t xml:space="preserve">, образования на предмет, выявления культивирования, очагов произрастания дикорастущих </w:t>
      </w:r>
      <w:proofErr w:type="spellStart"/>
      <w:r w:rsidRPr="00173B44">
        <w:rPr>
          <w:color w:val="000000"/>
          <w:sz w:val="24"/>
          <w:szCs w:val="24"/>
          <w:lang w:bidi="ru-RU"/>
        </w:rPr>
        <w:t>паркосодержащих</w:t>
      </w:r>
      <w:proofErr w:type="spellEnd"/>
      <w:r w:rsidRPr="00173B44">
        <w:rPr>
          <w:color w:val="000000"/>
          <w:sz w:val="24"/>
          <w:szCs w:val="24"/>
          <w:lang w:bidi="ru-RU"/>
        </w:rPr>
        <w:t xml:space="preserve"> растений. За время проведения операции, личным составом МО выявлено 27 очагов произрастания дикорастущей конопли общей площадью более 5000 м" (5049 м</w:t>
      </w:r>
      <w:r w:rsidRPr="00173B44">
        <w:rPr>
          <w:color w:val="000000"/>
          <w:sz w:val="24"/>
          <w:szCs w:val="24"/>
          <w:vertAlign w:val="superscript"/>
          <w:lang w:bidi="ru-RU"/>
        </w:rPr>
        <w:t>2</w:t>
      </w:r>
      <w:r w:rsidRPr="00173B44">
        <w:rPr>
          <w:color w:val="000000"/>
          <w:sz w:val="24"/>
          <w:szCs w:val="24"/>
          <w:lang w:bidi="ru-RU"/>
        </w:rPr>
        <w:t xml:space="preserve">), УУП главе </w:t>
      </w:r>
      <w:proofErr w:type="spellStart"/>
      <w:r w:rsidRPr="00173B44">
        <w:rPr>
          <w:color w:val="000000"/>
          <w:sz w:val="24"/>
          <w:szCs w:val="24"/>
          <w:lang w:bidi="ru-RU"/>
        </w:rPr>
        <w:t>Кушмянского</w:t>
      </w:r>
      <w:proofErr w:type="spellEnd"/>
      <w:r w:rsidRPr="00173B44">
        <w:rPr>
          <w:color w:val="000000"/>
          <w:sz w:val="24"/>
          <w:szCs w:val="24"/>
          <w:lang w:bidi="ru-RU"/>
        </w:rPr>
        <w:t xml:space="preserve"> сельсовета вынесено 2 предписания об уничтожении, находящихся на муниципальной земельной собственности, очагов произрастания </w:t>
      </w:r>
      <w:proofErr w:type="spellStart"/>
      <w:r w:rsidRPr="00173B44">
        <w:rPr>
          <w:color w:val="000000"/>
          <w:sz w:val="24"/>
          <w:szCs w:val="24"/>
          <w:lang w:bidi="ru-RU"/>
        </w:rPr>
        <w:t>паркосодержащих</w:t>
      </w:r>
      <w:proofErr w:type="spellEnd"/>
      <w:r w:rsidRPr="00173B44">
        <w:rPr>
          <w:color w:val="000000"/>
          <w:sz w:val="24"/>
          <w:szCs w:val="24"/>
          <w:lang w:bidi="ru-RU"/>
        </w:rPr>
        <w:t xml:space="preserve"> растений, главе г</w:t>
      </w:r>
      <w:proofErr w:type="gramStart"/>
      <w:r w:rsidRPr="00173B44">
        <w:rPr>
          <w:color w:val="000000"/>
          <w:sz w:val="24"/>
          <w:szCs w:val="24"/>
          <w:lang w:bidi="ru-RU"/>
        </w:rPr>
        <w:t>.Ш</w:t>
      </w:r>
      <w:proofErr w:type="gramEnd"/>
      <w:r w:rsidRPr="00173B44">
        <w:rPr>
          <w:color w:val="000000"/>
          <w:sz w:val="24"/>
          <w:szCs w:val="24"/>
          <w:lang w:bidi="ru-RU"/>
        </w:rPr>
        <w:t xml:space="preserve">умиха так же вынесено предписание об уничтожении очага произрастания </w:t>
      </w:r>
      <w:proofErr w:type="spellStart"/>
      <w:r w:rsidRPr="00173B44">
        <w:rPr>
          <w:color w:val="000000"/>
          <w:sz w:val="24"/>
          <w:szCs w:val="24"/>
          <w:lang w:bidi="ru-RU"/>
        </w:rPr>
        <w:t>паркосодержащих</w:t>
      </w:r>
      <w:proofErr w:type="spellEnd"/>
      <w:r w:rsidRPr="00173B44">
        <w:rPr>
          <w:color w:val="000000"/>
          <w:sz w:val="24"/>
          <w:szCs w:val="24"/>
          <w:lang w:bidi="ru-RU"/>
        </w:rPr>
        <w:t xml:space="preserve"> растений. 'Гак же частным землевладельцам и землепользователям вынесено 24 предписания об уничтожении очагов произрастания </w:t>
      </w:r>
      <w:proofErr w:type="spellStart"/>
      <w:r w:rsidRPr="00173B44">
        <w:rPr>
          <w:color w:val="000000"/>
          <w:sz w:val="24"/>
          <w:szCs w:val="24"/>
          <w:lang w:bidi="ru-RU"/>
        </w:rPr>
        <w:t>наркосодержащих</w:t>
      </w:r>
      <w:proofErr w:type="spellEnd"/>
      <w:r w:rsidRPr="00173B44">
        <w:rPr>
          <w:color w:val="000000"/>
          <w:sz w:val="24"/>
          <w:szCs w:val="24"/>
          <w:lang w:bidi="ru-RU"/>
        </w:rPr>
        <w:t xml:space="preserve"> растений, расположенных па принадлежащих им земельных участках. В отношении 1 </w:t>
      </w:r>
      <w:proofErr w:type="spellStart"/>
      <w:r w:rsidRPr="00173B44">
        <w:rPr>
          <w:color w:val="000000"/>
          <w:sz w:val="24"/>
          <w:szCs w:val="24"/>
          <w:lang w:bidi="ru-RU"/>
        </w:rPr>
        <w:t>1</w:t>
      </w:r>
      <w:proofErr w:type="spellEnd"/>
      <w:r w:rsidRPr="00173B44">
        <w:rPr>
          <w:color w:val="000000"/>
          <w:sz w:val="24"/>
          <w:szCs w:val="24"/>
          <w:lang w:bidi="ru-RU"/>
        </w:rPr>
        <w:t xml:space="preserve"> землепользователей составлены административные материалы по признакам состава административного правонарушения предусмотренного ст. 10.5 </w:t>
      </w:r>
      <w:proofErr w:type="spellStart"/>
      <w:r w:rsidRPr="00173B44">
        <w:rPr>
          <w:color w:val="000000"/>
          <w:sz w:val="24"/>
          <w:szCs w:val="24"/>
          <w:lang w:bidi="ru-RU"/>
        </w:rPr>
        <w:t>КоАП</w:t>
      </w:r>
      <w:proofErr w:type="spellEnd"/>
      <w:r w:rsidRPr="00173B44">
        <w:rPr>
          <w:color w:val="000000"/>
          <w:sz w:val="24"/>
          <w:szCs w:val="24"/>
          <w:lang w:bidi="ru-RU"/>
        </w:rPr>
        <w:t xml:space="preserve"> РФ (непринятие землепользователем мер по уничтожению дикорастущих </w:t>
      </w:r>
      <w:proofErr w:type="spellStart"/>
      <w:r w:rsidRPr="00173B44">
        <w:rPr>
          <w:color w:val="000000"/>
          <w:sz w:val="24"/>
          <w:szCs w:val="24"/>
          <w:lang w:bidi="ru-RU"/>
        </w:rPr>
        <w:t>наркосодержащих</w:t>
      </w:r>
      <w:proofErr w:type="spellEnd"/>
      <w:r w:rsidRPr="00173B44">
        <w:rPr>
          <w:color w:val="000000"/>
          <w:sz w:val="24"/>
          <w:szCs w:val="24"/>
          <w:lang w:bidi="ru-RU"/>
        </w:rPr>
        <w:t xml:space="preserve"> растений). Фактов культивирования </w:t>
      </w:r>
      <w:proofErr w:type="spellStart"/>
      <w:r w:rsidRPr="00173B44">
        <w:rPr>
          <w:color w:val="000000"/>
          <w:sz w:val="24"/>
          <w:szCs w:val="24"/>
          <w:lang w:bidi="ru-RU"/>
        </w:rPr>
        <w:t>наркосодержащих</w:t>
      </w:r>
      <w:proofErr w:type="spellEnd"/>
      <w:r w:rsidRPr="00173B44">
        <w:rPr>
          <w:color w:val="000000"/>
          <w:sz w:val="24"/>
          <w:szCs w:val="24"/>
          <w:lang w:bidi="ru-RU"/>
        </w:rPr>
        <w:t xml:space="preserve"> растений не выявлено. В ходе проведения операции уничтожено более 3000м</w:t>
      </w:r>
      <w:r w:rsidRPr="00173B44">
        <w:rPr>
          <w:color w:val="000000"/>
          <w:sz w:val="24"/>
          <w:szCs w:val="24"/>
          <w:vertAlign w:val="superscript"/>
          <w:lang w:bidi="ru-RU"/>
        </w:rPr>
        <w:t>2</w:t>
      </w:r>
      <w:r w:rsidRPr="00173B44">
        <w:rPr>
          <w:color w:val="000000"/>
          <w:sz w:val="24"/>
          <w:szCs w:val="24"/>
          <w:lang w:bidi="ru-RU"/>
        </w:rPr>
        <w:t xml:space="preserve"> (3754м</w:t>
      </w:r>
      <w:r w:rsidRPr="00173B44">
        <w:rPr>
          <w:color w:val="000000"/>
          <w:sz w:val="24"/>
          <w:szCs w:val="24"/>
          <w:vertAlign w:val="superscript"/>
          <w:lang w:bidi="ru-RU"/>
        </w:rPr>
        <w:t>2</w:t>
      </w:r>
      <w:r w:rsidRPr="00173B44">
        <w:rPr>
          <w:color w:val="000000"/>
          <w:sz w:val="24"/>
          <w:szCs w:val="24"/>
          <w:lang w:bidi="ru-RU"/>
        </w:rPr>
        <w:t>) дикорастущих растений конопли.</w:t>
      </w:r>
    </w:p>
    <w:p w:rsidR="00173B44" w:rsidRPr="00173B44" w:rsidRDefault="00173B44" w:rsidP="00173B44">
      <w:pPr>
        <w:pStyle w:val="1"/>
        <w:shd w:val="clear" w:color="auto" w:fill="auto"/>
        <w:ind w:firstLine="700"/>
        <w:rPr>
          <w:sz w:val="24"/>
          <w:szCs w:val="24"/>
        </w:rPr>
      </w:pPr>
      <w:proofErr w:type="gramStart"/>
      <w:r w:rsidRPr="00173B44">
        <w:rPr>
          <w:color w:val="000000"/>
          <w:sz w:val="24"/>
          <w:szCs w:val="24"/>
          <w:lang w:bidi="ru-RU"/>
        </w:rPr>
        <w:t xml:space="preserve">Всего к административной ответственности за правонарушения, связанные с незаконным оборотом наркотиков растительного происхождения, в период операции привлечено 13 лиц (11- за непринятие землепользователями мер по уничтожению дикорастущих растений, содержащих наркотические средства (ст. 10.5 </w:t>
      </w:r>
      <w:proofErr w:type="spellStart"/>
      <w:r w:rsidRPr="00173B44">
        <w:rPr>
          <w:color w:val="000000"/>
          <w:sz w:val="24"/>
          <w:szCs w:val="24"/>
          <w:lang w:bidi="ru-RU"/>
        </w:rPr>
        <w:t>КоАП</w:t>
      </w:r>
      <w:proofErr w:type="spellEnd"/>
      <w:r w:rsidRPr="00173B44">
        <w:rPr>
          <w:color w:val="000000"/>
          <w:sz w:val="24"/>
          <w:szCs w:val="24"/>
          <w:lang w:bidi="ru-RU"/>
        </w:rPr>
        <w:t xml:space="preserve"> РФ;</w:t>
      </w:r>
      <w:proofErr w:type="gramEnd"/>
      <w:r w:rsidRPr="00173B44">
        <w:rPr>
          <w:color w:val="000000"/>
          <w:sz w:val="24"/>
          <w:szCs w:val="24"/>
          <w:lang w:bidi="ru-RU"/>
        </w:rPr>
        <w:t xml:space="preserve"> </w:t>
      </w:r>
      <w:proofErr w:type="gramStart"/>
      <w:r w:rsidRPr="00173B44">
        <w:rPr>
          <w:color w:val="000000"/>
          <w:sz w:val="24"/>
          <w:szCs w:val="24"/>
          <w:lang w:bidi="ru-RU"/>
        </w:rPr>
        <w:t xml:space="preserve">2- за потребление наркотических средств без назначения врача и за отказ от прохождения медицинского освидетельствования па состояние наркотического опьянения по ч.1 ст.6.9 </w:t>
      </w:r>
      <w:proofErr w:type="spellStart"/>
      <w:r w:rsidRPr="00173B44">
        <w:rPr>
          <w:color w:val="000000"/>
          <w:sz w:val="24"/>
          <w:szCs w:val="24"/>
          <w:lang w:bidi="ru-RU"/>
        </w:rPr>
        <w:t>КоАП</w:t>
      </w:r>
      <w:proofErr w:type="spellEnd"/>
      <w:r w:rsidRPr="00173B44">
        <w:rPr>
          <w:color w:val="000000"/>
          <w:sz w:val="24"/>
          <w:szCs w:val="24"/>
          <w:lang w:bidi="ru-RU"/>
        </w:rPr>
        <w:t xml:space="preserve"> РФ).</w:t>
      </w:r>
      <w:proofErr w:type="gramEnd"/>
    </w:p>
    <w:p w:rsidR="00173B44" w:rsidRPr="00173B44" w:rsidRDefault="00173B44" w:rsidP="00173B44">
      <w:pPr>
        <w:pStyle w:val="1"/>
        <w:shd w:val="clear" w:color="auto" w:fill="auto"/>
        <w:ind w:firstLine="600"/>
        <w:rPr>
          <w:sz w:val="24"/>
          <w:szCs w:val="24"/>
        </w:rPr>
      </w:pPr>
      <w:r w:rsidRPr="00173B44">
        <w:rPr>
          <w:color w:val="000000"/>
          <w:sz w:val="24"/>
          <w:szCs w:val="24"/>
          <w:lang w:bidi="ru-RU"/>
        </w:rPr>
        <w:t>Сотрудниками ГИБДД на автодороге «Иртыш» организована работа на 7 стационарных постах, осуществлялся контроль грузопотока и пассажиропотока, проверка транспортных средств.</w:t>
      </w:r>
    </w:p>
    <w:p w:rsidR="00D558D4" w:rsidRDefault="00173B44" w:rsidP="00255E09">
      <w:pPr>
        <w:pStyle w:val="a6"/>
        <w:spacing w:before="0" w:beforeAutospacing="0" w:after="0" w:afterAutospacing="0"/>
        <w:rPr>
          <w:color w:val="000000"/>
          <w:lang w:bidi="ru-RU"/>
        </w:rPr>
      </w:pPr>
      <w:r w:rsidRPr="00173B44">
        <w:rPr>
          <w:color w:val="000000"/>
          <w:lang w:bidi="ru-RU"/>
        </w:rPr>
        <w:lastRenderedPageBreak/>
        <w:t>В целях организации информацио</w:t>
      </w:r>
      <w:r w:rsidR="00A62650">
        <w:rPr>
          <w:color w:val="000000"/>
          <w:lang w:bidi="ru-RU"/>
        </w:rPr>
        <w:t>н</w:t>
      </w:r>
      <w:r w:rsidRPr="00173B44">
        <w:rPr>
          <w:color w:val="000000"/>
          <w:lang w:bidi="ru-RU"/>
        </w:rPr>
        <w:t>но-про</w:t>
      </w:r>
      <w:r w:rsidR="00A62650">
        <w:rPr>
          <w:color w:val="000000"/>
          <w:lang w:bidi="ru-RU"/>
        </w:rPr>
        <w:t>пагандист</w:t>
      </w:r>
      <w:r w:rsidRPr="00173B44">
        <w:rPr>
          <w:color w:val="000000"/>
          <w:lang w:bidi="ru-RU"/>
        </w:rPr>
        <w:t>ского сопровождения деятельности МО в период проведения операции размещено 5 публикаций в местных СМИ и на интернет ресурсах о проведении на подведомственной территори</w:t>
      </w:r>
      <w:r w:rsidR="00A62650">
        <w:rPr>
          <w:color w:val="000000"/>
          <w:lang w:bidi="ru-RU"/>
        </w:rPr>
        <w:t xml:space="preserve">и Операции, об ответственности, </w:t>
      </w:r>
      <w:proofErr w:type="spellStart"/>
      <w:r w:rsidR="00A62650">
        <w:rPr>
          <w:color w:val="000000"/>
          <w:lang w:bidi="ru-RU"/>
        </w:rPr>
        <w:t>пре</w:t>
      </w:r>
      <w:r w:rsidRPr="00173B44">
        <w:rPr>
          <w:color w:val="000000"/>
          <w:lang w:bidi="ru-RU"/>
        </w:rPr>
        <w:t>усмотренной</w:t>
      </w:r>
      <w:proofErr w:type="spellEnd"/>
      <w:r w:rsidRPr="00173B44">
        <w:rPr>
          <w:color w:val="000000"/>
          <w:lang w:bidi="ru-RU"/>
        </w:rPr>
        <w:t xml:space="preserve"> законодательством РФ за культивацию </w:t>
      </w:r>
      <w:proofErr w:type="spellStart"/>
      <w:r w:rsidRPr="00173B44">
        <w:rPr>
          <w:color w:val="000000"/>
          <w:lang w:bidi="ru-RU"/>
        </w:rPr>
        <w:t>наркосодержащих</w:t>
      </w:r>
      <w:proofErr w:type="spellEnd"/>
      <w:r w:rsidRPr="00173B44">
        <w:rPr>
          <w:color w:val="000000"/>
          <w:lang w:bidi="ru-RU"/>
        </w:rPr>
        <w:t xml:space="preserve"> растений.</w:t>
      </w:r>
      <w:r w:rsidR="00A62650">
        <w:rPr>
          <w:color w:val="000000"/>
          <w:lang w:bidi="ru-RU"/>
        </w:rPr>
        <w:tab/>
      </w:r>
      <w:r w:rsidR="00A62650">
        <w:rPr>
          <w:color w:val="000000"/>
          <w:lang w:bidi="ru-RU"/>
        </w:rPr>
        <w:tab/>
      </w:r>
      <w:r w:rsidR="00A62650">
        <w:rPr>
          <w:color w:val="000000"/>
          <w:lang w:bidi="ru-RU"/>
        </w:rPr>
        <w:tab/>
      </w:r>
    </w:p>
    <w:p w:rsidR="00D558D4" w:rsidRDefault="00173B44" w:rsidP="00255E09">
      <w:pPr>
        <w:pStyle w:val="a6"/>
        <w:spacing w:before="0" w:beforeAutospacing="0" w:after="0" w:afterAutospacing="0"/>
        <w:rPr>
          <w:b/>
          <w:bCs/>
        </w:rPr>
      </w:pPr>
      <w:r>
        <w:rPr>
          <w:b/>
          <w:bCs/>
        </w:rPr>
        <w:t>РЕШИЛИ:</w:t>
      </w:r>
      <w:r w:rsidR="00A62650">
        <w:rPr>
          <w:b/>
          <w:bCs/>
        </w:rPr>
        <w:tab/>
      </w:r>
      <w:r w:rsidR="00A62650">
        <w:rPr>
          <w:b/>
          <w:bCs/>
        </w:rPr>
        <w:tab/>
      </w:r>
      <w:r w:rsidR="00A62650">
        <w:rPr>
          <w:b/>
          <w:bCs/>
        </w:rPr>
        <w:tab/>
      </w:r>
      <w:r w:rsidR="00A62650">
        <w:rPr>
          <w:b/>
          <w:bCs/>
        </w:rPr>
        <w:tab/>
      </w:r>
      <w:r w:rsidR="00A62650">
        <w:rPr>
          <w:b/>
          <w:bCs/>
        </w:rPr>
        <w:tab/>
      </w:r>
      <w:r w:rsidR="00A62650">
        <w:rPr>
          <w:b/>
          <w:bCs/>
        </w:rPr>
        <w:tab/>
      </w:r>
      <w:r w:rsidR="00A62650">
        <w:rPr>
          <w:b/>
          <w:bCs/>
        </w:rPr>
        <w:tab/>
      </w:r>
      <w:r w:rsidR="00A62650">
        <w:rPr>
          <w:b/>
          <w:bCs/>
        </w:rPr>
        <w:tab/>
      </w:r>
      <w:r w:rsidR="00A62650">
        <w:rPr>
          <w:b/>
          <w:bCs/>
        </w:rPr>
        <w:tab/>
      </w:r>
      <w:r w:rsidR="00A62650">
        <w:rPr>
          <w:b/>
          <w:bCs/>
        </w:rPr>
        <w:tab/>
      </w:r>
      <w:r w:rsidR="00A62650">
        <w:rPr>
          <w:b/>
          <w:bCs/>
        </w:rPr>
        <w:tab/>
      </w:r>
    </w:p>
    <w:p w:rsidR="00D558D4" w:rsidRDefault="0082653E" w:rsidP="00255E09">
      <w:pPr>
        <w:pStyle w:val="a6"/>
        <w:spacing w:before="0" w:beforeAutospacing="0" w:after="0" w:afterAutospacing="0"/>
        <w:rPr>
          <w:bCs/>
        </w:rPr>
      </w:pPr>
      <w:r>
        <w:rPr>
          <w:bCs/>
        </w:rPr>
        <w:t>1.Пр</w:t>
      </w:r>
      <w:r w:rsidR="00706884">
        <w:rPr>
          <w:bCs/>
        </w:rPr>
        <w:t>инять информацию Поспелова А.В.</w:t>
      </w:r>
      <w:r>
        <w:rPr>
          <w:bCs/>
        </w:rPr>
        <w:t xml:space="preserve"> к сведению.</w:t>
      </w:r>
      <w:r w:rsidR="00A62650">
        <w:rPr>
          <w:bCs/>
        </w:rPr>
        <w:tab/>
      </w:r>
      <w:r w:rsidR="00A62650">
        <w:rPr>
          <w:bCs/>
        </w:rPr>
        <w:tab/>
      </w:r>
      <w:r w:rsidR="00A62650">
        <w:rPr>
          <w:bCs/>
        </w:rPr>
        <w:tab/>
      </w:r>
      <w:r w:rsidR="00A62650">
        <w:rPr>
          <w:bCs/>
        </w:rPr>
        <w:tab/>
      </w:r>
    </w:p>
    <w:p w:rsidR="00D558D4" w:rsidRDefault="00706884" w:rsidP="00255E09">
      <w:pPr>
        <w:pStyle w:val="a6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bCs/>
        </w:rPr>
        <w:t>2</w:t>
      </w:r>
      <w:r w:rsidR="005D53C9">
        <w:rPr>
          <w:bCs/>
        </w:rPr>
        <w:t>.</w:t>
      </w:r>
      <w:r w:rsidR="0082653E" w:rsidRPr="001D03B7">
        <w:t xml:space="preserve">Продолжить работу </w:t>
      </w:r>
      <w:r w:rsidR="001D03B7" w:rsidRPr="001D03B7">
        <w:rPr>
          <w:color w:val="000000"/>
          <w:shd w:val="clear" w:color="auto" w:fill="FFFFFF"/>
        </w:rPr>
        <w:t>по профилактике наркомании и предупреждению преступлений, связанных с незаконны</w:t>
      </w:r>
      <w:r w:rsidR="001D03B7">
        <w:rPr>
          <w:color w:val="000000"/>
          <w:shd w:val="clear" w:color="auto" w:fill="FFFFFF"/>
        </w:rPr>
        <w:t>м оборотом наркотиков.</w:t>
      </w:r>
      <w:r w:rsidR="00A62650">
        <w:rPr>
          <w:color w:val="000000"/>
          <w:shd w:val="clear" w:color="auto" w:fill="FFFFFF"/>
        </w:rPr>
        <w:tab/>
      </w:r>
      <w:r w:rsidR="00A62650">
        <w:rPr>
          <w:color w:val="000000"/>
          <w:shd w:val="clear" w:color="auto" w:fill="FFFFFF"/>
        </w:rPr>
        <w:tab/>
      </w:r>
      <w:r w:rsidR="00A62650">
        <w:rPr>
          <w:color w:val="000000"/>
          <w:shd w:val="clear" w:color="auto" w:fill="FFFFFF"/>
        </w:rPr>
        <w:tab/>
      </w:r>
      <w:r w:rsidR="00A62650">
        <w:rPr>
          <w:color w:val="000000"/>
          <w:shd w:val="clear" w:color="auto" w:fill="FFFFFF"/>
        </w:rPr>
        <w:tab/>
      </w:r>
      <w:r w:rsidR="00A62650">
        <w:rPr>
          <w:color w:val="000000"/>
          <w:shd w:val="clear" w:color="auto" w:fill="FFFFFF"/>
        </w:rPr>
        <w:tab/>
      </w:r>
      <w:r w:rsidR="00A62650">
        <w:rPr>
          <w:color w:val="000000"/>
          <w:shd w:val="clear" w:color="auto" w:fill="FFFFFF"/>
        </w:rPr>
        <w:tab/>
      </w:r>
      <w:r w:rsidR="00A62650">
        <w:rPr>
          <w:color w:val="000000"/>
          <w:shd w:val="clear" w:color="auto" w:fill="FFFFFF"/>
        </w:rPr>
        <w:tab/>
      </w:r>
    </w:p>
    <w:p w:rsidR="00D558D4" w:rsidRDefault="00037D03" w:rsidP="00255E09">
      <w:pPr>
        <w:pStyle w:val="a6"/>
        <w:spacing w:before="0" w:beforeAutospacing="0" w:after="0" w:afterAutospacing="0"/>
        <w:rPr>
          <w:bCs/>
        </w:rPr>
      </w:pPr>
      <w:r w:rsidRPr="00037D03">
        <w:rPr>
          <w:bCs/>
        </w:rPr>
        <w:t>3. Во взаимодействии с органами местного самоуправления обеспечить про</w:t>
      </w:r>
      <w:r>
        <w:rPr>
          <w:bCs/>
        </w:rPr>
        <w:t>тиводействие распространению наркотиков растительного происхождения, выявление и уничтожение очагов произрастания дикорастущей конопли, являющейся базой для изготовления наркотических средств.</w:t>
      </w:r>
      <w:r w:rsidR="00D558D4">
        <w:rPr>
          <w:bCs/>
        </w:rPr>
        <w:tab/>
      </w:r>
      <w:r w:rsidR="00D558D4">
        <w:rPr>
          <w:bCs/>
        </w:rPr>
        <w:tab/>
      </w:r>
      <w:r w:rsidR="00D558D4">
        <w:rPr>
          <w:bCs/>
        </w:rPr>
        <w:tab/>
      </w:r>
      <w:r w:rsidR="00D558D4">
        <w:rPr>
          <w:bCs/>
        </w:rPr>
        <w:tab/>
      </w:r>
      <w:r w:rsidR="00D558D4">
        <w:rPr>
          <w:bCs/>
        </w:rPr>
        <w:tab/>
      </w:r>
      <w:r w:rsidR="00D558D4">
        <w:rPr>
          <w:bCs/>
        </w:rPr>
        <w:tab/>
      </w:r>
      <w:r w:rsidR="00D558D4">
        <w:rPr>
          <w:bCs/>
        </w:rPr>
        <w:tab/>
      </w:r>
      <w:r w:rsidR="00D558D4">
        <w:rPr>
          <w:bCs/>
        </w:rPr>
        <w:tab/>
      </w:r>
      <w:r w:rsidR="00D558D4">
        <w:rPr>
          <w:bCs/>
        </w:rPr>
        <w:tab/>
      </w:r>
      <w:r w:rsidR="00D558D4">
        <w:rPr>
          <w:bCs/>
        </w:rPr>
        <w:tab/>
      </w:r>
      <w:r w:rsidR="00D558D4">
        <w:rPr>
          <w:bCs/>
        </w:rPr>
        <w:tab/>
      </w:r>
      <w:r w:rsidR="00D558D4">
        <w:rPr>
          <w:bCs/>
        </w:rPr>
        <w:tab/>
      </w:r>
    </w:p>
    <w:p w:rsidR="00A62650" w:rsidRDefault="009F1A37" w:rsidP="00255E09">
      <w:pPr>
        <w:pStyle w:val="a6"/>
        <w:spacing w:before="0" w:beforeAutospacing="0" w:after="0" w:afterAutospacing="0"/>
        <w:rPr>
          <w:bCs/>
        </w:rPr>
      </w:pPr>
      <w:r>
        <w:rPr>
          <w:bCs/>
        </w:rPr>
        <w:t>4. Рассмотреть возможность создания и размещения социальной рекламы.</w:t>
      </w:r>
      <w:r w:rsidR="00A62650">
        <w:rPr>
          <w:bCs/>
        </w:rPr>
        <w:tab/>
      </w:r>
      <w:r w:rsidR="00A62650">
        <w:rPr>
          <w:bCs/>
        </w:rPr>
        <w:tab/>
      </w:r>
      <w:r w:rsidR="00A62650">
        <w:rPr>
          <w:bCs/>
        </w:rPr>
        <w:tab/>
      </w:r>
    </w:p>
    <w:p w:rsidR="00A62650" w:rsidRPr="00A62650" w:rsidRDefault="00A62650" w:rsidP="00255E09">
      <w:pPr>
        <w:pStyle w:val="a6"/>
        <w:spacing w:before="0" w:beforeAutospacing="0" w:after="0" w:afterAutospacing="0"/>
        <w:ind w:firstLine="708"/>
      </w:pPr>
      <w:r w:rsidRPr="00A62650">
        <w:rPr>
          <w:b/>
          <w:bCs/>
        </w:rPr>
        <w:t>4.</w:t>
      </w:r>
      <w:r w:rsidRPr="00A62650">
        <w:rPr>
          <w:b/>
        </w:rPr>
        <w:t>Вопросы профилактики заболеваемости ИППП и ВИЧ-инфекций среди подростков и молодежи Шумихинского района.</w:t>
      </w:r>
    </w:p>
    <w:p w:rsidR="00A62650" w:rsidRDefault="00A62650" w:rsidP="00255E09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A62650">
        <w:rPr>
          <w:rFonts w:ascii="Times New Roman" w:hAnsi="Times New Roman"/>
          <w:sz w:val="24"/>
          <w:szCs w:val="24"/>
        </w:rPr>
        <w:t>Докладчик: Устинов А.Ф.</w:t>
      </w:r>
      <w:r w:rsidR="00D558D4">
        <w:rPr>
          <w:rFonts w:ascii="Times New Roman" w:hAnsi="Times New Roman"/>
          <w:sz w:val="24"/>
          <w:szCs w:val="24"/>
        </w:rPr>
        <w:t xml:space="preserve">на заседание </w:t>
      </w:r>
      <w:proofErr w:type="spellStart"/>
      <w:r w:rsidR="00D558D4">
        <w:rPr>
          <w:rFonts w:ascii="Times New Roman" w:hAnsi="Times New Roman"/>
          <w:sz w:val="24"/>
          <w:szCs w:val="24"/>
        </w:rPr>
        <w:t>антинаркотической</w:t>
      </w:r>
      <w:proofErr w:type="spellEnd"/>
      <w:r w:rsidR="00D558D4">
        <w:rPr>
          <w:rFonts w:ascii="Times New Roman" w:hAnsi="Times New Roman"/>
          <w:sz w:val="24"/>
          <w:szCs w:val="24"/>
        </w:rPr>
        <w:t xml:space="preserve"> комиссии не явился.</w:t>
      </w:r>
    </w:p>
    <w:p w:rsidR="00D558D4" w:rsidRDefault="00A62650" w:rsidP="00D558D4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A62650">
        <w:rPr>
          <w:rFonts w:ascii="Times New Roman" w:hAnsi="Times New Roman"/>
          <w:b/>
          <w:sz w:val="24"/>
          <w:szCs w:val="24"/>
        </w:rPr>
        <w:t>РЕШИЛИ:</w:t>
      </w:r>
      <w:r w:rsidR="00D558D4">
        <w:rPr>
          <w:rFonts w:ascii="Times New Roman" w:hAnsi="Times New Roman"/>
          <w:b/>
          <w:sz w:val="24"/>
          <w:szCs w:val="24"/>
        </w:rPr>
        <w:t xml:space="preserve"> </w:t>
      </w:r>
    </w:p>
    <w:p w:rsidR="00A62650" w:rsidRDefault="00D558D4" w:rsidP="00D558D4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D558D4">
        <w:rPr>
          <w:rFonts w:ascii="Times New Roman" w:hAnsi="Times New Roman"/>
          <w:sz w:val="24"/>
          <w:szCs w:val="24"/>
        </w:rPr>
        <w:t>Устинова А.Ф. заслушать на следующем заседании комиссии.</w:t>
      </w:r>
    </w:p>
    <w:p w:rsidR="00255E09" w:rsidRPr="00A62650" w:rsidRDefault="00255E09" w:rsidP="00255E09">
      <w:pPr>
        <w:spacing w:after="0" w:line="240" w:lineRule="auto"/>
        <w:ind w:firstLine="708"/>
        <w:jc w:val="left"/>
        <w:rPr>
          <w:rFonts w:ascii="Times New Roman" w:hAnsi="Times New Roman"/>
          <w:b/>
          <w:sz w:val="24"/>
          <w:szCs w:val="24"/>
        </w:rPr>
      </w:pPr>
    </w:p>
    <w:p w:rsidR="00255E09" w:rsidRDefault="00A62650" w:rsidP="00255E09">
      <w:pPr>
        <w:pStyle w:val="a6"/>
        <w:spacing w:before="0" w:beforeAutospacing="0" w:after="0" w:afterAutospacing="0"/>
        <w:rPr>
          <w:b/>
        </w:rPr>
      </w:pPr>
      <w:r>
        <w:rPr>
          <w:bCs/>
        </w:rPr>
        <w:tab/>
      </w:r>
      <w:r w:rsidRPr="00A62650">
        <w:rPr>
          <w:b/>
          <w:bCs/>
        </w:rPr>
        <w:t>5.</w:t>
      </w:r>
      <w:r>
        <w:rPr>
          <w:b/>
          <w:bCs/>
        </w:rPr>
        <w:t xml:space="preserve"> </w:t>
      </w:r>
      <w:r w:rsidRPr="00A62650">
        <w:rPr>
          <w:b/>
        </w:rPr>
        <w:t xml:space="preserve">Утверждение плана работы </w:t>
      </w:r>
      <w:proofErr w:type="spellStart"/>
      <w:r w:rsidRPr="00A62650">
        <w:rPr>
          <w:b/>
        </w:rPr>
        <w:t>антинаркотической</w:t>
      </w:r>
      <w:proofErr w:type="spellEnd"/>
      <w:r w:rsidRPr="00A62650">
        <w:rPr>
          <w:b/>
        </w:rPr>
        <w:t xml:space="preserve"> комиссии Шумихинского района на 2019год.</w:t>
      </w:r>
    </w:p>
    <w:p w:rsidR="00A62650" w:rsidRDefault="00A62650" w:rsidP="00255E09">
      <w:pPr>
        <w:pStyle w:val="a6"/>
        <w:spacing w:before="0" w:beforeAutospacing="0" w:after="0" w:afterAutospacing="0"/>
      </w:pPr>
      <w:r w:rsidRPr="00A62650">
        <w:t>Докладчик: Иващенко Л.А.</w:t>
      </w:r>
    </w:p>
    <w:p w:rsidR="00255E09" w:rsidRPr="00A62650" w:rsidRDefault="00255E09" w:rsidP="00D558D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разработке плана работы </w:t>
      </w:r>
      <w:proofErr w:type="spellStart"/>
      <w:r>
        <w:rPr>
          <w:rFonts w:ascii="Times New Roman" w:hAnsi="Times New Roman"/>
          <w:sz w:val="24"/>
          <w:szCs w:val="24"/>
        </w:rPr>
        <w:t>антинаркотической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комиссии были представлены предложения, на основе которых будет разработан план на 2019 год. Членами комиссии было решено до конца 2018 года </w:t>
      </w:r>
      <w:proofErr w:type="gramStart"/>
      <w:r>
        <w:rPr>
          <w:rFonts w:ascii="Times New Roman" w:hAnsi="Times New Roman"/>
          <w:sz w:val="24"/>
          <w:szCs w:val="24"/>
        </w:rPr>
        <w:t>проанализировать</w:t>
      </w:r>
      <w:proofErr w:type="gramEnd"/>
      <w:r>
        <w:rPr>
          <w:rFonts w:ascii="Times New Roman" w:hAnsi="Times New Roman"/>
          <w:sz w:val="24"/>
          <w:szCs w:val="24"/>
        </w:rPr>
        <w:t xml:space="preserve"> все самые важные вопросы по работе </w:t>
      </w:r>
      <w:proofErr w:type="spellStart"/>
      <w:r>
        <w:rPr>
          <w:rFonts w:ascii="Times New Roman" w:hAnsi="Times New Roman"/>
          <w:sz w:val="24"/>
          <w:szCs w:val="24"/>
        </w:rPr>
        <w:t>антинаркотической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комиссии. В январе 2019 года предоставить проект плана работы </w:t>
      </w:r>
      <w:proofErr w:type="spellStart"/>
      <w:r>
        <w:rPr>
          <w:rFonts w:ascii="Times New Roman" w:hAnsi="Times New Roman"/>
          <w:sz w:val="24"/>
          <w:szCs w:val="24"/>
        </w:rPr>
        <w:t>антинаркотической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комиссии на рассмотрение членов комиссии. При необходимости внести изменения, дополнения.</w:t>
      </w:r>
    </w:p>
    <w:p w:rsidR="009F1A37" w:rsidRPr="00A62650" w:rsidRDefault="009F1A37" w:rsidP="00255E09">
      <w:pPr>
        <w:pStyle w:val="1"/>
        <w:shd w:val="clear" w:color="auto" w:fill="auto"/>
        <w:ind w:firstLine="0"/>
        <w:rPr>
          <w:b/>
          <w:bCs/>
          <w:sz w:val="24"/>
          <w:szCs w:val="24"/>
        </w:rPr>
      </w:pPr>
    </w:p>
    <w:p w:rsidR="00A62650" w:rsidRDefault="00A62650" w:rsidP="00A62650">
      <w:pPr>
        <w:pStyle w:val="1"/>
        <w:shd w:val="clear" w:color="auto" w:fill="auto"/>
        <w:spacing w:after="960"/>
        <w:ind w:firstLine="0"/>
        <w:rPr>
          <w:bCs/>
          <w:sz w:val="24"/>
          <w:szCs w:val="24"/>
        </w:rPr>
      </w:pPr>
    </w:p>
    <w:p w:rsidR="00D357FD" w:rsidRPr="00716206" w:rsidRDefault="00D357FD" w:rsidP="00D558D4">
      <w:pPr>
        <w:pStyle w:val="a7"/>
        <w:rPr>
          <w:rFonts w:ascii="Times New Roman" w:hAnsi="Times New Roman"/>
          <w:sz w:val="24"/>
          <w:szCs w:val="24"/>
        </w:rPr>
      </w:pPr>
      <w:r w:rsidRPr="00716206">
        <w:rPr>
          <w:rFonts w:ascii="Times New Roman" w:hAnsi="Times New Roman"/>
          <w:sz w:val="24"/>
          <w:szCs w:val="24"/>
        </w:rPr>
        <w:t xml:space="preserve">В работе круглого стола приняли участие </w:t>
      </w:r>
      <w:r w:rsidR="00037D03" w:rsidRPr="00716206">
        <w:rPr>
          <w:rFonts w:ascii="Times New Roman" w:hAnsi="Times New Roman"/>
          <w:sz w:val="24"/>
          <w:szCs w:val="24"/>
        </w:rPr>
        <w:t>явившиеся</w:t>
      </w:r>
      <w:r w:rsidRPr="00716206">
        <w:rPr>
          <w:rFonts w:ascii="Times New Roman" w:hAnsi="Times New Roman"/>
          <w:sz w:val="24"/>
          <w:szCs w:val="24"/>
        </w:rPr>
        <w:t xml:space="preserve"> члены комиссии и присутствующие.</w:t>
      </w:r>
    </w:p>
    <w:p w:rsidR="004B498D" w:rsidRPr="00716206" w:rsidRDefault="00D357FD" w:rsidP="00D558D4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716206">
        <w:rPr>
          <w:rFonts w:ascii="Times New Roman" w:hAnsi="Times New Roman"/>
          <w:sz w:val="24"/>
          <w:szCs w:val="24"/>
        </w:rPr>
        <w:t>В процессе беседы были рассмотрены вопросы</w:t>
      </w:r>
      <w:r w:rsidR="004B498D" w:rsidRPr="00716206">
        <w:rPr>
          <w:rFonts w:ascii="Times New Roman" w:hAnsi="Times New Roman"/>
          <w:sz w:val="24"/>
          <w:szCs w:val="24"/>
        </w:rPr>
        <w:t>:</w:t>
      </w:r>
    </w:p>
    <w:p w:rsidR="009F1A37" w:rsidRPr="00716206" w:rsidRDefault="00D357FD" w:rsidP="00D558D4">
      <w:pPr>
        <w:pStyle w:val="a7"/>
        <w:rPr>
          <w:rFonts w:ascii="Times New Roman" w:hAnsi="Times New Roman"/>
          <w:bCs/>
          <w:sz w:val="24"/>
          <w:szCs w:val="24"/>
        </w:rPr>
      </w:pPr>
      <w:r w:rsidRPr="00716206">
        <w:rPr>
          <w:rFonts w:ascii="Times New Roman" w:hAnsi="Times New Roman"/>
          <w:sz w:val="24"/>
          <w:szCs w:val="24"/>
        </w:rPr>
        <w:t xml:space="preserve"> </w:t>
      </w:r>
      <w:r w:rsidR="009F1A37" w:rsidRPr="00716206">
        <w:rPr>
          <w:rFonts w:ascii="Times New Roman" w:hAnsi="Times New Roman"/>
          <w:sz w:val="24"/>
          <w:szCs w:val="24"/>
        </w:rPr>
        <w:t xml:space="preserve">-  </w:t>
      </w:r>
      <w:r w:rsidR="004B498D" w:rsidRPr="00716206">
        <w:rPr>
          <w:rFonts w:ascii="Times New Roman" w:hAnsi="Times New Roman"/>
          <w:bCs/>
          <w:sz w:val="24"/>
          <w:szCs w:val="24"/>
        </w:rPr>
        <w:t xml:space="preserve">о </w:t>
      </w:r>
      <w:proofErr w:type="spellStart"/>
      <w:r w:rsidR="004B498D" w:rsidRPr="00716206">
        <w:rPr>
          <w:rFonts w:ascii="Times New Roman" w:hAnsi="Times New Roman"/>
          <w:bCs/>
          <w:sz w:val="24"/>
          <w:szCs w:val="24"/>
        </w:rPr>
        <w:t>наркоситуации</w:t>
      </w:r>
      <w:proofErr w:type="spellEnd"/>
      <w:r w:rsidR="004B498D" w:rsidRPr="00716206">
        <w:rPr>
          <w:rFonts w:ascii="Times New Roman" w:hAnsi="Times New Roman"/>
          <w:bCs/>
          <w:sz w:val="24"/>
          <w:szCs w:val="24"/>
        </w:rPr>
        <w:t xml:space="preserve"> на территории Шумихинского района;</w:t>
      </w:r>
    </w:p>
    <w:p w:rsidR="00D357FD" w:rsidRPr="00716206" w:rsidRDefault="009F1A37" w:rsidP="00D558D4">
      <w:pPr>
        <w:pStyle w:val="a7"/>
        <w:rPr>
          <w:rFonts w:ascii="Times New Roman" w:hAnsi="Times New Roman"/>
          <w:sz w:val="24"/>
          <w:szCs w:val="24"/>
        </w:rPr>
      </w:pPr>
      <w:r w:rsidRPr="00716206">
        <w:rPr>
          <w:rFonts w:ascii="Times New Roman" w:hAnsi="Times New Roman"/>
          <w:sz w:val="24"/>
          <w:szCs w:val="24"/>
        </w:rPr>
        <w:t xml:space="preserve"> </w:t>
      </w:r>
      <w:r w:rsidR="004B498D" w:rsidRPr="00716206">
        <w:rPr>
          <w:rFonts w:ascii="Times New Roman" w:hAnsi="Times New Roman"/>
          <w:sz w:val="24"/>
          <w:szCs w:val="24"/>
        </w:rPr>
        <w:t xml:space="preserve"> </w:t>
      </w:r>
      <w:r w:rsidRPr="00716206">
        <w:rPr>
          <w:rFonts w:ascii="Times New Roman" w:hAnsi="Times New Roman"/>
          <w:sz w:val="24"/>
          <w:szCs w:val="24"/>
        </w:rPr>
        <w:t xml:space="preserve">- </w:t>
      </w:r>
      <w:r w:rsidR="004B498D" w:rsidRPr="00716206">
        <w:rPr>
          <w:rFonts w:ascii="Times New Roman" w:hAnsi="Times New Roman"/>
          <w:sz w:val="24"/>
          <w:szCs w:val="24"/>
        </w:rPr>
        <w:t>о максимальном взаимодействии с общественностью, органами системы здравоохранения, образования, молодежной политики, средствами массовой информации.</w:t>
      </w:r>
    </w:p>
    <w:p w:rsidR="002B3C9D" w:rsidRPr="00716206" w:rsidRDefault="002B3C9D" w:rsidP="009F1A37">
      <w:pPr>
        <w:pStyle w:val="a7"/>
        <w:rPr>
          <w:rFonts w:ascii="Times New Roman" w:hAnsi="Times New Roman"/>
          <w:sz w:val="24"/>
          <w:szCs w:val="24"/>
        </w:rPr>
      </w:pPr>
    </w:p>
    <w:p w:rsidR="00D357FD" w:rsidRDefault="00D357FD" w:rsidP="00D357FD">
      <w:pPr>
        <w:tabs>
          <w:tab w:val="left" w:pos="993"/>
        </w:tabs>
        <w:spacing w:after="0"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</w:p>
    <w:p w:rsidR="00D357FD" w:rsidRDefault="00D357FD" w:rsidP="00D357FD">
      <w:pPr>
        <w:tabs>
          <w:tab w:val="left" w:pos="993"/>
        </w:tabs>
        <w:spacing w:after="0"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</w:p>
    <w:p w:rsidR="00D357FD" w:rsidRDefault="00D357FD" w:rsidP="00D357FD">
      <w:pPr>
        <w:tabs>
          <w:tab w:val="left" w:pos="993"/>
        </w:tabs>
        <w:spacing w:after="0"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</w:p>
    <w:p w:rsidR="002B3C9D" w:rsidRDefault="002B3C9D" w:rsidP="00D357FD">
      <w:pPr>
        <w:tabs>
          <w:tab w:val="left" w:pos="993"/>
        </w:tabs>
        <w:spacing w:after="0"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</w:p>
    <w:p w:rsidR="00436FB4" w:rsidRDefault="00DD427C" w:rsidP="005D53C9">
      <w:pPr>
        <w:tabs>
          <w:tab w:val="left" w:pos="993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комиссии     </w:t>
      </w:r>
      <w:r w:rsidR="002B3C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</w:t>
      </w:r>
      <w:r w:rsidR="00CC59E2" w:rsidRPr="006F5AC1">
        <w:rPr>
          <w:rFonts w:ascii="Times New Roman" w:hAnsi="Times New Roman"/>
        </w:rPr>
        <w:t xml:space="preserve">                  </w:t>
      </w:r>
      <w:r w:rsidR="00436FB4" w:rsidRPr="006F5AC1">
        <w:rPr>
          <w:rFonts w:ascii="Times New Roman" w:hAnsi="Times New Roman"/>
        </w:rPr>
        <w:t xml:space="preserve">            </w:t>
      </w:r>
      <w:r w:rsidR="00873F2D">
        <w:rPr>
          <w:rFonts w:ascii="Times New Roman" w:hAnsi="Times New Roman"/>
        </w:rPr>
        <w:t xml:space="preserve"> </w:t>
      </w:r>
      <w:r w:rsidR="002B3C9D">
        <w:rPr>
          <w:rFonts w:ascii="Times New Roman" w:hAnsi="Times New Roman"/>
        </w:rPr>
        <w:t xml:space="preserve"> </w:t>
      </w:r>
      <w:r w:rsidR="00873F2D">
        <w:rPr>
          <w:rFonts w:ascii="Times New Roman" w:hAnsi="Times New Roman"/>
        </w:rPr>
        <w:t xml:space="preserve">                      </w:t>
      </w:r>
      <w:r w:rsidR="005D53C9">
        <w:rPr>
          <w:rFonts w:ascii="Times New Roman" w:hAnsi="Times New Roman"/>
        </w:rPr>
        <w:t xml:space="preserve">         </w:t>
      </w:r>
      <w:r w:rsidR="00873F2D">
        <w:rPr>
          <w:rFonts w:ascii="Times New Roman" w:hAnsi="Times New Roman"/>
        </w:rPr>
        <w:t xml:space="preserve"> </w:t>
      </w:r>
      <w:r w:rsidR="005D53C9">
        <w:rPr>
          <w:rFonts w:ascii="Times New Roman" w:hAnsi="Times New Roman"/>
        </w:rPr>
        <w:t xml:space="preserve">   </w:t>
      </w:r>
      <w:r w:rsidR="00873F2D">
        <w:rPr>
          <w:rFonts w:ascii="Times New Roman" w:hAnsi="Times New Roman"/>
        </w:rPr>
        <w:t xml:space="preserve">  Л.А. Иващенко</w:t>
      </w:r>
    </w:p>
    <w:p w:rsidR="00DA0B9C" w:rsidRDefault="00DA0B9C" w:rsidP="00E57711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</w:rPr>
      </w:pPr>
    </w:p>
    <w:p w:rsidR="00255E09" w:rsidRPr="006F5AC1" w:rsidRDefault="00255E09" w:rsidP="00E57711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</w:rPr>
      </w:pPr>
    </w:p>
    <w:p w:rsidR="00DD271B" w:rsidRDefault="00D26F6F" w:rsidP="005D53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5AC1">
        <w:rPr>
          <w:rFonts w:ascii="Times New Roman" w:hAnsi="Times New Roman"/>
        </w:rPr>
        <w:t xml:space="preserve">Секретарь комиссии           </w:t>
      </w:r>
      <w:r w:rsidR="002B3C9D">
        <w:rPr>
          <w:rFonts w:ascii="Times New Roman" w:hAnsi="Times New Roman"/>
        </w:rPr>
        <w:t xml:space="preserve"> </w:t>
      </w:r>
      <w:r w:rsidRPr="006F5AC1">
        <w:rPr>
          <w:rFonts w:ascii="Times New Roman" w:hAnsi="Times New Roman"/>
        </w:rPr>
        <w:t xml:space="preserve">            </w:t>
      </w:r>
      <w:r w:rsidR="002B3C9D">
        <w:rPr>
          <w:rFonts w:ascii="Times New Roman" w:hAnsi="Times New Roman"/>
        </w:rPr>
        <w:t xml:space="preserve">  </w:t>
      </w:r>
      <w:r w:rsidRPr="006F5AC1">
        <w:rPr>
          <w:rFonts w:ascii="Times New Roman" w:hAnsi="Times New Roman"/>
        </w:rPr>
        <w:t xml:space="preserve">           </w:t>
      </w:r>
      <w:r w:rsidR="00512E7A" w:rsidRPr="006F5AC1">
        <w:rPr>
          <w:rFonts w:ascii="Times New Roman" w:hAnsi="Times New Roman"/>
        </w:rPr>
        <w:t xml:space="preserve">    </w:t>
      </w:r>
      <w:r w:rsidRPr="006F5AC1">
        <w:rPr>
          <w:rFonts w:ascii="Times New Roman" w:hAnsi="Times New Roman"/>
        </w:rPr>
        <w:t xml:space="preserve">   </w:t>
      </w:r>
      <w:r w:rsidR="00490988" w:rsidRPr="006F5AC1">
        <w:rPr>
          <w:rFonts w:ascii="Times New Roman" w:hAnsi="Times New Roman"/>
        </w:rPr>
        <w:t xml:space="preserve"> </w:t>
      </w:r>
      <w:r w:rsidR="00D07E32" w:rsidRPr="006F5AC1">
        <w:rPr>
          <w:rFonts w:ascii="Times New Roman" w:hAnsi="Times New Roman"/>
        </w:rPr>
        <w:t xml:space="preserve">         </w:t>
      </w:r>
      <w:r w:rsidRPr="006F5AC1">
        <w:rPr>
          <w:rFonts w:ascii="Times New Roman" w:hAnsi="Times New Roman"/>
        </w:rPr>
        <w:t xml:space="preserve">                </w:t>
      </w:r>
      <w:r w:rsidR="00DD427C">
        <w:rPr>
          <w:rFonts w:ascii="Times New Roman" w:hAnsi="Times New Roman"/>
        </w:rPr>
        <w:t xml:space="preserve">            </w:t>
      </w:r>
      <w:r w:rsidR="005D53C9">
        <w:rPr>
          <w:rFonts w:ascii="Times New Roman" w:hAnsi="Times New Roman"/>
        </w:rPr>
        <w:t xml:space="preserve">           </w:t>
      </w:r>
      <w:r w:rsidR="00873F2D">
        <w:rPr>
          <w:rFonts w:ascii="Times New Roman" w:hAnsi="Times New Roman"/>
        </w:rPr>
        <w:t xml:space="preserve">  </w:t>
      </w:r>
      <w:r w:rsidR="00DD427C">
        <w:rPr>
          <w:rFonts w:ascii="Times New Roman" w:hAnsi="Times New Roman"/>
        </w:rPr>
        <w:t xml:space="preserve"> </w:t>
      </w:r>
      <w:r w:rsidR="005D53C9">
        <w:rPr>
          <w:rFonts w:ascii="Times New Roman" w:hAnsi="Times New Roman"/>
        </w:rPr>
        <w:t xml:space="preserve">  </w:t>
      </w:r>
      <w:r w:rsidR="00DD427C">
        <w:rPr>
          <w:rFonts w:ascii="Times New Roman" w:hAnsi="Times New Roman"/>
        </w:rPr>
        <w:t xml:space="preserve">  </w:t>
      </w:r>
      <w:r w:rsidR="00037D03">
        <w:rPr>
          <w:rFonts w:ascii="Times New Roman" w:hAnsi="Times New Roman"/>
        </w:rPr>
        <w:t xml:space="preserve"> </w:t>
      </w:r>
      <w:r w:rsidR="00DD427C">
        <w:rPr>
          <w:rFonts w:ascii="Times New Roman" w:hAnsi="Times New Roman"/>
        </w:rPr>
        <w:t xml:space="preserve"> </w:t>
      </w:r>
      <w:r w:rsidR="00037D03">
        <w:rPr>
          <w:rFonts w:ascii="Times New Roman" w:hAnsi="Times New Roman"/>
        </w:rPr>
        <w:t>С.Н. Опарина</w:t>
      </w:r>
    </w:p>
    <w:p w:rsidR="00DD271B" w:rsidRDefault="00DD271B" w:rsidP="00E577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25BB" w:rsidRDefault="002B25BB" w:rsidP="00E577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25BB" w:rsidRPr="00436FB4" w:rsidRDefault="002B25BB" w:rsidP="00E577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B25BB" w:rsidRPr="00436FB4" w:rsidSect="00716206">
      <w:type w:val="continuous"/>
      <w:pgSz w:w="11906" w:h="16838" w:code="9"/>
      <w:pgMar w:top="1134" w:right="567" w:bottom="147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59CF"/>
    <w:multiLevelType w:val="hybridMultilevel"/>
    <w:tmpl w:val="04C0B2B0"/>
    <w:lvl w:ilvl="0" w:tplc="E6086FD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">
    <w:nsid w:val="0FE0484F"/>
    <w:multiLevelType w:val="hybridMultilevel"/>
    <w:tmpl w:val="6B144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94216"/>
    <w:multiLevelType w:val="multilevel"/>
    <w:tmpl w:val="27684C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9F3F03"/>
    <w:multiLevelType w:val="hybridMultilevel"/>
    <w:tmpl w:val="188AA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973C0"/>
    <w:multiLevelType w:val="hybridMultilevel"/>
    <w:tmpl w:val="E472842A"/>
    <w:lvl w:ilvl="0" w:tplc="A176DE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22B10CFB"/>
    <w:multiLevelType w:val="multilevel"/>
    <w:tmpl w:val="63484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C5071D"/>
    <w:multiLevelType w:val="hybridMultilevel"/>
    <w:tmpl w:val="17E8611C"/>
    <w:lvl w:ilvl="0" w:tplc="EB50173E">
      <w:start w:val="2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25044CC3"/>
    <w:multiLevelType w:val="hybridMultilevel"/>
    <w:tmpl w:val="8A3C9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A657A"/>
    <w:multiLevelType w:val="hybridMultilevel"/>
    <w:tmpl w:val="A830D96C"/>
    <w:lvl w:ilvl="0" w:tplc="43D255FA">
      <w:start w:val="1"/>
      <w:numFmt w:val="decimal"/>
      <w:lvlText w:val="%1."/>
      <w:lvlJc w:val="left"/>
      <w:pPr>
        <w:ind w:left="1377" w:hanging="81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B24021C"/>
    <w:multiLevelType w:val="hybridMultilevel"/>
    <w:tmpl w:val="01A0C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71321"/>
    <w:multiLevelType w:val="hybridMultilevel"/>
    <w:tmpl w:val="0284C6D2"/>
    <w:lvl w:ilvl="0" w:tplc="07A0D0C8">
      <w:start w:val="1"/>
      <w:numFmt w:val="decimal"/>
      <w:lvlText w:val="%1."/>
      <w:lvlJc w:val="left"/>
      <w:pPr>
        <w:ind w:left="645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>
    <w:nsid w:val="4F610BE9"/>
    <w:multiLevelType w:val="hybridMultilevel"/>
    <w:tmpl w:val="94F28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6F30B1"/>
    <w:multiLevelType w:val="hybridMultilevel"/>
    <w:tmpl w:val="9CC01570"/>
    <w:lvl w:ilvl="0" w:tplc="8CB47832">
      <w:start w:val="1"/>
      <w:numFmt w:val="decimal"/>
      <w:lvlText w:val="%1."/>
      <w:lvlJc w:val="left"/>
      <w:pPr>
        <w:ind w:left="1080" w:hanging="375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909234E"/>
    <w:multiLevelType w:val="hybridMultilevel"/>
    <w:tmpl w:val="3B241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2F5F17"/>
    <w:multiLevelType w:val="hybridMultilevel"/>
    <w:tmpl w:val="EE1C41AC"/>
    <w:lvl w:ilvl="0" w:tplc="DE5E805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14"/>
  </w:num>
  <w:num w:numId="7">
    <w:abstractNumId w:val="12"/>
  </w:num>
  <w:num w:numId="8">
    <w:abstractNumId w:val="13"/>
  </w:num>
  <w:num w:numId="9">
    <w:abstractNumId w:val="7"/>
  </w:num>
  <w:num w:numId="10">
    <w:abstractNumId w:val="11"/>
  </w:num>
  <w:num w:numId="11">
    <w:abstractNumId w:val="1"/>
  </w:num>
  <w:num w:numId="12">
    <w:abstractNumId w:val="9"/>
  </w:num>
  <w:num w:numId="13">
    <w:abstractNumId w:val="10"/>
  </w:num>
  <w:num w:numId="14">
    <w:abstractNumId w:val="5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2BCC"/>
    <w:rsid w:val="0001020D"/>
    <w:rsid w:val="00015AC8"/>
    <w:rsid w:val="000254A4"/>
    <w:rsid w:val="00037D03"/>
    <w:rsid w:val="00063A66"/>
    <w:rsid w:val="00066DFB"/>
    <w:rsid w:val="000847F4"/>
    <w:rsid w:val="000924F9"/>
    <w:rsid w:val="00096931"/>
    <w:rsid w:val="000A0E34"/>
    <w:rsid w:val="000A750E"/>
    <w:rsid w:val="000A7EBB"/>
    <w:rsid w:val="000B1281"/>
    <w:rsid w:val="000B166B"/>
    <w:rsid w:val="000D421B"/>
    <w:rsid w:val="000D4C7B"/>
    <w:rsid w:val="000E6BF2"/>
    <w:rsid w:val="000F068A"/>
    <w:rsid w:val="001058FC"/>
    <w:rsid w:val="00124BD9"/>
    <w:rsid w:val="001271AA"/>
    <w:rsid w:val="001314E2"/>
    <w:rsid w:val="00132B77"/>
    <w:rsid w:val="00167BFF"/>
    <w:rsid w:val="00173B44"/>
    <w:rsid w:val="00173E2F"/>
    <w:rsid w:val="001844B5"/>
    <w:rsid w:val="00191B86"/>
    <w:rsid w:val="00194AD1"/>
    <w:rsid w:val="001A0DA7"/>
    <w:rsid w:val="001D03B7"/>
    <w:rsid w:val="001D51A7"/>
    <w:rsid w:val="001E2B66"/>
    <w:rsid w:val="001F10A7"/>
    <w:rsid w:val="001F5307"/>
    <w:rsid w:val="001F64DE"/>
    <w:rsid w:val="002349A0"/>
    <w:rsid w:val="00236804"/>
    <w:rsid w:val="002477E8"/>
    <w:rsid w:val="00251BD3"/>
    <w:rsid w:val="00255E09"/>
    <w:rsid w:val="00266F39"/>
    <w:rsid w:val="00280887"/>
    <w:rsid w:val="0028327A"/>
    <w:rsid w:val="00291ABD"/>
    <w:rsid w:val="002B1A59"/>
    <w:rsid w:val="002B25BB"/>
    <w:rsid w:val="002B3C9D"/>
    <w:rsid w:val="002D0E30"/>
    <w:rsid w:val="002F6C60"/>
    <w:rsid w:val="00315BE4"/>
    <w:rsid w:val="003320B4"/>
    <w:rsid w:val="00333B12"/>
    <w:rsid w:val="00372A87"/>
    <w:rsid w:val="00395814"/>
    <w:rsid w:val="00395C14"/>
    <w:rsid w:val="003A0BCC"/>
    <w:rsid w:val="003A1568"/>
    <w:rsid w:val="003A42FC"/>
    <w:rsid w:val="003B2824"/>
    <w:rsid w:val="0041026A"/>
    <w:rsid w:val="00436FB4"/>
    <w:rsid w:val="00441E11"/>
    <w:rsid w:val="004557A4"/>
    <w:rsid w:val="00485FED"/>
    <w:rsid w:val="0049025A"/>
    <w:rsid w:val="00490988"/>
    <w:rsid w:val="00491A6B"/>
    <w:rsid w:val="004A0CCF"/>
    <w:rsid w:val="004B498D"/>
    <w:rsid w:val="004C089F"/>
    <w:rsid w:val="004C5A3D"/>
    <w:rsid w:val="004F3F11"/>
    <w:rsid w:val="004F7111"/>
    <w:rsid w:val="00512E7A"/>
    <w:rsid w:val="00535A71"/>
    <w:rsid w:val="00545D25"/>
    <w:rsid w:val="005814C9"/>
    <w:rsid w:val="00585AA2"/>
    <w:rsid w:val="005917A6"/>
    <w:rsid w:val="005A699B"/>
    <w:rsid w:val="005C0CED"/>
    <w:rsid w:val="005C63EF"/>
    <w:rsid w:val="005D19F6"/>
    <w:rsid w:val="005D53C9"/>
    <w:rsid w:val="005D7FB2"/>
    <w:rsid w:val="005E1B7E"/>
    <w:rsid w:val="005E4084"/>
    <w:rsid w:val="0062567B"/>
    <w:rsid w:val="00627941"/>
    <w:rsid w:val="0063074F"/>
    <w:rsid w:val="006333B0"/>
    <w:rsid w:val="0063385C"/>
    <w:rsid w:val="00633C2B"/>
    <w:rsid w:val="006507E9"/>
    <w:rsid w:val="006639C3"/>
    <w:rsid w:val="00666452"/>
    <w:rsid w:val="006679DE"/>
    <w:rsid w:val="00672794"/>
    <w:rsid w:val="00680544"/>
    <w:rsid w:val="00680547"/>
    <w:rsid w:val="006A413F"/>
    <w:rsid w:val="006A7C99"/>
    <w:rsid w:val="006D6C11"/>
    <w:rsid w:val="006E1AB7"/>
    <w:rsid w:val="006F18F7"/>
    <w:rsid w:val="006F5AC1"/>
    <w:rsid w:val="00703FB5"/>
    <w:rsid w:val="00706884"/>
    <w:rsid w:val="00716206"/>
    <w:rsid w:val="0071796F"/>
    <w:rsid w:val="007620CF"/>
    <w:rsid w:val="00763209"/>
    <w:rsid w:val="007A2454"/>
    <w:rsid w:val="007A3C46"/>
    <w:rsid w:val="007A6731"/>
    <w:rsid w:val="007C1EC4"/>
    <w:rsid w:val="007C706D"/>
    <w:rsid w:val="007C746F"/>
    <w:rsid w:val="00801DA8"/>
    <w:rsid w:val="00822A9F"/>
    <w:rsid w:val="00824303"/>
    <w:rsid w:val="0082653E"/>
    <w:rsid w:val="0083044A"/>
    <w:rsid w:val="00846D12"/>
    <w:rsid w:val="00847878"/>
    <w:rsid w:val="008658CC"/>
    <w:rsid w:val="00872FBC"/>
    <w:rsid w:val="00873F2D"/>
    <w:rsid w:val="00884205"/>
    <w:rsid w:val="00894A9B"/>
    <w:rsid w:val="00896C6A"/>
    <w:rsid w:val="008A1FDC"/>
    <w:rsid w:val="008B699B"/>
    <w:rsid w:val="008F416D"/>
    <w:rsid w:val="0091488D"/>
    <w:rsid w:val="009211E5"/>
    <w:rsid w:val="00927DB8"/>
    <w:rsid w:val="00941ADD"/>
    <w:rsid w:val="00945C31"/>
    <w:rsid w:val="00956CA5"/>
    <w:rsid w:val="00967BB8"/>
    <w:rsid w:val="00970956"/>
    <w:rsid w:val="009827D9"/>
    <w:rsid w:val="0099058C"/>
    <w:rsid w:val="00995DB9"/>
    <w:rsid w:val="009A6F04"/>
    <w:rsid w:val="009B4001"/>
    <w:rsid w:val="009C3E92"/>
    <w:rsid w:val="009E77FD"/>
    <w:rsid w:val="009F1A37"/>
    <w:rsid w:val="00A41577"/>
    <w:rsid w:val="00A51B46"/>
    <w:rsid w:val="00A62650"/>
    <w:rsid w:val="00A62C5F"/>
    <w:rsid w:val="00AA410C"/>
    <w:rsid w:val="00AB0551"/>
    <w:rsid w:val="00AF0BB4"/>
    <w:rsid w:val="00AF6250"/>
    <w:rsid w:val="00B25A37"/>
    <w:rsid w:val="00B40FA9"/>
    <w:rsid w:val="00B41517"/>
    <w:rsid w:val="00B423C0"/>
    <w:rsid w:val="00B57E69"/>
    <w:rsid w:val="00B70F07"/>
    <w:rsid w:val="00B72FC4"/>
    <w:rsid w:val="00B77955"/>
    <w:rsid w:val="00BD6FA0"/>
    <w:rsid w:val="00BE55A7"/>
    <w:rsid w:val="00C0151F"/>
    <w:rsid w:val="00C07C70"/>
    <w:rsid w:val="00C232B1"/>
    <w:rsid w:val="00C27AAE"/>
    <w:rsid w:val="00C52BCC"/>
    <w:rsid w:val="00C636D3"/>
    <w:rsid w:val="00C76B01"/>
    <w:rsid w:val="00C84EAE"/>
    <w:rsid w:val="00CA2373"/>
    <w:rsid w:val="00CA2B8B"/>
    <w:rsid w:val="00CC59E2"/>
    <w:rsid w:val="00CE2BB6"/>
    <w:rsid w:val="00CE37AA"/>
    <w:rsid w:val="00CF1163"/>
    <w:rsid w:val="00CF1F21"/>
    <w:rsid w:val="00D04082"/>
    <w:rsid w:val="00D07E32"/>
    <w:rsid w:val="00D20D6A"/>
    <w:rsid w:val="00D26F6F"/>
    <w:rsid w:val="00D30D23"/>
    <w:rsid w:val="00D357FD"/>
    <w:rsid w:val="00D42D97"/>
    <w:rsid w:val="00D52532"/>
    <w:rsid w:val="00D558D4"/>
    <w:rsid w:val="00D70C4C"/>
    <w:rsid w:val="00DA0B9C"/>
    <w:rsid w:val="00DC1E84"/>
    <w:rsid w:val="00DC6CE3"/>
    <w:rsid w:val="00DC6D6F"/>
    <w:rsid w:val="00DC779D"/>
    <w:rsid w:val="00DD271B"/>
    <w:rsid w:val="00DD427C"/>
    <w:rsid w:val="00E02937"/>
    <w:rsid w:val="00E12F33"/>
    <w:rsid w:val="00E20BF9"/>
    <w:rsid w:val="00E31E13"/>
    <w:rsid w:val="00E329E6"/>
    <w:rsid w:val="00E4032F"/>
    <w:rsid w:val="00E44EE4"/>
    <w:rsid w:val="00E57711"/>
    <w:rsid w:val="00E70314"/>
    <w:rsid w:val="00E84D04"/>
    <w:rsid w:val="00EA4A46"/>
    <w:rsid w:val="00EA671D"/>
    <w:rsid w:val="00ED16BA"/>
    <w:rsid w:val="00EF113D"/>
    <w:rsid w:val="00F014B8"/>
    <w:rsid w:val="00F1787D"/>
    <w:rsid w:val="00F22643"/>
    <w:rsid w:val="00F31CFB"/>
    <w:rsid w:val="00F44E7E"/>
    <w:rsid w:val="00F50AE5"/>
    <w:rsid w:val="00F54CD6"/>
    <w:rsid w:val="00F80FA7"/>
    <w:rsid w:val="00FA2772"/>
    <w:rsid w:val="00FF1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7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B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42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8420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436F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DC779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DC779D"/>
    <w:rPr>
      <w:sz w:val="16"/>
      <w:szCs w:val="16"/>
    </w:rPr>
  </w:style>
  <w:style w:type="character" w:customStyle="1" w:styleId="apple-converted-space">
    <w:name w:val="apple-converted-space"/>
    <w:basedOn w:val="a0"/>
    <w:rsid w:val="00872FBC"/>
  </w:style>
  <w:style w:type="character" w:customStyle="1" w:styleId="WW8Num1z3">
    <w:name w:val="WW8Num1z3"/>
    <w:rsid w:val="00CA2373"/>
  </w:style>
  <w:style w:type="paragraph" w:styleId="a7">
    <w:name w:val="No Spacing"/>
    <w:uiPriority w:val="1"/>
    <w:qFormat/>
    <w:rsid w:val="000924F9"/>
    <w:rPr>
      <w:sz w:val="22"/>
      <w:szCs w:val="22"/>
    </w:rPr>
  </w:style>
  <w:style w:type="character" w:customStyle="1" w:styleId="a8">
    <w:name w:val="Основной текст_"/>
    <w:basedOn w:val="a0"/>
    <w:link w:val="1"/>
    <w:rsid w:val="00173B4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173B44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>Admin</Company>
  <LinksUpToDate>false</LinksUpToDate>
  <CharactersWithSpaces>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subject/>
  <dc:creator>User</dc:creator>
  <cp:keywords/>
  <dc:description/>
  <cp:lastModifiedBy>Любовь</cp:lastModifiedBy>
  <cp:revision>5</cp:revision>
  <cp:lastPrinted>2018-05-29T10:13:00Z</cp:lastPrinted>
  <dcterms:created xsi:type="dcterms:W3CDTF">2018-12-13T11:05:00Z</dcterms:created>
  <dcterms:modified xsi:type="dcterms:W3CDTF">2018-12-20T08:34:00Z</dcterms:modified>
</cp:coreProperties>
</file>