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007C" w:rsidRDefault="00E6007C" w:rsidP="00E6007C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Порядок обжалования действий (бездействия) и решений должностных лиц органов внутренних дел</w:t>
      </w:r>
    </w:p>
    <w:p w:rsidR="00E6007C" w:rsidRDefault="00E6007C" w:rsidP="00E6007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Каждый гражданин Российской Федерации имеет право обращаться в вышестоящий орган, должностному лицу в соответствии с их полномочиями для подачи заявления, жалобы и иных обращений.</w:t>
      </w:r>
    </w:p>
    <w:p w:rsidR="00E6007C" w:rsidRDefault="00E6007C" w:rsidP="00E600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Управление МВД России по Курганской области</w:t>
      </w:r>
    </w:p>
    <w:p w:rsidR="00E6007C" w:rsidRDefault="00E6007C" w:rsidP="00E600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Начальник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Свинов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Дмитрий Вячеславович, генерал-майор полиции</w:t>
      </w:r>
    </w:p>
    <w:p w:rsidR="00E6007C" w:rsidRDefault="00E6007C" w:rsidP="00E600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Адрес: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640626, г. Курган, ул. Куйбышева, 81</w:t>
      </w:r>
    </w:p>
    <w:p w:rsidR="00E6007C" w:rsidRDefault="00E6007C" w:rsidP="00E600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Телефон: </w:t>
      </w:r>
      <w:r>
        <w:rPr>
          <w:rFonts w:ascii="Times New Roman" w:eastAsia="Times New Roman" w:hAnsi="Times New Roman" w:cs="Times New Roman"/>
          <w:sz w:val="24"/>
          <w:szCs w:val="24"/>
        </w:rPr>
        <w:t>8 (3522) 49-42-02, 49-42-03, 49-65-53</w:t>
      </w:r>
    </w:p>
    <w:p w:rsidR="00E6007C" w:rsidRDefault="00E6007C" w:rsidP="00E600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hyperlink r:id="rId4" w:history="1">
        <w:r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https://45.мвд.рф/request_main</w:t>
        </w:r>
      </w:hyperlink>
    </w:p>
    <w:p w:rsidR="00E6007C" w:rsidRDefault="00E6007C" w:rsidP="00E600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Межмуниципальный отдел МВД России «Шумихинский»</w:t>
      </w:r>
    </w:p>
    <w:p w:rsidR="00E6007C" w:rsidRDefault="00E6007C" w:rsidP="00E600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Начальник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Иванов Николай Иванович, полковник полиции</w:t>
      </w:r>
    </w:p>
    <w:p w:rsidR="00E6007C" w:rsidRDefault="00E6007C" w:rsidP="00E600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Адрес: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641100, г. Шумиха, ул. Ленина, 74</w:t>
      </w:r>
    </w:p>
    <w:p w:rsidR="00E6007C" w:rsidRDefault="00E6007C" w:rsidP="00E600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Телефон: </w:t>
      </w:r>
      <w:r>
        <w:rPr>
          <w:rFonts w:ascii="Times New Roman" w:eastAsia="Times New Roman" w:hAnsi="Times New Roman" w:cs="Times New Roman"/>
          <w:sz w:val="24"/>
          <w:szCs w:val="24"/>
        </w:rPr>
        <w:t>8 (35245) 2-17-59, 2-21-54</w:t>
      </w:r>
    </w:p>
    <w:p w:rsidR="00E6007C" w:rsidRDefault="00E6007C" w:rsidP="00E6007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Прокуратура Курганской области</w:t>
      </w:r>
    </w:p>
    <w:p w:rsidR="00E6007C" w:rsidRDefault="00E6007C" w:rsidP="00E600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Адрес: </w:t>
      </w:r>
      <w:r>
        <w:rPr>
          <w:rFonts w:ascii="Times New Roman" w:eastAsia="Times New Roman" w:hAnsi="Times New Roman" w:cs="Times New Roman"/>
          <w:sz w:val="24"/>
          <w:szCs w:val="24"/>
        </w:rPr>
        <w:t>г. Курган, ул. Красина, 57</w:t>
      </w:r>
    </w:p>
    <w:p w:rsidR="00E6007C" w:rsidRDefault="00E6007C" w:rsidP="00E600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Телефон: </w:t>
      </w:r>
      <w:r>
        <w:rPr>
          <w:rFonts w:ascii="Times New Roman" w:eastAsia="Times New Roman" w:hAnsi="Times New Roman" w:cs="Times New Roman"/>
          <w:sz w:val="24"/>
          <w:szCs w:val="24"/>
        </w:rPr>
        <w:t>8 (3522) 45-51-41</w:t>
      </w:r>
    </w:p>
    <w:p w:rsidR="00E6007C" w:rsidRDefault="00E6007C" w:rsidP="00E6007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Прокуратура Шумихинского района Курганской области</w:t>
      </w:r>
    </w:p>
    <w:p w:rsidR="00E6007C" w:rsidRDefault="00E6007C" w:rsidP="00E600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Адрес: </w:t>
      </w:r>
      <w:r>
        <w:rPr>
          <w:rFonts w:ascii="Times New Roman" w:eastAsia="Times New Roman" w:hAnsi="Times New Roman" w:cs="Times New Roman"/>
          <w:sz w:val="24"/>
          <w:szCs w:val="24"/>
        </w:rPr>
        <w:t>г. Шумиха, ул. Советская, 113</w:t>
      </w:r>
    </w:p>
    <w:p w:rsidR="00E6007C" w:rsidRDefault="00E6007C" w:rsidP="00E600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Телефон: </w:t>
      </w:r>
      <w:r>
        <w:rPr>
          <w:rFonts w:ascii="Times New Roman" w:eastAsia="Times New Roman" w:hAnsi="Times New Roman" w:cs="Times New Roman"/>
          <w:sz w:val="24"/>
          <w:szCs w:val="24"/>
        </w:rPr>
        <w:t>8 (35245) 2-09-09</w:t>
      </w:r>
    </w:p>
    <w:p w:rsidR="00E6007C" w:rsidRDefault="00E6007C" w:rsidP="00E600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Уполномоченный по правам человека в Курганской области:</w:t>
      </w:r>
    </w:p>
    <w:p w:rsidR="00E6007C" w:rsidRDefault="00E6007C" w:rsidP="00E600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Шалютин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Борис Соломонович</w:t>
      </w:r>
    </w:p>
    <w:p w:rsidR="00E6007C" w:rsidRDefault="00E6007C" w:rsidP="00E600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Адрес: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г. Курган, ул. Советская, д. 75, кабинет № 4.</w:t>
      </w:r>
    </w:p>
    <w:p w:rsidR="00E6007C" w:rsidRDefault="00E6007C" w:rsidP="00E600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Телефон: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8 (3522) 42-59-95; 8 (3522) 42-66-64.</w:t>
      </w:r>
    </w:p>
    <w:p w:rsidR="00E6007C" w:rsidRDefault="00E6007C" w:rsidP="00E600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Уполномоченный по правам ребенка в Курганской области:</w:t>
      </w:r>
    </w:p>
    <w:p w:rsidR="00E6007C" w:rsidRDefault="00E6007C" w:rsidP="00E600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Лопатина Алена Евгеньевна</w:t>
      </w:r>
    </w:p>
    <w:p w:rsidR="00E6007C" w:rsidRDefault="00E6007C" w:rsidP="00E600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Адрес: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г. Курган, ул. Советская, д. 75, кабинет № 8.</w:t>
      </w:r>
    </w:p>
    <w:p w:rsidR="00E6007C" w:rsidRDefault="00E6007C" w:rsidP="00E600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Телефон: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8 (3522) 42-55-51, 8 (3522) 42-62-25</w:t>
      </w:r>
    </w:p>
    <w:p w:rsidR="00E6007C" w:rsidRDefault="00E6007C" w:rsidP="00E6007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Федеральный закон от 02.05.2006 № 59-ФЗ «О порядке рассмотрения обращений граждан Российской Федерации» регулирует правоотношения, связанные с реализацией гражданином Российской Федерации закрепленного за ним Конституцией Российской Федерации права на обращение в государственные органы и органы местного самоуправления, а также устанавливает порядок рассмотрения обращений граждан Российской Федерации государственными органами, органами местного самоуправления и должностными лицами.</w:t>
      </w:r>
    </w:p>
    <w:p w:rsidR="00E6007C" w:rsidRDefault="00E6007C" w:rsidP="00E6007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Законодательством установлен особый административный порядок обжалования гражданином действий (бездействий) вышестоящего органа, должностного лица па постановление по делу об административном правонарушении.</w:t>
      </w:r>
    </w:p>
    <w:p w:rsidR="00E6007C" w:rsidRDefault="00E6007C" w:rsidP="00E6007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Порядок обращения гражданина Российской Федерации определен Кодексом Российской Федерации об административных правонарушениях. Каждый гражданин Российской Федерации имеет право обращаться в вышестоящий орган, должностному лицу в соответствии с их полномочиями для подачи заявления, жалобы и иных обращений.</w:t>
      </w:r>
    </w:p>
    <w:p w:rsidR="00E6007C" w:rsidRDefault="00E6007C" w:rsidP="00E6007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Срок разрешения жалобы гражданина в вышестоящий орган, должностному лицу:</w:t>
      </w:r>
    </w:p>
    <w:p w:rsidR="00E6007C" w:rsidRDefault="00E6007C" w:rsidP="00E6007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на постановление по делу об административном правонарушении может быть подана в течение десяти суток со дня вручения или получения копии постановления;</w:t>
      </w:r>
    </w:p>
    <w:p w:rsidR="00E6007C" w:rsidRDefault="00E6007C" w:rsidP="00E6007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на постановления по делам об административных правонарушениях, предусмотренных статьями 5.1 - 5.25, 5.45 - 5.52, 5.56, 5.58 Кодекса Российской Федерации об административных правонарушениях, могут быть поданы в пятидневный срок со дня вручения или получения копий постановлений.</w:t>
      </w:r>
    </w:p>
    <w:p w:rsidR="00E6007C" w:rsidRDefault="00E6007C" w:rsidP="00E6007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Законодательством установлен особый административный порядок обжалования гражданином действий (бездействий) вышестоящего органа, должностного лица на процессуальные действия и решений суда и должностных лиц, осуществляющих уголовное судопроизводство.</w:t>
      </w:r>
    </w:p>
    <w:p w:rsidR="00E6007C" w:rsidRDefault="00E6007C" w:rsidP="00E6007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Порядок обращения гражданина Российской Федерации определен уголовно процессуальным кодексом Российской Федерации. Каждый гражданин Российской Федерации имеет право обращаться в вышестоящий орган, должностному лицу в соответствии с их полномочиями для подачи жалобы.</w:t>
      </w:r>
    </w:p>
    <w:p w:rsidR="00E6007C" w:rsidRDefault="00E6007C" w:rsidP="00E6007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Срок разрешения жалобы гражданина в вышестоящий орган, должностному лицу прокурор, руководитель следственного органа рассматривает жалобу в течение 3 суток со дня ее получения. В исключительных случаях, когда для проверки жалобы необходимо истребовать дополнительные материалы либо принять иные меры, допускается рассмотрение жалобы в срок до 10 суток, о чем извещается заявитель.</w:t>
      </w:r>
    </w:p>
    <w:p w:rsidR="00E6007C" w:rsidRDefault="00E6007C" w:rsidP="00E6007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Часть 3 статьи 46 Конституции Российской Федерации предусматривает норму, при которой каждый гражданин вправе в соответствии с международными договорами Российской Федерации обращаться в межгосударственные органы по защите прав и свобод человека, если исчерпаны все имеющиеся внутригосударственные средства правовой защиты</w:t>
      </w:r>
    </w:p>
    <w:p w:rsidR="00E6007C" w:rsidRDefault="00E6007C" w:rsidP="00E6007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УМВД России по Курганской области также функционирует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«телефон доверия» - 8 (3522) 49-42-00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куда граждане могут сообщать о незаконных действиях сотрудников полиции, в том числе допущенных при приеме, регистрации и рассмотрении заявлений о происшествиях и преступлениях. </w:t>
      </w:r>
    </w:p>
    <w:p w:rsidR="00792186" w:rsidRDefault="00792186">
      <w:bookmarkStart w:id="0" w:name="_GoBack"/>
      <w:bookmarkEnd w:id="0"/>
    </w:p>
    <w:sectPr w:rsidR="007921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D4A"/>
    <w:rsid w:val="00602D4A"/>
    <w:rsid w:val="00792186"/>
    <w:rsid w:val="00E60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2E5775-C6A3-424B-846A-799A75CE5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007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6007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34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45.&#1084;&#1074;&#1076;.&#1088;&#1092;/request_mai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641</Words>
  <Characters>3658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2021-11-17T12:56:00Z</dcterms:created>
  <dcterms:modified xsi:type="dcterms:W3CDTF">2021-11-17T12:56:00Z</dcterms:modified>
</cp:coreProperties>
</file>