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B102E" w14:textId="77777777" w:rsidR="00AD1248" w:rsidRPr="00D746ED" w:rsidRDefault="00AD1248" w:rsidP="00D746ED">
      <w:pPr>
        <w:spacing w:after="0" w:line="240" w:lineRule="auto"/>
        <w:ind w:firstLine="709"/>
        <w:jc w:val="center"/>
        <w:rPr>
          <w:rFonts w:ascii="Times New Roman" w:eastAsia="Times New Roman" w:hAnsi="Times New Roman" w:cs="Times New Roman"/>
          <w:b/>
          <w:sz w:val="28"/>
          <w:szCs w:val="28"/>
          <w:lang w:eastAsia="ru-RU"/>
        </w:rPr>
      </w:pPr>
      <w:r w:rsidRPr="00D746ED">
        <w:rPr>
          <w:rFonts w:ascii="Times New Roman" w:eastAsia="Times New Roman" w:hAnsi="Times New Roman" w:cs="Times New Roman"/>
          <w:b/>
          <w:sz w:val="28"/>
          <w:szCs w:val="28"/>
          <w:lang w:eastAsia="ru-RU"/>
        </w:rPr>
        <w:t>Оценка качества и доступности государственных услуг</w:t>
      </w:r>
    </w:p>
    <w:p w14:paraId="7898AA92" w14:textId="77777777" w:rsidR="00AD1248" w:rsidRPr="00D746ED" w:rsidRDefault="00AD1248" w:rsidP="00AD1248">
      <w:pPr>
        <w:spacing w:after="0" w:line="240" w:lineRule="auto"/>
        <w:ind w:firstLine="567"/>
        <w:jc w:val="center"/>
        <w:rPr>
          <w:rFonts w:ascii="Times New Roman" w:eastAsia="Times New Roman" w:hAnsi="Times New Roman" w:cs="Times New Roman"/>
          <w:b/>
          <w:sz w:val="28"/>
          <w:szCs w:val="28"/>
          <w:lang w:eastAsia="ru-RU"/>
        </w:rPr>
      </w:pPr>
    </w:p>
    <w:p w14:paraId="7770D35F" w14:textId="0D1130A9" w:rsidR="008665B3" w:rsidRPr="00A601F2" w:rsidRDefault="008665B3" w:rsidP="008665B3">
      <w:pPr>
        <w:pStyle w:val="Textbody"/>
        <w:ind w:firstLine="709"/>
        <w:rPr>
          <w:rFonts w:ascii="Times New Roman" w:hAnsi="Times New Roman" w:cs="Times New Roman"/>
        </w:rPr>
      </w:pPr>
      <w:r w:rsidRPr="00A601F2">
        <w:rPr>
          <w:rFonts w:ascii="Times New Roman" w:hAnsi="Times New Roman" w:cs="Times New Roman"/>
        </w:rPr>
        <w:t xml:space="preserve">Отделением по вопросам миграции МО МВД России «Шумихинский» </w:t>
      </w:r>
      <w:r w:rsidR="00A13532">
        <w:rPr>
          <w:rFonts w:ascii="Times New Roman" w:hAnsi="Times New Roman" w:cs="Times New Roman"/>
        </w:rPr>
        <w:t>четыре</w:t>
      </w:r>
      <w:r w:rsidRPr="00A601F2">
        <w:rPr>
          <w:rFonts w:ascii="Times New Roman" w:hAnsi="Times New Roman" w:cs="Times New Roman"/>
        </w:rPr>
        <w:t xml:space="preserve"> государственные услуги предоставляются в электронном виде через портал государственных и муниципальных услуг:</w:t>
      </w:r>
    </w:p>
    <w:p w14:paraId="3E69C957" w14:textId="77777777" w:rsidR="008665B3" w:rsidRPr="00A601F2" w:rsidRDefault="008665B3" w:rsidP="008665B3">
      <w:pPr>
        <w:pStyle w:val="Textbody"/>
        <w:ind w:firstLine="709"/>
        <w:rPr>
          <w:rFonts w:ascii="Times New Roman" w:hAnsi="Times New Roman" w:cs="Times New Roman"/>
        </w:rPr>
      </w:pPr>
      <w:r w:rsidRPr="00A601F2">
        <w:rPr>
          <w:rFonts w:ascii="Times New Roman" w:hAnsi="Times New Roman" w:cs="Times New Roman"/>
        </w:rPr>
        <w:t>- выдача, замена паспорта гражданина Российской Федерации, удостоверяющего личность гражданина Российской Федерации на территории Российской Федерации;</w:t>
      </w:r>
    </w:p>
    <w:p w14:paraId="7B5DE2BF" w14:textId="678476B8" w:rsidR="008665B3" w:rsidRDefault="008665B3" w:rsidP="008665B3">
      <w:pPr>
        <w:pStyle w:val="Textbody"/>
        <w:ind w:firstLine="709"/>
        <w:rPr>
          <w:rFonts w:ascii="Times New Roman" w:hAnsi="Times New Roman" w:cs="Times New Roman"/>
        </w:rPr>
      </w:pPr>
      <w:r w:rsidRPr="00A601F2">
        <w:rPr>
          <w:rFonts w:ascii="Times New Roman" w:hAnsi="Times New Roman" w:cs="Times New Roman"/>
        </w:rPr>
        <w:t>- регистрационный учет граждан Российской Федерации по месту пребывания и по месту жительства в пределах Российской Федерации;</w:t>
      </w:r>
    </w:p>
    <w:p w14:paraId="5FCB5AF1" w14:textId="495CAB8E" w:rsidR="00A13532" w:rsidRPr="00A601F2" w:rsidRDefault="00A13532" w:rsidP="008665B3">
      <w:pPr>
        <w:pStyle w:val="Textbody"/>
        <w:ind w:firstLine="709"/>
        <w:rPr>
          <w:rFonts w:ascii="Times New Roman" w:hAnsi="Times New Roman" w:cs="Times New Roman"/>
        </w:rPr>
      </w:pPr>
      <w:r>
        <w:rPr>
          <w:rFonts w:ascii="Times New Roman" w:hAnsi="Times New Roman" w:cs="Times New Roman"/>
        </w:rPr>
        <w:t>- прием уведомлений о прибытии иностранного гражданина в место пребывания;</w:t>
      </w:r>
    </w:p>
    <w:p w14:paraId="5BD0B8EA" w14:textId="77777777" w:rsidR="008665B3" w:rsidRPr="00A601F2" w:rsidRDefault="008665B3" w:rsidP="008665B3">
      <w:pPr>
        <w:pStyle w:val="Textbody"/>
        <w:ind w:firstLine="709"/>
        <w:rPr>
          <w:rFonts w:ascii="Times New Roman" w:hAnsi="Times New Roman" w:cs="Times New Roman"/>
        </w:rPr>
      </w:pPr>
      <w:r w:rsidRPr="00A601F2">
        <w:rPr>
          <w:rFonts w:ascii="Times New Roman" w:hAnsi="Times New Roman" w:cs="Times New Roman"/>
        </w:rPr>
        <w:t>- предоставление адресно-справочной информации.</w:t>
      </w:r>
    </w:p>
    <w:p w14:paraId="7152C8D7" w14:textId="77777777" w:rsidR="008665B3" w:rsidRPr="00A601F2" w:rsidRDefault="008665B3" w:rsidP="008665B3">
      <w:pPr>
        <w:pStyle w:val="Textbody"/>
        <w:ind w:firstLine="709"/>
        <w:rPr>
          <w:rFonts w:ascii="Times New Roman" w:hAnsi="Times New Roman" w:cs="Times New Roman"/>
        </w:rPr>
      </w:pPr>
      <w:r w:rsidRPr="00A601F2">
        <w:rPr>
          <w:rFonts w:ascii="Times New Roman" w:hAnsi="Times New Roman" w:cs="Times New Roman"/>
        </w:rPr>
        <w:t>Для получения услуг в электронном виде необходимо зарегистрироваться на сайте</w:t>
      </w:r>
      <w:r>
        <w:rPr>
          <w:rFonts w:ascii="Times New Roman" w:hAnsi="Times New Roman" w:cs="Times New Roman"/>
        </w:rPr>
        <w:t xml:space="preserve"> </w:t>
      </w:r>
      <w:hyperlink r:id="rId5" w:history="1">
        <w:r w:rsidRPr="00A601F2">
          <w:rPr>
            <w:rFonts w:ascii="Times New Roman" w:hAnsi="Times New Roman" w:cs="Times New Roman"/>
          </w:rPr>
          <w:t>www.gosuslugi.ru</w:t>
        </w:r>
      </w:hyperlink>
      <w:r>
        <w:rPr>
          <w:rFonts w:ascii="Times New Roman" w:hAnsi="Times New Roman" w:cs="Times New Roman"/>
        </w:rPr>
        <w:t xml:space="preserve"> </w:t>
      </w:r>
      <w:r w:rsidRPr="00A601F2">
        <w:rPr>
          <w:rFonts w:ascii="Times New Roman" w:hAnsi="Times New Roman" w:cs="Times New Roman"/>
        </w:rPr>
        <w:t>и получить персональный логин и пароль.</w:t>
      </w:r>
    </w:p>
    <w:p w14:paraId="0FEFC629" w14:textId="77777777" w:rsidR="008665B3" w:rsidRPr="00A601F2" w:rsidRDefault="008665B3" w:rsidP="008665B3">
      <w:pPr>
        <w:pStyle w:val="Textbody"/>
        <w:ind w:firstLine="709"/>
        <w:rPr>
          <w:rFonts w:ascii="Times New Roman" w:hAnsi="Times New Roman" w:cs="Times New Roman"/>
        </w:rPr>
      </w:pPr>
      <w:r w:rsidRPr="00A601F2">
        <w:rPr>
          <w:rFonts w:ascii="Times New Roman" w:hAnsi="Times New Roman" w:cs="Times New Roman"/>
        </w:rPr>
        <w:t>Обращения граждан, поступившие в электронной форме через Портал государственных и муниципальных услуг, обрабатываются в первую очередь.</w:t>
      </w:r>
    </w:p>
    <w:p w14:paraId="7C91D5A7" w14:textId="77777777" w:rsidR="008665B3" w:rsidRPr="00A601F2" w:rsidRDefault="008665B3" w:rsidP="008665B3">
      <w:pPr>
        <w:pStyle w:val="Textbody"/>
        <w:ind w:firstLine="709"/>
        <w:rPr>
          <w:rFonts w:ascii="Times New Roman" w:hAnsi="Times New Roman" w:cs="Times New Roman"/>
        </w:rPr>
      </w:pPr>
      <w:r w:rsidRPr="00A601F2">
        <w:rPr>
          <w:rFonts w:ascii="Times New Roman" w:hAnsi="Times New Roman" w:cs="Times New Roman"/>
        </w:rPr>
        <w:t>Как показывает статистика и практика, количество обращений граждан с использованием Единого портала постоянно увеличивается. Это связано с преимуществами, которые получают граждане при подаче заявлений через ЕПГУ:</w:t>
      </w:r>
    </w:p>
    <w:p w14:paraId="01BE61CE" w14:textId="77777777" w:rsidR="008665B3" w:rsidRPr="00A601F2" w:rsidRDefault="008665B3" w:rsidP="008665B3">
      <w:pPr>
        <w:pStyle w:val="Textbody"/>
        <w:ind w:firstLine="709"/>
        <w:rPr>
          <w:rFonts w:ascii="Times New Roman" w:hAnsi="Times New Roman" w:cs="Times New Roman"/>
        </w:rPr>
      </w:pPr>
      <w:r w:rsidRPr="00A601F2">
        <w:rPr>
          <w:rFonts w:ascii="Times New Roman" w:hAnsi="Times New Roman" w:cs="Times New Roman"/>
        </w:rPr>
        <w:t>1) нет необходимости ожидания в очереди при подаче заявления;</w:t>
      </w:r>
    </w:p>
    <w:p w14:paraId="7FBAD24E" w14:textId="77777777" w:rsidR="008665B3" w:rsidRPr="00A601F2" w:rsidRDefault="008665B3" w:rsidP="008665B3">
      <w:pPr>
        <w:pStyle w:val="Textbody"/>
        <w:ind w:firstLine="709"/>
        <w:rPr>
          <w:rFonts w:ascii="Times New Roman" w:hAnsi="Times New Roman" w:cs="Times New Roman"/>
        </w:rPr>
      </w:pPr>
      <w:r w:rsidRPr="00A601F2">
        <w:rPr>
          <w:rFonts w:ascii="Times New Roman" w:hAnsi="Times New Roman" w:cs="Times New Roman"/>
        </w:rPr>
        <w:t>2) сокращается срок изготовления необходимых документов;</w:t>
      </w:r>
    </w:p>
    <w:p w14:paraId="3D22FC90" w14:textId="77777777" w:rsidR="008665B3" w:rsidRPr="00A601F2" w:rsidRDefault="008665B3" w:rsidP="008665B3">
      <w:pPr>
        <w:pStyle w:val="Textbody"/>
        <w:ind w:firstLine="709"/>
        <w:rPr>
          <w:rFonts w:ascii="Times New Roman" w:hAnsi="Times New Roman" w:cs="Times New Roman"/>
        </w:rPr>
      </w:pPr>
      <w:r w:rsidRPr="00A601F2">
        <w:rPr>
          <w:rFonts w:ascii="Times New Roman" w:hAnsi="Times New Roman" w:cs="Times New Roman"/>
        </w:rPr>
        <w:t>3) упрощается посещение ОВМ МО МВД России «Шумихинский» для получения готовых документов;</w:t>
      </w:r>
    </w:p>
    <w:p w14:paraId="02400565" w14:textId="77777777" w:rsidR="008665B3" w:rsidRPr="00A601F2" w:rsidRDefault="008665B3" w:rsidP="008665B3">
      <w:pPr>
        <w:pStyle w:val="Textbody"/>
        <w:ind w:firstLine="709"/>
        <w:rPr>
          <w:rFonts w:ascii="Times New Roman" w:hAnsi="Times New Roman" w:cs="Times New Roman"/>
        </w:rPr>
      </w:pPr>
      <w:r w:rsidRPr="00A601F2">
        <w:rPr>
          <w:rFonts w:ascii="Times New Roman" w:hAnsi="Times New Roman" w:cs="Times New Roman"/>
        </w:rPr>
        <w:t>4) при оплате государственной пошлины предоставляется скидка 30%.</w:t>
      </w:r>
    </w:p>
    <w:p w14:paraId="6D1BA870" w14:textId="032E51BD" w:rsidR="008665B3" w:rsidRDefault="008665B3" w:rsidP="008665B3">
      <w:pPr>
        <w:pStyle w:val="Textbody"/>
        <w:ind w:firstLine="709"/>
        <w:rPr>
          <w:rFonts w:ascii="Times New Roman" w:hAnsi="Times New Roman" w:cs="Times New Roman"/>
        </w:rPr>
      </w:pPr>
      <w:r w:rsidRPr="00A601F2">
        <w:rPr>
          <w:rFonts w:ascii="Times New Roman" w:hAnsi="Times New Roman" w:cs="Times New Roman"/>
        </w:rPr>
        <w:t>Зарегистрировавшись один раз на сайте </w:t>
      </w:r>
      <w:hyperlink r:id="rId6" w:history="1">
        <w:r w:rsidRPr="00A601F2">
          <w:rPr>
            <w:rFonts w:ascii="Times New Roman" w:hAnsi="Times New Roman" w:cs="Times New Roman"/>
          </w:rPr>
          <w:t>www.gosuslugi.ru</w:t>
        </w:r>
      </w:hyperlink>
      <w:r w:rsidRPr="00A601F2">
        <w:rPr>
          <w:rFonts w:ascii="Times New Roman" w:hAnsi="Times New Roman" w:cs="Times New Roman"/>
        </w:rPr>
        <w:t>, гражданин получает доступ ко всем услугам Портала, в том числе и тем, которые оказываются МВД России.</w:t>
      </w:r>
    </w:p>
    <w:p w14:paraId="67D22FE5" w14:textId="77777777" w:rsidR="00A13532" w:rsidRPr="00E8372F" w:rsidRDefault="00A13532" w:rsidP="00A13532">
      <w:pPr>
        <w:shd w:val="clear" w:color="auto" w:fill="FFFFFF"/>
        <w:spacing w:after="0" w:line="240" w:lineRule="auto"/>
        <w:ind w:firstLine="567"/>
        <w:jc w:val="both"/>
        <w:textAlignment w:val="top"/>
        <w:rPr>
          <w:rFonts w:ascii="Times New Roman" w:eastAsia="Times New Roman" w:hAnsi="Times New Roman"/>
          <w:sz w:val="28"/>
          <w:szCs w:val="28"/>
          <w:lang w:eastAsia="ru-RU"/>
        </w:rPr>
      </w:pPr>
      <w:r>
        <w:rPr>
          <w:rFonts w:ascii="Times New Roman" w:eastAsia="Times New Roman" w:hAnsi="Times New Roman"/>
          <w:sz w:val="28"/>
          <w:szCs w:val="28"/>
          <w:lang w:eastAsia="ru-RU"/>
        </w:rPr>
        <w:t>В настоящее время реализована возможность получения государственной услуги по регистрационному учету граждан по месту пребывания без посещения подразделения. Так же без посещения подразделения законные представители могут зарегистрировать по месту жительства ребенка не достигшего возраста 14-ти лет.</w:t>
      </w:r>
    </w:p>
    <w:p w14:paraId="23026966" w14:textId="316302BA" w:rsidR="00A13532" w:rsidRPr="00A601F2" w:rsidRDefault="00A13532" w:rsidP="008665B3">
      <w:pPr>
        <w:pStyle w:val="Textbody"/>
        <w:ind w:firstLine="709"/>
        <w:rPr>
          <w:rFonts w:ascii="Times New Roman" w:hAnsi="Times New Roman" w:cs="Times New Roman"/>
        </w:rPr>
      </w:pPr>
      <w:r>
        <w:rPr>
          <w:rFonts w:ascii="Times New Roman" w:hAnsi="Times New Roman" w:cs="Times New Roman"/>
        </w:rPr>
        <w:t xml:space="preserve">В случае обращения за предоставлением адресно-справочной информации запрашиваемая информация вручается гражданину при личном посещении </w:t>
      </w:r>
      <w:proofErr w:type="gramStart"/>
      <w:r>
        <w:rPr>
          <w:rFonts w:ascii="Times New Roman" w:hAnsi="Times New Roman" w:cs="Times New Roman"/>
        </w:rPr>
        <w:t>или  направляется</w:t>
      </w:r>
      <w:proofErr w:type="gramEnd"/>
      <w:r>
        <w:rPr>
          <w:rFonts w:ascii="Times New Roman" w:hAnsi="Times New Roman" w:cs="Times New Roman"/>
        </w:rPr>
        <w:t xml:space="preserve"> заявителю посредством почтовой связи.</w:t>
      </w:r>
    </w:p>
    <w:p w14:paraId="13D4989B" w14:textId="69953E1E" w:rsidR="00AD1248" w:rsidRPr="00D746ED" w:rsidRDefault="008665B3" w:rsidP="00AD124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1248" w:rsidRPr="00D746ED">
        <w:rPr>
          <w:rFonts w:ascii="Times New Roman" w:eastAsia="Times New Roman" w:hAnsi="Times New Roman" w:cs="Times New Roman"/>
          <w:sz w:val="28"/>
          <w:szCs w:val="28"/>
          <w:lang w:eastAsia="ru-RU"/>
        </w:rPr>
        <w:t>Оценить качество и доступность предоставленных государственных услуг в сфере миграции возможно при помощи сайта «Ваш контроль» и официального сайта УМВД России по Курганской области.</w:t>
      </w:r>
    </w:p>
    <w:p w14:paraId="5DEF25A2" w14:textId="77777777" w:rsidR="00AD1248" w:rsidRPr="00D746ED" w:rsidRDefault="0054049B" w:rsidP="00AD1248">
      <w:pPr>
        <w:spacing w:after="0" w:line="240" w:lineRule="auto"/>
        <w:ind w:firstLine="567"/>
        <w:jc w:val="both"/>
        <w:rPr>
          <w:rFonts w:ascii="Times New Roman" w:eastAsia="Times New Roman" w:hAnsi="Times New Roman" w:cs="Times New Roman"/>
          <w:sz w:val="28"/>
          <w:szCs w:val="28"/>
          <w:lang w:eastAsia="ru-RU"/>
        </w:rPr>
      </w:pPr>
      <w:r w:rsidRPr="00D746ED">
        <w:rPr>
          <w:rFonts w:ascii="Times New Roman" w:eastAsia="Times New Roman" w:hAnsi="Times New Roman" w:cs="Times New Roman"/>
          <w:sz w:val="28"/>
          <w:szCs w:val="28"/>
          <w:lang w:eastAsia="ru-RU"/>
        </w:rPr>
        <w:t>На сайтах собрана информация о качестве предоставляемых государственных услуг и их доступности для населения. Оценки и отзывы, оставленные на сайтах,</w:t>
      </w:r>
      <w:r w:rsidR="00AD1248" w:rsidRPr="00D746ED">
        <w:rPr>
          <w:rFonts w:ascii="Times New Roman" w:eastAsia="Times New Roman" w:hAnsi="Times New Roman" w:cs="Times New Roman"/>
          <w:sz w:val="28"/>
          <w:szCs w:val="28"/>
          <w:lang w:eastAsia="ru-RU"/>
        </w:rPr>
        <w:t xml:space="preserve"> помога</w:t>
      </w:r>
      <w:r w:rsidRPr="00D746ED">
        <w:rPr>
          <w:rFonts w:ascii="Times New Roman" w:eastAsia="Times New Roman" w:hAnsi="Times New Roman" w:cs="Times New Roman"/>
          <w:sz w:val="28"/>
          <w:szCs w:val="28"/>
          <w:lang w:eastAsia="ru-RU"/>
        </w:rPr>
        <w:t>ю</w:t>
      </w:r>
      <w:r w:rsidR="00AD1248" w:rsidRPr="00D746ED">
        <w:rPr>
          <w:rFonts w:ascii="Times New Roman" w:eastAsia="Times New Roman" w:hAnsi="Times New Roman" w:cs="Times New Roman"/>
          <w:sz w:val="28"/>
          <w:szCs w:val="28"/>
          <w:lang w:eastAsia="ru-RU"/>
        </w:rPr>
        <w:t>т сделать получение государственных услуг удобным и эффективным, приблизить их к нуждам и запросам граждан. Вы можете помочь в достижении этой цели, если расскажете о своем опыте получения государственных услуг.</w:t>
      </w:r>
    </w:p>
    <w:p w14:paraId="3A83A1F3" w14:textId="77777777" w:rsidR="00AD1248" w:rsidRPr="00D746ED" w:rsidRDefault="00AD1248" w:rsidP="00AD1248">
      <w:pPr>
        <w:spacing w:after="0" w:line="240" w:lineRule="auto"/>
        <w:ind w:firstLine="567"/>
        <w:jc w:val="both"/>
        <w:rPr>
          <w:rFonts w:ascii="Times New Roman" w:eastAsia="Times New Roman" w:hAnsi="Times New Roman" w:cs="Times New Roman"/>
          <w:sz w:val="28"/>
          <w:szCs w:val="28"/>
          <w:lang w:eastAsia="ru-RU"/>
        </w:rPr>
      </w:pPr>
      <w:r w:rsidRPr="00D746ED">
        <w:rPr>
          <w:rFonts w:ascii="Times New Roman" w:eastAsia="Times New Roman" w:hAnsi="Times New Roman" w:cs="Times New Roman"/>
          <w:sz w:val="28"/>
          <w:szCs w:val="28"/>
          <w:lang w:eastAsia="ru-RU"/>
        </w:rPr>
        <w:t>«</w:t>
      </w:r>
      <w:hyperlink r:id="rId7" w:history="1">
        <w:r w:rsidRPr="00D746ED">
          <w:rPr>
            <w:rFonts w:ascii="Times New Roman" w:eastAsia="Times New Roman" w:hAnsi="Times New Roman" w:cs="Times New Roman"/>
            <w:sz w:val="28"/>
            <w:szCs w:val="28"/>
            <w:lang w:eastAsia="ru-RU"/>
          </w:rPr>
          <w:t>Ваш контроль</w:t>
        </w:r>
      </w:hyperlink>
      <w:r w:rsidRPr="00D746ED">
        <w:rPr>
          <w:rFonts w:ascii="Times New Roman" w:eastAsia="Times New Roman" w:hAnsi="Times New Roman" w:cs="Times New Roman"/>
          <w:sz w:val="28"/>
          <w:szCs w:val="28"/>
          <w:lang w:eastAsia="ru-RU"/>
        </w:rPr>
        <w:t>» собирает отзывы по разным каналам. Граждане, которые получили государственную услугу, могут оценить ее качество, отправляя смс-</w:t>
      </w:r>
      <w:r w:rsidRPr="00D746ED">
        <w:rPr>
          <w:rFonts w:ascii="Times New Roman" w:eastAsia="Times New Roman" w:hAnsi="Times New Roman" w:cs="Times New Roman"/>
          <w:sz w:val="28"/>
          <w:szCs w:val="28"/>
          <w:lang w:eastAsia="ru-RU"/>
        </w:rPr>
        <w:lastRenderedPageBreak/>
        <w:t>сообщения, обращаясь по телефону, проводя опросы через электронные терминалы в многофункциональных центрах и на Интернет-сайтах.</w:t>
      </w:r>
    </w:p>
    <w:p w14:paraId="66E8C8E8" w14:textId="77777777" w:rsidR="00AD1248" w:rsidRPr="00D746ED" w:rsidRDefault="004E3A9A" w:rsidP="00AD1248">
      <w:pPr>
        <w:spacing w:after="0" w:line="240" w:lineRule="auto"/>
        <w:ind w:firstLine="567"/>
        <w:jc w:val="both"/>
        <w:rPr>
          <w:rFonts w:ascii="Times New Roman" w:eastAsia="Times New Roman" w:hAnsi="Times New Roman" w:cs="Times New Roman"/>
          <w:sz w:val="28"/>
          <w:szCs w:val="28"/>
          <w:lang w:eastAsia="ru-RU"/>
        </w:rPr>
      </w:pPr>
      <w:hyperlink r:id="rId8" w:history="1">
        <w:r w:rsidR="00AD1248" w:rsidRPr="00D746ED">
          <w:rPr>
            <w:rFonts w:ascii="Times New Roman" w:eastAsia="Times New Roman" w:hAnsi="Times New Roman" w:cs="Times New Roman"/>
            <w:sz w:val="28"/>
            <w:szCs w:val="28"/>
            <w:lang w:eastAsia="ru-RU"/>
          </w:rPr>
          <w:t>«Ваш контроль»</w:t>
        </w:r>
      </w:hyperlink>
      <w:r w:rsidR="00AD1248" w:rsidRPr="00D746ED">
        <w:rPr>
          <w:rFonts w:ascii="Times New Roman" w:eastAsia="Times New Roman" w:hAnsi="Times New Roman" w:cs="Times New Roman"/>
          <w:sz w:val="28"/>
          <w:szCs w:val="28"/>
          <w:lang w:eastAsia="ru-RU"/>
        </w:rPr>
        <w:t xml:space="preserve"> аккумулирует и обобщает все отзывы и ежеквартально формирует сводные оценки по каждому ведомству, его региональному или структурному подразделению. </w:t>
      </w:r>
    </w:p>
    <w:p w14:paraId="0B706020" w14:textId="77777777" w:rsidR="00AD1248" w:rsidRPr="00D746ED" w:rsidRDefault="00AD1248" w:rsidP="00AD1248">
      <w:pPr>
        <w:spacing w:after="0" w:line="240" w:lineRule="auto"/>
        <w:ind w:firstLine="567"/>
        <w:jc w:val="both"/>
        <w:rPr>
          <w:rFonts w:ascii="Times New Roman" w:eastAsia="Times New Roman" w:hAnsi="Times New Roman" w:cs="Times New Roman"/>
          <w:sz w:val="28"/>
          <w:szCs w:val="28"/>
          <w:lang w:eastAsia="ru-RU"/>
        </w:rPr>
      </w:pPr>
      <w:r w:rsidRPr="00D746ED">
        <w:rPr>
          <w:rFonts w:ascii="Times New Roman" w:eastAsia="Times New Roman" w:hAnsi="Times New Roman" w:cs="Times New Roman"/>
          <w:sz w:val="28"/>
          <w:szCs w:val="28"/>
          <w:lang w:eastAsia="ru-RU"/>
        </w:rPr>
        <w:t>На сайте «Ваш контроль» и официальном сайте УМВД России по Курганской области вы можете:</w:t>
      </w:r>
    </w:p>
    <w:p w14:paraId="7124580E" w14:textId="77777777" w:rsidR="00AD1248" w:rsidRPr="00D746ED" w:rsidRDefault="00AD1248" w:rsidP="00AD1248">
      <w:pPr>
        <w:spacing w:after="0" w:line="240" w:lineRule="auto"/>
        <w:ind w:firstLine="567"/>
        <w:jc w:val="both"/>
        <w:rPr>
          <w:rFonts w:ascii="Times New Roman" w:eastAsia="Times New Roman" w:hAnsi="Times New Roman" w:cs="Times New Roman"/>
          <w:sz w:val="28"/>
          <w:szCs w:val="28"/>
          <w:lang w:eastAsia="ru-RU"/>
        </w:rPr>
      </w:pPr>
      <w:r w:rsidRPr="00D746ED">
        <w:rPr>
          <w:rFonts w:ascii="Times New Roman" w:eastAsia="Times New Roman" w:hAnsi="Times New Roman" w:cs="Times New Roman"/>
          <w:sz w:val="28"/>
          <w:szCs w:val="28"/>
          <w:lang w:eastAsia="ru-RU"/>
        </w:rPr>
        <w:t>– оценить в баллах качество оказанной вам услуги; поставить оценку ведомству, которое её предоставило; конкретному подразделению этого ведомства в вашем городе, посёлке, деревне;</w:t>
      </w:r>
    </w:p>
    <w:p w14:paraId="1A530647" w14:textId="77777777" w:rsidR="00AD1248" w:rsidRPr="00D746ED" w:rsidRDefault="00AD1248" w:rsidP="00AD1248">
      <w:pPr>
        <w:spacing w:after="0" w:line="240" w:lineRule="auto"/>
        <w:ind w:firstLine="567"/>
        <w:jc w:val="both"/>
        <w:rPr>
          <w:rFonts w:ascii="Times New Roman" w:eastAsia="Times New Roman" w:hAnsi="Times New Roman" w:cs="Times New Roman"/>
          <w:sz w:val="28"/>
          <w:szCs w:val="28"/>
          <w:lang w:eastAsia="ru-RU"/>
        </w:rPr>
      </w:pPr>
      <w:r w:rsidRPr="00D746ED">
        <w:rPr>
          <w:rFonts w:ascii="Times New Roman" w:eastAsia="Times New Roman" w:hAnsi="Times New Roman" w:cs="Times New Roman"/>
          <w:sz w:val="28"/>
          <w:szCs w:val="28"/>
          <w:lang w:eastAsia="ru-RU"/>
        </w:rPr>
        <w:t>– ответить на вопросы короткой анкеты: сколько времени вы потратили, чтобы получить услугу;</w:t>
      </w:r>
    </w:p>
    <w:p w14:paraId="7E248890" w14:textId="77777777" w:rsidR="00AD1248" w:rsidRPr="00D746ED" w:rsidRDefault="00AD1248" w:rsidP="00AD1248">
      <w:pPr>
        <w:spacing w:after="0" w:line="240" w:lineRule="auto"/>
        <w:ind w:firstLine="567"/>
        <w:jc w:val="both"/>
        <w:rPr>
          <w:rFonts w:ascii="Times New Roman" w:eastAsia="Times New Roman" w:hAnsi="Times New Roman" w:cs="Times New Roman"/>
          <w:sz w:val="28"/>
          <w:szCs w:val="28"/>
          <w:lang w:eastAsia="ru-RU"/>
        </w:rPr>
      </w:pPr>
      <w:r w:rsidRPr="00D746ED">
        <w:rPr>
          <w:rFonts w:ascii="Times New Roman" w:eastAsia="Times New Roman" w:hAnsi="Times New Roman" w:cs="Times New Roman"/>
          <w:sz w:val="28"/>
          <w:szCs w:val="28"/>
          <w:lang w:eastAsia="ru-RU"/>
        </w:rPr>
        <w:t xml:space="preserve">– написать подробный отзыв о том, что вам понравилось или не понравилось при получении услуги, рассказать о трудностях, с которыми пришлось столкнуться, или, напротив, высказать свою благодарность; </w:t>
      </w:r>
    </w:p>
    <w:p w14:paraId="5A97F40C" w14:textId="77777777" w:rsidR="00AD1248" w:rsidRPr="00D746ED" w:rsidRDefault="00AD1248" w:rsidP="00AD1248">
      <w:pPr>
        <w:spacing w:after="0" w:line="240" w:lineRule="auto"/>
        <w:ind w:firstLine="567"/>
        <w:jc w:val="both"/>
        <w:rPr>
          <w:rFonts w:ascii="Times New Roman" w:eastAsia="Times New Roman" w:hAnsi="Times New Roman" w:cs="Times New Roman"/>
          <w:sz w:val="28"/>
          <w:szCs w:val="28"/>
          <w:lang w:eastAsia="ru-RU"/>
        </w:rPr>
      </w:pPr>
      <w:r w:rsidRPr="00D746ED">
        <w:rPr>
          <w:rFonts w:ascii="Times New Roman" w:eastAsia="Times New Roman" w:hAnsi="Times New Roman" w:cs="Times New Roman"/>
          <w:sz w:val="28"/>
          <w:szCs w:val="28"/>
          <w:lang w:eastAsia="ru-RU"/>
        </w:rPr>
        <w:t>– посмотреть оценки, которые были выставлены ведомству, конкретному подразделению этого ведомства, другими потребителями услуг.</w:t>
      </w:r>
    </w:p>
    <w:p w14:paraId="127A5464" w14:textId="77777777" w:rsidR="0054049B" w:rsidRPr="00D746ED" w:rsidRDefault="0054049B" w:rsidP="00AD1248">
      <w:pPr>
        <w:spacing w:after="0" w:line="240" w:lineRule="auto"/>
        <w:ind w:firstLine="567"/>
        <w:jc w:val="both"/>
        <w:rPr>
          <w:rFonts w:ascii="Times New Roman" w:eastAsia="Times New Roman" w:hAnsi="Times New Roman" w:cs="Times New Roman"/>
          <w:sz w:val="28"/>
          <w:szCs w:val="28"/>
          <w:lang w:eastAsia="ru-RU"/>
        </w:rPr>
      </w:pPr>
    </w:p>
    <w:p w14:paraId="7A04469C" w14:textId="77777777" w:rsidR="00D746ED" w:rsidRDefault="00D746ED" w:rsidP="00D746ED">
      <w:pPr>
        <w:spacing w:after="0" w:line="240" w:lineRule="auto"/>
        <w:jc w:val="both"/>
        <w:rPr>
          <w:rFonts w:ascii="Times New Roman" w:eastAsia="Times New Roman" w:hAnsi="Times New Roman" w:cs="Times New Roman"/>
          <w:sz w:val="28"/>
          <w:szCs w:val="28"/>
          <w:lang w:eastAsia="ru-RU"/>
        </w:rPr>
      </w:pPr>
    </w:p>
    <w:p w14:paraId="1115B70D" w14:textId="77777777" w:rsidR="00D746ED" w:rsidRPr="00D746ED" w:rsidRDefault="00D746ED" w:rsidP="00D746ED">
      <w:pPr>
        <w:spacing w:after="0" w:line="240" w:lineRule="auto"/>
        <w:jc w:val="both"/>
        <w:rPr>
          <w:rFonts w:ascii="Times New Roman" w:eastAsia="Times New Roman" w:hAnsi="Times New Roman" w:cs="Times New Roman"/>
          <w:sz w:val="28"/>
          <w:szCs w:val="28"/>
          <w:lang w:eastAsia="ru-RU"/>
        </w:rPr>
      </w:pPr>
      <w:r w:rsidRPr="00D746ED">
        <w:rPr>
          <w:rFonts w:ascii="Times New Roman" w:eastAsia="Times New Roman" w:hAnsi="Times New Roman" w:cs="Times New Roman"/>
          <w:sz w:val="28"/>
          <w:szCs w:val="28"/>
          <w:lang w:eastAsia="ru-RU"/>
        </w:rPr>
        <w:t>Начальник ОВМ МО МВД России «Шумихинский» майор полиции Н.С. Сергеева</w:t>
      </w:r>
    </w:p>
    <w:p w14:paraId="091C2240" w14:textId="77777777" w:rsidR="0054049B" w:rsidRPr="00D746ED" w:rsidRDefault="0054049B" w:rsidP="0054049B">
      <w:pPr>
        <w:spacing w:after="0" w:line="240" w:lineRule="auto"/>
        <w:jc w:val="both"/>
        <w:rPr>
          <w:rFonts w:ascii="Times New Roman" w:eastAsia="Times New Roman" w:hAnsi="Times New Roman" w:cs="Times New Roman"/>
          <w:sz w:val="28"/>
          <w:szCs w:val="28"/>
          <w:lang w:eastAsia="ru-RU"/>
        </w:rPr>
      </w:pPr>
    </w:p>
    <w:p w14:paraId="175AB164" w14:textId="77777777" w:rsidR="00AD1248" w:rsidRDefault="00AD1248" w:rsidP="00AD1248">
      <w:pPr>
        <w:spacing w:after="0" w:line="240" w:lineRule="auto"/>
        <w:ind w:firstLine="567"/>
        <w:jc w:val="both"/>
        <w:rPr>
          <w:rFonts w:ascii="Times New Roman" w:eastAsia="Times New Roman" w:hAnsi="Times New Roman" w:cs="Times New Roman"/>
          <w:sz w:val="24"/>
          <w:szCs w:val="24"/>
          <w:lang w:eastAsia="ru-RU"/>
        </w:rPr>
      </w:pPr>
    </w:p>
    <w:p w14:paraId="0D540F64" w14:textId="77777777" w:rsidR="00AD1248" w:rsidRPr="00AD1248" w:rsidRDefault="00AD1248" w:rsidP="00AD1248">
      <w:pPr>
        <w:spacing w:after="0" w:line="240" w:lineRule="auto"/>
        <w:jc w:val="both"/>
        <w:rPr>
          <w:rFonts w:ascii="Times New Roman" w:eastAsia="Times New Roman" w:hAnsi="Times New Roman" w:cs="Times New Roman"/>
          <w:sz w:val="24"/>
          <w:szCs w:val="24"/>
          <w:lang w:eastAsia="ru-RU"/>
        </w:rPr>
      </w:pPr>
    </w:p>
    <w:sectPr w:rsidR="00AD1248" w:rsidRPr="00AD1248" w:rsidSect="00AD1248">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4009"/>
    <w:multiLevelType w:val="multilevel"/>
    <w:tmpl w:val="AF9A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C25D55"/>
    <w:multiLevelType w:val="multilevel"/>
    <w:tmpl w:val="2422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6699843">
    <w:abstractNumId w:val="1"/>
  </w:num>
  <w:num w:numId="2" w16cid:durableId="193155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248"/>
    <w:rsid w:val="004E3A9A"/>
    <w:rsid w:val="0054049B"/>
    <w:rsid w:val="00674F20"/>
    <w:rsid w:val="0067764F"/>
    <w:rsid w:val="007A10DA"/>
    <w:rsid w:val="008665B3"/>
    <w:rsid w:val="00A13532"/>
    <w:rsid w:val="00AD1248"/>
    <w:rsid w:val="00D74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2B580"/>
  <w15:docId w15:val="{3E13B72F-7887-4C78-B116-169D4DE30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10DA"/>
  </w:style>
  <w:style w:type="paragraph" w:styleId="2">
    <w:name w:val="heading 2"/>
    <w:basedOn w:val="a"/>
    <w:link w:val="20"/>
    <w:uiPriority w:val="9"/>
    <w:qFormat/>
    <w:rsid w:val="00AD12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D124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D12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D1248"/>
    <w:rPr>
      <w:color w:val="0000FF"/>
      <w:u w:val="single"/>
    </w:rPr>
  </w:style>
  <w:style w:type="character" w:styleId="a5">
    <w:name w:val="Strong"/>
    <w:basedOn w:val="a0"/>
    <w:uiPriority w:val="22"/>
    <w:qFormat/>
    <w:rsid w:val="00AD1248"/>
    <w:rPr>
      <w:b/>
      <w:bCs/>
    </w:rPr>
  </w:style>
  <w:style w:type="character" w:customStyle="1" w:styleId="pseudolink">
    <w:name w:val="pseudo_link"/>
    <w:basedOn w:val="a0"/>
    <w:rsid w:val="00AD1248"/>
  </w:style>
  <w:style w:type="paragraph" w:styleId="a6">
    <w:name w:val="Balloon Text"/>
    <w:basedOn w:val="a"/>
    <w:link w:val="a7"/>
    <w:uiPriority w:val="99"/>
    <w:semiHidden/>
    <w:unhideWhenUsed/>
    <w:rsid w:val="00AD12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D1248"/>
    <w:rPr>
      <w:rFonts w:ascii="Tahoma" w:hAnsi="Tahoma" w:cs="Tahoma"/>
      <w:sz w:val="16"/>
      <w:szCs w:val="16"/>
    </w:rPr>
  </w:style>
  <w:style w:type="paragraph" w:customStyle="1" w:styleId="Textbody">
    <w:name w:val="Text body"/>
    <w:basedOn w:val="a"/>
    <w:rsid w:val="008665B3"/>
    <w:pPr>
      <w:widowControl w:val="0"/>
      <w:suppressAutoHyphens/>
      <w:autoSpaceDN w:val="0"/>
      <w:spacing w:after="0" w:line="240" w:lineRule="auto"/>
      <w:jc w:val="both"/>
      <w:textAlignment w:val="baseline"/>
    </w:pPr>
    <w:rPr>
      <w:rFonts w:ascii="PT Astra Serif" w:eastAsia="PT Astra Serif" w:hAnsi="PT Astra Serif" w:cs="PT Astra Serif"/>
      <w:kern w:val="3"/>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171080">
      <w:bodyDiv w:val="1"/>
      <w:marLeft w:val="0"/>
      <w:marRight w:val="0"/>
      <w:marTop w:val="0"/>
      <w:marBottom w:val="0"/>
      <w:divBdr>
        <w:top w:val="none" w:sz="0" w:space="0" w:color="auto"/>
        <w:left w:val="none" w:sz="0" w:space="0" w:color="auto"/>
        <w:bottom w:val="none" w:sz="0" w:space="0" w:color="auto"/>
        <w:right w:val="none" w:sz="0" w:space="0" w:color="auto"/>
      </w:divBdr>
      <w:divsChild>
        <w:div w:id="974407820">
          <w:marLeft w:val="0"/>
          <w:marRight w:val="0"/>
          <w:marTop w:val="0"/>
          <w:marBottom w:val="0"/>
          <w:divBdr>
            <w:top w:val="none" w:sz="0" w:space="0" w:color="auto"/>
            <w:left w:val="none" w:sz="0" w:space="0" w:color="auto"/>
            <w:bottom w:val="none" w:sz="0" w:space="0" w:color="auto"/>
            <w:right w:val="none" w:sz="0" w:space="0" w:color="auto"/>
          </w:divBdr>
          <w:divsChild>
            <w:div w:id="1734498662">
              <w:marLeft w:val="0"/>
              <w:marRight w:val="0"/>
              <w:marTop w:val="0"/>
              <w:marBottom w:val="0"/>
              <w:divBdr>
                <w:top w:val="none" w:sz="0" w:space="0" w:color="auto"/>
                <w:left w:val="none" w:sz="0" w:space="0" w:color="auto"/>
                <w:bottom w:val="none" w:sz="0" w:space="0" w:color="auto"/>
                <w:right w:val="none" w:sz="0" w:space="0" w:color="auto"/>
              </w:divBdr>
              <w:divsChild>
                <w:div w:id="1077164572">
                  <w:marLeft w:val="0"/>
                  <w:marRight w:val="0"/>
                  <w:marTop w:val="0"/>
                  <w:marBottom w:val="0"/>
                  <w:divBdr>
                    <w:top w:val="none" w:sz="0" w:space="0" w:color="auto"/>
                    <w:left w:val="none" w:sz="0" w:space="0" w:color="auto"/>
                    <w:bottom w:val="none" w:sz="0" w:space="0" w:color="auto"/>
                    <w:right w:val="none" w:sz="0" w:space="0" w:color="auto"/>
                  </w:divBdr>
                  <w:divsChild>
                    <w:div w:id="18694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shkontrol.ru/" TargetMode="External"/><Relationship Id="rId3" Type="http://schemas.openxmlformats.org/officeDocument/2006/relationships/settings" Target="settings.xml"/><Relationship Id="rId7" Type="http://schemas.openxmlformats.org/officeDocument/2006/relationships/hyperlink" Target="https://vashkontro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5" Type="http://schemas.openxmlformats.org/officeDocument/2006/relationships/hyperlink" Target="https://www.gosuslugi.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3363</Characters>
  <Application>Microsoft Office Word</Application>
  <DocSecurity>4</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mmitrofanova</cp:lastModifiedBy>
  <cp:revision>2</cp:revision>
  <dcterms:created xsi:type="dcterms:W3CDTF">2023-09-28T05:01:00Z</dcterms:created>
  <dcterms:modified xsi:type="dcterms:W3CDTF">2023-09-28T05:01:00Z</dcterms:modified>
</cp:coreProperties>
</file>