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BDA" w:rsidRPr="00E06C3C" w:rsidRDefault="00177BDA" w:rsidP="00177BDA">
      <w:pPr>
        <w:spacing w:after="0" w:line="240" w:lineRule="auto"/>
        <w:jc w:val="both"/>
        <w:rPr>
          <w:rFonts w:ascii="Times New Roman" w:eastAsia="Times New Roman" w:hAnsi="Times New Roman" w:cs="Times New Roman"/>
          <w:sz w:val="24"/>
          <w:szCs w:val="24"/>
        </w:rPr>
      </w:pPr>
    </w:p>
    <w:p w:rsidR="00177BDA" w:rsidRDefault="00177BDA" w:rsidP="00177BDA">
      <w:pPr>
        <w:pStyle w:val="1"/>
        <w:spacing w:before="0" w:line="240" w:lineRule="auto"/>
        <w:jc w:val="center"/>
        <w:rPr>
          <w:rFonts w:ascii="Times New Roman" w:hAnsi="Times New Roman" w:cs="Times New Roman"/>
          <w:color w:val="auto"/>
          <w:sz w:val="32"/>
          <w:szCs w:val="32"/>
        </w:rPr>
      </w:pPr>
      <w:r w:rsidRPr="00177BDA">
        <w:rPr>
          <w:rFonts w:ascii="Times New Roman" w:hAnsi="Times New Roman" w:cs="Times New Roman"/>
          <w:color w:val="auto"/>
          <w:sz w:val="32"/>
          <w:szCs w:val="32"/>
        </w:rPr>
        <w:t>Действия заявителя при предоставлении государственной услуги</w:t>
      </w:r>
    </w:p>
    <w:p w:rsidR="00177BDA" w:rsidRPr="00177BDA" w:rsidRDefault="00177BDA" w:rsidP="00177BDA"/>
    <w:p w:rsidR="00177BDA" w:rsidRDefault="00177BDA" w:rsidP="00177BDA">
      <w:pPr>
        <w:pStyle w:val="a4"/>
        <w:spacing w:before="0" w:beforeAutospacing="0" w:after="0" w:afterAutospacing="0"/>
        <w:ind w:firstLine="567"/>
        <w:jc w:val="both"/>
      </w:pPr>
      <w:r>
        <w:t>Государственная услуга предоставляется подразделениями по вопросам миграции территориальных органов МВД России на региональном (районном) уровне по месту жительства, по месту пребывания или по месту обращения гражданина.</w:t>
      </w:r>
    </w:p>
    <w:p w:rsidR="00177BDA" w:rsidRDefault="00177BDA" w:rsidP="00177BDA">
      <w:pPr>
        <w:pStyle w:val="consplusnormal"/>
        <w:spacing w:before="0" w:beforeAutospacing="0" w:after="0" w:afterAutospacing="0"/>
        <w:ind w:firstLine="567"/>
        <w:jc w:val="both"/>
      </w:pPr>
      <w:r>
        <w:t xml:space="preserve">Заявление об оформлении заграничного паспорта нового поколения может быть подано непосредственно </w:t>
      </w:r>
      <w:proofErr w:type="gramStart"/>
      <w:r>
        <w:t>в  подразделение</w:t>
      </w:r>
      <w:proofErr w:type="gramEnd"/>
      <w:r>
        <w:t xml:space="preserve"> по вопросам миграции, а также в электронном виде через Единый портал государственных и муниципальных услуг (ЕПГУ) либо через многофункциональный центр  предоставления государственных и муниципальных услуг (МФЦ) (за исключением случаев срочного рассмотрения заявления о выдаче паспорта (в течение 3 рабочих дней).</w:t>
      </w:r>
    </w:p>
    <w:p w:rsidR="00177BDA" w:rsidRDefault="00177BDA" w:rsidP="00177BDA">
      <w:pPr>
        <w:pStyle w:val="consplusnormal"/>
        <w:spacing w:before="0" w:beforeAutospacing="0" w:after="0" w:afterAutospacing="0"/>
        <w:ind w:firstLine="567"/>
        <w:jc w:val="both"/>
      </w:pPr>
      <w:r>
        <w:t>Заявление о выдаче паспорта несовершеннолетнему гражданину может быть подано через многофункциональный центр в отношении несовершеннолетних граждан со дня рождения и до достижения ими 14-го возраста законным представителем при наличии у гражданина, не достигшего 14-летнего возраста, одного из документов, подтверждающих наличие у него гражданства Российской Федерации.</w:t>
      </w:r>
    </w:p>
    <w:p w:rsidR="00177BDA" w:rsidRDefault="00177BDA" w:rsidP="00177BDA">
      <w:pPr>
        <w:pStyle w:val="consplusnormal"/>
        <w:spacing w:before="0" w:beforeAutospacing="0" w:after="0" w:afterAutospacing="0"/>
        <w:ind w:firstLine="567"/>
        <w:jc w:val="both"/>
      </w:pPr>
      <w:r>
        <w:t>Наличие гражданства Российской Федерации у ребенка, не достигшего возраста 14 лет, по выбору его родителей или других законных представителей удостоверяется:</w:t>
      </w:r>
    </w:p>
    <w:p w:rsidR="00177BDA" w:rsidRDefault="00177BDA" w:rsidP="00177BDA">
      <w:pPr>
        <w:pStyle w:val="consplusnormal"/>
        <w:spacing w:before="0" w:beforeAutospacing="0" w:after="0" w:afterAutospacing="0"/>
        <w:ind w:firstLine="567"/>
        <w:jc w:val="both"/>
      </w:pPr>
      <w:proofErr w:type="gramStart"/>
      <w:r>
        <w:t>а</w:t>
      </w:r>
      <w:proofErr w:type="gramEnd"/>
      <w:r>
        <w:t>) имеющимся у ребенка заграничным, дипломатическим или служебным паспортом гражданина Российской Федерации, удостоверяющим личность гражданина Российской Федерации за пределами Российской Федерации;</w:t>
      </w:r>
    </w:p>
    <w:p w:rsidR="00177BDA" w:rsidRDefault="00177BDA" w:rsidP="00177BDA">
      <w:pPr>
        <w:pStyle w:val="consplusnormal"/>
        <w:spacing w:before="0" w:beforeAutospacing="0" w:after="0" w:afterAutospacing="0"/>
        <w:ind w:firstLine="567"/>
        <w:jc w:val="both"/>
      </w:pPr>
      <w:proofErr w:type="gramStart"/>
      <w:r>
        <w:t>б</w:t>
      </w:r>
      <w:proofErr w:type="gramEnd"/>
      <w:r>
        <w:t>) паспортом гражданина Российской Федерации родителя, в том числе заграничным, дипломатическим или служебным паспортом, в который внесены сведения о ребенке;</w:t>
      </w:r>
    </w:p>
    <w:p w:rsidR="00177BDA" w:rsidRDefault="00177BDA" w:rsidP="00177BDA">
      <w:pPr>
        <w:pStyle w:val="consplusnormal"/>
        <w:spacing w:before="0" w:beforeAutospacing="0" w:after="0" w:afterAutospacing="0"/>
        <w:ind w:firstLine="567"/>
        <w:jc w:val="both"/>
      </w:pPr>
      <w:proofErr w:type="gramStart"/>
      <w:r>
        <w:t>в</w:t>
      </w:r>
      <w:proofErr w:type="gramEnd"/>
      <w:r>
        <w:t>) свидетельством о рождении, в которое внесены сведения:</w:t>
      </w:r>
    </w:p>
    <w:p w:rsidR="00177BDA" w:rsidRDefault="00177BDA" w:rsidP="00177BDA">
      <w:pPr>
        <w:pStyle w:val="consplusnormal"/>
        <w:spacing w:before="0" w:beforeAutospacing="0" w:after="0" w:afterAutospacing="0"/>
        <w:ind w:firstLine="567"/>
        <w:jc w:val="both"/>
      </w:pPr>
      <w:proofErr w:type="gramStart"/>
      <w:r>
        <w:t>о</w:t>
      </w:r>
      <w:proofErr w:type="gramEnd"/>
      <w:r>
        <w:t xml:space="preserve"> гражданстве Российской Федерации обоих родителей или единственного родителя (независимо от места рождения ребенка);</w:t>
      </w:r>
    </w:p>
    <w:p w:rsidR="00177BDA" w:rsidRDefault="00177BDA" w:rsidP="00177BDA">
      <w:pPr>
        <w:pStyle w:val="consplusnormal"/>
        <w:spacing w:before="0" w:beforeAutospacing="0" w:after="0" w:afterAutospacing="0"/>
        <w:ind w:firstLine="567"/>
        <w:jc w:val="both"/>
      </w:pPr>
      <w:proofErr w:type="gramStart"/>
      <w:r>
        <w:t>о</w:t>
      </w:r>
      <w:proofErr w:type="gramEnd"/>
      <w:r>
        <w:t xml:space="preserve">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
    <w:p w:rsidR="00177BDA" w:rsidRDefault="00177BDA" w:rsidP="00177BDA">
      <w:pPr>
        <w:pStyle w:val="consplusnormal"/>
        <w:spacing w:before="0" w:beforeAutospacing="0" w:after="0" w:afterAutospacing="0"/>
        <w:ind w:firstLine="567"/>
        <w:jc w:val="both"/>
      </w:pPr>
      <w:proofErr w:type="gramStart"/>
      <w:r>
        <w:t>о</w:t>
      </w:r>
      <w:proofErr w:type="gramEnd"/>
      <w:r>
        <w:t xml:space="preserve">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w:t>
      </w:r>
    </w:p>
    <w:p w:rsidR="00177BDA" w:rsidRDefault="00177BDA" w:rsidP="00177BDA">
      <w:pPr>
        <w:pStyle w:val="consplusnormal"/>
        <w:spacing w:before="0" w:beforeAutospacing="0" w:after="0" w:afterAutospacing="0"/>
        <w:ind w:firstLine="567"/>
        <w:jc w:val="both"/>
      </w:pPr>
      <w:proofErr w:type="gramStart"/>
      <w:r>
        <w:t>г</w:t>
      </w:r>
      <w:proofErr w:type="gramEnd"/>
      <w:r>
        <w:t>) отметкой на переводе на русский язык документа, выданного компетентным органом иностранного государства в удостоверение акта регистрации рождения ребенка, проставленной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rsidR="00177BDA" w:rsidRDefault="00177BDA" w:rsidP="00177BDA">
      <w:pPr>
        <w:pStyle w:val="consplusnormal"/>
        <w:spacing w:before="0" w:beforeAutospacing="0" w:after="0" w:afterAutospacing="0"/>
        <w:ind w:firstLine="567"/>
        <w:jc w:val="both"/>
      </w:pPr>
      <w:proofErr w:type="gramStart"/>
      <w:r>
        <w:t>д</w:t>
      </w:r>
      <w:proofErr w:type="gramEnd"/>
      <w:r>
        <w:t>) отметкой на свидетельстве о рождении, выданном уполномоченным органом Российской Федерации, проставленной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rsidR="00177BDA" w:rsidRDefault="00177BDA" w:rsidP="00177BDA">
      <w:pPr>
        <w:pStyle w:val="consplusnormal"/>
        <w:spacing w:before="0" w:beforeAutospacing="0" w:after="0" w:afterAutospacing="0"/>
        <w:ind w:firstLine="567"/>
        <w:jc w:val="both"/>
      </w:pPr>
      <w:proofErr w:type="gramStart"/>
      <w:r>
        <w:t>е</w:t>
      </w:r>
      <w:proofErr w:type="gramEnd"/>
      <w:r>
        <w:t>)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 до 6 февраля 2007 г.</w:t>
      </w:r>
    </w:p>
    <w:p w:rsidR="00177BDA" w:rsidRDefault="00177BDA" w:rsidP="00177BDA">
      <w:pPr>
        <w:pStyle w:val="a4"/>
        <w:spacing w:before="0" w:beforeAutospacing="0" w:after="0" w:afterAutospacing="0"/>
        <w:ind w:firstLine="567"/>
        <w:jc w:val="both"/>
        <w:rPr>
          <w:rStyle w:val="a3"/>
          <w:rFonts w:eastAsiaTheme="majorEastAsia"/>
        </w:rPr>
      </w:pPr>
    </w:p>
    <w:p w:rsidR="00177BDA" w:rsidRDefault="00177BDA" w:rsidP="00177BDA">
      <w:pPr>
        <w:pStyle w:val="a4"/>
        <w:spacing w:before="0" w:beforeAutospacing="0" w:after="0" w:afterAutospacing="0"/>
        <w:ind w:firstLine="567"/>
        <w:jc w:val="center"/>
        <w:rPr>
          <w:rStyle w:val="a3"/>
          <w:rFonts w:eastAsiaTheme="majorEastAsia"/>
          <w:sz w:val="32"/>
          <w:szCs w:val="32"/>
        </w:rPr>
      </w:pPr>
      <w:r w:rsidRPr="00177BDA">
        <w:rPr>
          <w:rStyle w:val="a3"/>
          <w:rFonts w:eastAsiaTheme="majorEastAsia"/>
          <w:sz w:val="32"/>
          <w:szCs w:val="32"/>
        </w:rPr>
        <w:lastRenderedPageBreak/>
        <w:t>Сроки предоставления государственной услуги</w:t>
      </w:r>
    </w:p>
    <w:p w:rsidR="00177BDA" w:rsidRPr="00177BDA" w:rsidRDefault="00177BDA" w:rsidP="00177BDA">
      <w:pPr>
        <w:pStyle w:val="a4"/>
        <w:spacing w:before="0" w:beforeAutospacing="0" w:after="0" w:afterAutospacing="0"/>
        <w:ind w:firstLine="567"/>
        <w:jc w:val="center"/>
        <w:rPr>
          <w:sz w:val="32"/>
          <w:szCs w:val="32"/>
        </w:rPr>
      </w:pPr>
    </w:p>
    <w:p w:rsidR="00177BDA" w:rsidRDefault="00177BDA" w:rsidP="00177BDA">
      <w:pPr>
        <w:pStyle w:val="a4"/>
        <w:spacing w:before="0" w:beforeAutospacing="0" w:after="0" w:afterAutospacing="0"/>
        <w:ind w:firstLine="567"/>
        <w:jc w:val="both"/>
      </w:pPr>
      <w:r>
        <w:t>Срок предоставления государственной услуги исчисляется со дня подачи заявления, в том числе в форме электронного документа с использованием Единого портала, и не должен превышать:</w:t>
      </w:r>
    </w:p>
    <w:p w:rsidR="00177BDA" w:rsidRDefault="00177BDA" w:rsidP="00177BDA">
      <w:pPr>
        <w:pStyle w:val="a4"/>
        <w:spacing w:before="0" w:beforeAutospacing="0" w:after="0" w:afterAutospacing="0"/>
        <w:ind w:firstLine="567"/>
        <w:jc w:val="both"/>
      </w:pPr>
      <w:proofErr w:type="gramStart"/>
      <w:r>
        <w:t>при</w:t>
      </w:r>
      <w:proofErr w:type="gramEnd"/>
      <w:r>
        <w:t xml:space="preserve"> подаче документов по месту жительства заявителя - </w:t>
      </w:r>
      <w:r>
        <w:rPr>
          <w:rStyle w:val="a3"/>
          <w:rFonts w:eastAsiaTheme="majorEastAsia"/>
        </w:rPr>
        <w:t>один месяц;</w:t>
      </w:r>
    </w:p>
    <w:p w:rsidR="00177BDA" w:rsidRDefault="00177BDA" w:rsidP="00177BDA">
      <w:pPr>
        <w:pStyle w:val="a4"/>
        <w:spacing w:before="0" w:beforeAutospacing="0" w:after="0" w:afterAutospacing="0"/>
        <w:ind w:firstLine="567"/>
        <w:jc w:val="both"/>
      </w:pPr>
      <w:proofErr w:type="gramStart"/>
      <w:r>
        <w:t>при</w:t>
      </w:r>
      <w:proofErr w:type="gramEnd"/>
      <w:r>
        <w:t xml:space="preserve"> оформлении паспорта заявителю, имеющему (имевшему) допуск к сведениям особой важности или совершенно секретным сведениям, отнесенным к государственной тайне - </w:t>
      </w:r>
      <w:r>
        <w:rPr>
          <w:rStyle w:val="a3"/>
          <w:rFonts w:eastAsiaTheme="majorEastAsia"/>
        </w:rPr>
        <w:t>три месяца;</w:t>
      </w:r>
    </w:p>
    <w:p w:rsidR="00177BDA" w:rsidRDefault="00177BDA" w:rsidP="00177BDA">
      <w:pPr>
        <w:pStyle w:val="a4"/>
        <w:spacing w:before="0" w:beforeAutospacing="0" w:after="0" w:afterAutospacing="0"/>
        <w:ind w:firstLine="567"/>
        <w:jc w:val="both"/>
      </w:pPr>
      <w:proofErr w:type="gramStart"/>
      <w:r>
        <w:t>при</w:t>
      </w:r>
      <w:proofErr w:type="gramEnd"/>
      <w:r>
        <w:t xml:space="preserve"> подаче документов не по месту жительства заявителя - </w:t>
      </w:r>
      <w:r>
        <w:rPr>
          <w:rStyle w:val="a3"/>
          <w:rFonts w:eastAsiaTheme="majorEastAsia"/>
        </w:rPr>
        <w:t>три месяца</w:t>
      </w:r>
      <w:r>
        <w:t>.</w:t>
      </w:r>
    </w:p>
    <w:p w:rsidR="00177BDA" w:rsidRDefault="00177BDA" w:rsidP="00177BDA">
      <w:pPr>
        <w:pStyle w:val="a4"/>
        <w:spacing w:before="0" w:beforeAutospacing="0" w:after="0" w:afterAutospacing="0"/>
        <w:ind w:firstLine="567"/>
        <w:jc w:val="both"/>
      </w:pPr>
      <w:proofErr w:type="gramStart"/>
      <w:r>
        <w:t>срок</w:t>
      </w:r>
      <w:proofErr w:type="gramEnd"/>
      <w:r>
        <w:t xml:space="preserve"> оформления паспорта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 не должен превышать </w:t>
      </w:r>
      <w:r>
        <w:rPr>
          <w:rStyle w:val="a3"/>
          <w:rFonts w:eastAsiaTheme="majorEastAsia"/>
        </w:rPr>
        <w:t>3 рабочих дней</w:t>
      </w:r>
      <w:r>
        <w:t xml:space="preserve"> со дня подачи заявления о выдаче паспорта.</w:t>
      </w:r>
    </w:p>
    <w:p w:rsidR="00177BDA" w:rsidRDefault="00177BDA" w:rsidP="00177BDA">
      <w:pPr>
        <w:pStyle w:val="consplusnormal"/>
        <w:spacing w:before="0" w:beforeAutospacing="0" w:after="0" w:afterAutospacing="0"/>
        <w:ind w:firstLine="567"/>
        <w:jc w:val="both"/>
      </w:pPr>
      <w:r>
        <w:t xml:space="preserve">Предоставление государственной услуги включает в себя следующие </w:t>
      </w:r>
      <w:r>
        <w:rPr>
          <w:rStyle w:val="a3"/>
          <w:rFonts w:eastAsiaTheme="majorEastAsia"/>
        </w:rPr>
        <w:t>административные процедуры:</w:t>
      </w:r>
    </w:p>
    <w:p w:rsidR="00177BDA" w:rsidRDefault="00177BDA" w:rsidP="00177BDA">
      <w:pPr>
        <w:pStyle w:val="consplusnormal"/>
        <w:spacing w:before="0" w:beforeAutospacing="0" w:after="0" w:afterAutospacing="0"/>
        <w:ind w:firstLine="567"/>
        <w:jc w:val="both"/>
      </w:pPr>
      <w:proofErr w:type="gramStart"/>
      <w:r>
        <w:t>подача</w:t>
      </w:r>
      <w:proofErr w:type="gramEnd"/>
      <w:r>
        <w:t xml:space="preserve"> заявителем заявления и иных документов, необходимых для выдачи паспорта, содержащего электронный носитель информации, и прием такого заявления и иных документов, необходимых для выдачи паспорта, содержащего электронный носитель информации;</w:t>
      </w:r>
    </w:p>
    <w:p w:rsidR="00177BDA" w:rsidRDefault="00177BDA" w:rsidP="00177BDA">
      <w:pPr>
        <w:pStyle w:val="consplusnormal"/>
        <w:spacing w:before="0" w:beforeAutospacing="0" w:after="0" w:afterAutospacing="0"/>
        <w:ind w:firstLine="567"/>
        <w:jc w:val="both"/>
      </w:pPr>
      <w:proofErr w:type="gramStart"/>
      <w:r>
        <w:t>формирование</w:t>
      </w:r>
      <w:proofErr w:type="gramEnd"/>
      <w:r>
        <w:t xml:space="preserve"> и направление межведомственных запросов в органы, участвующие в предоставлении государственной услуги;</w:t>
      </w:r>
    </w:p>
    <w:p w:rsidR="00177BDA" w:rsidRDefault="00177BDA" w:rsidP="00177BDA">
      <w:pPr>
        <w:pStyle w:val="consplusnormal"/>
        <w:spacing w:before="0" w:beforeAutospacing="0" w:after="0" w:afterAutospacing="0"/>
        <w:ind w:firstLine="567"/>
        <w:jc w:val="both"/>
      </w:pPr>
      <w:proofErr w:type="gramStart"/>
      <w:r>
        <w:t>рассмотрение</w:t>
      </w:r>
      <w:proofErr w:type="gramEnd"/>
      <w:r>
        <w:t xml:space="preserve"> заявления и прилагаемых к нему документов, принятие решения по результатам рассмотрения такого заявления;</w:t>
      </w:r>
    </w:p>
    <w:p w:rsidR="00177BDA" w:rsidRDefault="00177BDA" w:rsidP="00177BDA">
      <w:pPr>
        <w:pStyle w:val="consplusnormal"/>
        <w:spacing w:before="0" w:beforeAutospacing="0" w:after="0" w:afterAutospacing="0"/>
        <w:ind w:firstLine="567"/>
        <w:jc w:val="both"/>
      </w:pPr>
      <w:proofErr w:type="gramStart"/>
      <w:r>
        <w:t>оформление</w:t>
      </w:r>
      <w:proofErr w:type="gramEnd"/>
      <w:r>
        <w:t xml:space="preserve"> паспорта, содержащего электронный носитель информации;</w:t>
      </w:r>
    </w:p>
    <w:p w:rsidR="00177BDA" w:rsidRDefault="00177BDA" w:rsidP="00177BDA">
      <w:pPr>
        <w:pStyle w:val="consplusnormal"/>
        <w:spacing w:before="0" w:beforeAutospacing="0" w:after="0" w:afterAutospacing="0"/>
        <w:ind w:firstLine="567"/>
        <w:jc w:val="both"/>
      </w:pPr>
      <w:proofErr w:type="gramStart"/>
      <w:r>
        <w:t>выдача</w:t>
      </w:r>
      <w:proofErr w:type="gramEnd"/>
      <w:r>
        <w:t xml:space="preserve"> паспорта, содержащего электронный носитель информации;</w:t>
      </w:r>
    </w:p>
    <w:p w:rsidR="00177BDA" w:rsidRDefault="00177BDA" w:rsidP="00177BDA">
      <w:pPr>
        <w:pStyle w:val="consplusnormal"/>
        <w:spacing w:before="0" w:beforeAutospacing="0" w:after="0" w:afterAutospacing="0"/>
        <w:ind w:firstLine="567"/>
        <w:jc w:val="both"/>
      </w:pPr>
      <w:proofErr w:type="gramStart"/>
      <w:r>
        <w:t>оформление</w:t>
      </w:r>
      <w:proofErr w:type="gramEnd"/>
      <w:r>
        <w:t xml:space="preserve"> и выдача (направление) заявителю уведомления об отказе в предоставлении государственной услуги.</w:t>
      </w:r>
    </w:p>
    <w:p w:rsidR="00177BDA" w:rsidRDefault="00177BDA" w:rsidP="00177BDA">
      <w:pPr>
        <w:pStyle w:val="consplusnormal"/>
        <w:spacing w:before="0" w:beforeAutospacing="0" w:after="0" w:afterAutospacing="0"/>
        <w:ind w:firstLine="567"/>
        <w:jc w:val="both"/>
      </w:pPr>
      <w:r>
        <w:t>В целях предоставления государственной услуги осуществляется прием заявителей по предварительной записи посредством Единого портала, телефонной связи либо при личном обращении гражданина в подразделение по вопросам миграции. Заявителю предоставляется возможность записи в любые свободные для приема дату и время в пределах установленного в подразделении по вопросам миграции графика приема заявителей.</w:t>
      </w:r>
    </w:p>
    <w:p w:rsidR="00177BDA" w:rsidRDefault="00177BDA" w:rsidP="00177BDA">
      <w:pPr>
        <w:pStyle w:val="a4"/>
        <w:spacing w:before="0" w:beforeAutospacing="0" w:after="0" w:afterAutospacing="0"/>
        <w:ind w:firstLine="567"/>
        <w:jc w:val="both"/>
      </w:pPr>
      <w:r>
        <w:t>Все поступившие в подразделение по вопросам миграции заявления о получении государственной услуги регистрируются в течение рабочего дня.</w:t>
      </w:r>
    </w:p>
    <w:p w:rsidR="00177BDA" w:rsidRDefault="00177BDA" w:rsidP="00177BDA">
      <w:pPr>
        <w:pStyle w:val="consplusnormal"/>
        <w:spacing w:before="0" w:beforeAutospacing="0" w:after="0" w:afterAutospacing="0"/>
        <w:ind w:firstLine="567"/>
        <w:jc w:val="both"/>
      </w:pPr>
      <w:r>
        <w:rPr>
          <w:rStyle w:val="a3"/>
          <w:rFonts w:eastAsiaTheme="majorEastAsia"/>
        </w:rPr>
        <w:t>Результатом</w:t>
      </w:r>
      <w:r>
        <w:t xml:space="preserve"> предоставления государственной услуги является оформление и выдача заявителю паспорта, содержащего электронный носитель информации.</w:t>
      </w:r>
    </w:p>
    <w:p w:rsidR="00177BDA" w:rsidRDefault="00177BDA" w:rsidP="00177BDA">
      <w:pPr>
        <w:pStyle w:val="consplusnormal"/>
        <w:spacing w:before="0" w:beforeAutospacing="0" w:after="0" w:afterAutospacing="0"/>
        <w:ind w:firstLine="567"/>
        <w:jc w:val="both"/>
      </w:pPr>
      <w:r>
        <w:t>Результат предоставления государственной услуги в форме электронного документа не выдается (не направляется).</w:t>
      </w:r>
    </w:p>
    <w:p w:rsidR="00177BDA" w:rsidRDefault="00177BDA" w:rsidP="00177BDA">
      <w:pPr>
        <w:pStyle w:val="consplusnormal"/>
        <w:spacing w:before="0" w:beforeAutospacing="0" w:after="0" w:afterAutospacing="0"/>
        <w:ind w:firstLine="567"/>
        <w:jc w:val="both"/>
      </w:pPr>
      <w:r>
        <w:t>При получении государственной услуги заявитель совершает не более 2 взаимодействий с должностными лицами.</w:t>
      </w:r>
    </w:p>
    <w:p w:rsidR="00177BDA" w:rsidRDefault="00177BDA" w:rsidP="00177BDA">
      <w:pPr>
        <w:pStyle w:val="consplustitle"/>
        <w:spacing w:before="0" w:beforeAutospacing="0" w:after="0" w:afterAutospacing="0"/>
        <w:ind w:firstLine="567"/>
        <w:jc w:val="both"/>
      </w:pPr>
      <w:r>
        <w:t>Исчерпывающий перечень оснований для отказа в приеме документов, необходимых для предоставления государственной услуги</w:t>
      </w:r>
    </w:p>
    <w:p w:rsidR="00177BDA" w:rsidRDefault="00177BDA" w:rsidP="00177BDA">
      <w:pPr>
        <w:pStyle w:val="consplusnormal"/>
        <w:spacing w:before="0" w:beforeAutospacing="0" w:after="0" w:afterAutospacing="0"/>
        <w:ind w:firstLine="567"/>
        <w:jc w:val="both"/>
      </w:pPr>
      <w:r>
        <w:t> </w:t>
      </w:r>
    </w:p>
    <w:p w:rsidR="00177BDA" w:rsidRDefault="00177BDA" w:rsidP="00177BDA">
      <w:pPr>
        <w:pStyle w:val="consplusnormal"/>
        <w:spacing w:before="0" w:beforeAutospacing="0" w:after="0" w:afterAutospacing="0"/>
        <w:ind w:firstLine="567"/>
        <w:jc w:val="both"/>
      </w:pPr>
      <w:r>
        <w:t>Основаниями для отказа в приеме к рассмотрению заявления о выдаче паспорта и документов, необходимых для предоставления государственной услуги, являются:</w:t>
      </w:r>
    </w:p>
    <w:p w:rsidR="00177BDA" w:rsidRDefault="00177BDA" w:rsidP="00177BDA">
      <w:pPr>
        <w:pStyle w:val="consplusnormal"/>
        <w:spacing w:before="0" w:beforeAutospacing="0" w:after="0" w:afterAutospacing="0"/>
        <w:ind w:firstLine="567"/>
        <w:jc w:val="both"/>
      </w:pPr>
      <w:r>
        <w:t>- нарушение требований к форме и содержанию заявления либо невозможность прочтения текста такого заявления;</w:t>
      </w:r>
    </w:p>
    <w:p w:rsidR="00177BDA" w:rsidRDefault="00177BDA" w:rsidP="00177BDA">
      <w:pPr>
        <w:pStyle w:val="consplusnormal"/>
        <w:spacing w:before="0" w:beforeAutospacing="0" w:after="0" w:afterAutospacing="0"/>
        <w:ind w:firstLine="567"/>
        <w:jc w:val="both"/>
      </w:pPr>
      <w:r>
        <w:t>- наличие фактических ошибок в указанных заявителем персональных данных;</w:t>
      </w:r>
    </w:p>
    <w:p w:rsidR="00177BDA" w:rsidRDefault="00177BDA" w:rsidP="00177BDA">
      <w:pPr>
        <w:pStyle w:val="consplusnormal"/>
        <w:spacing w:before="0" w:beforeAutospacing="0" w:after="0" w:afterAutospacing="0"/>
        <w:ind w:firstLine="567"/>
        <w:jc w:val="both"/>
      </w:pPr>
      <w:r>
        <w:t>- отсутствие одного или нескольких необходимых документов;</w:t>
      </w:r>
    </w:p>
    <w:p w:rsidR="00177BDA" w:rsidRDefault="00177BDA" w:rsidP="00177BDA">
      <w:pPr>
        <w:pStyle w:val="consplusnormal"/>
        <w:spacing w:before="0" w:beforeAutospacing="0" w:after="0" w:afterAutospacing="0"/>
        <w:ind w:firstLine="567"/>
        <w:jc w:val="both"/>
      </w:pPr>
      <w:r>
        <w:t>- предоставление недействительных документов;</w:t>
      </w:r>
    </w:p>
    <w:p w:rsidR="00177BDA" w:rsidRDefault="00177BDA" w:rsidP="00177BDA">
      <w:pPr>
        <w:pStyle w:val="consplusnormal"/>
        <w:spacing w:before="0" w:beforeAutospacing="0" w:after="0" w:afterAutospacing="0"/>
        <w:ind w:firstLine="567"/>
        <w:jc w:val="both"/>
      </w:pPr>
      <w:r>
        <w:lastRenderedPageBreak/>
        <w:t>- истечение срока действия основного документа, удостоверяющего личность заявителя, на дату принятия документов, необходимых для предоставления государственной услуги;</w:t>
      </w:r>
    </w:p>
    <w:p w:rsidR="00177BDA" w:rsidRDefault="00177BDA" w:rsidP="00177BDA">
      <w:pPr>
        <w:pStyle w:val="consplusnormal"/>
        <w:spacing w:before="0" w:beforeAutospacing="0" w:after="0" w:afterAutospacing="0"/>
        <w:ind w:firstLine="567"/>
        <w:jc w:val="both"/>
      </w:pPr>
      <w:r>
        <w:t>- несоблюдение требований о личном обращении заявителя при подаче заявления (за исключением случаев подачи заявления в электронной форме с использованием Единого портала);</w:t>
      </w:r>
    </w:p>
    <w:p w:rsidR="00177BDA" w:rsidRDefault="00177BDA" w:rsidP="00177BDA">
      <w:pPr>
        <w:pStyle w:val="consplusnormal"/>
        <w:spacing w:before="0" w:beforeAutospacing="0" w:after="0" w:afterAutospacing="0"/>
        <w:ind w:firstLine="567"/>
        <w:jc w:val="both"/>
      </w:pPr>
      <w:r>
        <w:t>- отказ гражданина, обратившегося с заявлением (гражданина, в отношении которого подано заявление) от прохождения процедуры цифрового фотографирования, а также отказ гражданина, обратившегося с заявлением (гражданина, достигшего 12-летнего возраста, в отношении которого подано заявление) от прохождения процедуры сканирования папиллярных узоров указательных пальцев его рук (за исключением случаев подачи заявления в электронной форме с использованием Единого портала).</w:t>
      </w:r>
    </w:p>
    <w:p w:rsidR="00177BDA" w:rsidRDefault="00177BDA" w:rsidP="00177BDA">
      <w:pPr>
        <w:pStyle w:val="consplusnormal"/>
        <w:spacing w:before="0" w:beforeAutospacing="0" w:after="0" w:afterAutospacing="0"/>
        <w:ind w:firstLine="567"/>
        <w:jc w:val="both"/>
      </w:pPr>
      <w:r>
        <w:t>Основаниями для отказа в заявления, поданное в форме электронного документа с использованием Единого портала, являются:</w:t>
      </w:r>
    </w:p>
    <w:p w:rsidR="00177BDA" w:rsidRDefault="00177BDA" w:rsidP="00177BDA">
      <w:pPr>
        <w:pStyle w:val="consplusnormal"/>
        <w:spacing w:before="0" w:beforeAutospacing="0" w:after="0" w:afterAutospacing="0"/>
        <w:ind w:firstLine="567"/>
        <w:jc w:val="both"/>
      </w:pPr>
      <w:r>
        <w:t>- нарушение требований о заполнении всех пунктов заявления, подлежащих заполнению;</w:t>
      </w:r>
    </w:p>
    <w:p w:rsidR="00177BDA" w:rsidRDefault="00177BDA" w:rsidP="00177BDA">
      <w:pPr>
        <w:pStyle w:val="consplusnormal"/>
        <w:spacing w:before="0" w:beforeAutospacing="0" w:after="0" w:afterAutospacing="0"/>
        <w:ind w:firstLine="567"/>
        <w:jc w:val="both"/>
      </w:pPr>
      <w:r>
        <w:t>- указание основного документа, удостоверяющего личность заявителя, с истекшим сроком действия на дату подачи документов, необходимых для предоставления государственной услуги;</w:t>
      </w:r>
    </w:p>
    <w:p w:rsidR="00177BDA" w:rsidRDefault="00177BDA" w:rsidP="00177BDA">
      <w:pPr>
        <w:pStyle w:val="consplusnormal"/>
        <w:spacing w:before="0" w:beforeAutospacing="0" w:after="0" w:afterAutospacing="0"/>
        <w:ind w:firstLine="567"/>
        <w:jc w:val="both"/>
      </w:pPr>
      <w:r>
        <w:t>- наличие фактических ошибок в указанных заявителем персональных данных;</w:t>
      </w:r>
    </w:p>
    <w:p w:rsidR="00177BDA" w:rsidRDefault="00177BDA" w:rsidP="00177BDA">
      <w:pPr>
        <w:pStyle w:val="consplusnormal"/>
        <w:spacing w:before="0" w:beforeAutospacing="0" w:after="0" w:afterAutospacing="0"/>
        <w:ind w:firstLine="567"/>
        <w:jc w:val="both"/>
      </w:pPr>
      <w:r>
        <w:t>- непредставление фотографии в электронной форме;</w:t>
      </w:r>
    </w:p>
    <w:p w:rsidR="00177BDA" w:rsidRDefault="00177BDA" w:rsidP="00177BDA">
      <w:pPr>
        <w:pStyle w:val="consplusnormal"/>
        <w:spacing w:before="0" w:beforeAutospacing="0" w:after="0" w:afterAutospacing="0"/>
        <w:ind w:firstLine="567"/>
        <w:jc w:val="both"/>
      </w:pPr>
      <w:r>
        <w:t>- несоблюдение требований к фотографии;</w:t>
      </w:r>
    </w:p>
    <w:p w:rsidR="00177BDA" w:rsidRDefault="00177BDA" w:rsidP="00177BDA">
      <w:pPr>
        <w:pStyle w:val="consplusnormal"/>
        <w:spacing w:before="0" w:beforeAutospacing="0" w:after="0" w:afterAutospacing="0"/>
        <w:ind w:firstLine="567"/>
        <w:jc w:val="both"/>
      </w:pPr>
      <w:r>
        <w:t>-несоответствие данных владельца сертификата ключа проверки электронной подписи данным заявителя, указанным в заявлении о выдаче паспорта, поданным в электронной форме с использованием Единого портала.</w:t>
      </w:r>
    </w:p>
    <w:p w:rsidR="00177BDA" w:rsidRDefault="00177BDA" w:rsidP="00177BDA">
      <w:pPr>
        <w:pStyle w:val="consplusnormal"/>
        <w:spacing w:before="0" w:beforeAutospacing="0" w:after="0" w:afterAutospacing="0"/>
        <w:ind w:firstLine="567"/>
        <w:jc w:val="both"/>
      </w:pPr>
      <w:r>
        <w:t>В случае подачи заявления о выдаче паспорта несовершеннолетнему гражданину через многофункциональный центр, заявление о выдаче паспорта несовершеннолетнему гражданину работниками многофункционального центра к рассмотрению не принимаются при отсутствии у гражданина, не достигшего 14-летнего возраста, одного из вышеуказанных документов, подтверждающих наличие у него гражданства Российской Федерации.</w:t>
      </w:r>
    </w:p>
    <w:p w:rsidR="00177BDA" w:rsidRDefault="00177BDA" w:rsidP="00177BDA">
      <w:pPr>
        <w:pStyle w:val="consplustitle"/>
        <w:spacing w:before="0" w:beforeAutospacing="0" w:after="0" w:afterAutospacing="0"/>
        <w:ind w:firstLine="567"/>
        <w:jc w:val="both"/>
      </w:pPr>
      <w:r>
        <w:t>Исчерпывающий перечень оснований для приостановления или отказа в предоставлении государственной услуги</w:t>
      </w:r>
    </w:p>
    <w:p w:rsidR="00177BDA" w:rsidRDefault="00177BDA" w:rsidP="00177BDA">
      <w:pPr>
        <w:pStyle w:val="consplusnormal"/>
        <w:spacing w:before="0" w:beforeAutospacing="0" w:after="0" w:afterAutospacing="0"/>
        <w:ind w:firstLine="567"/>
        <w:jc w:val="both"/>
      </w:pPr>
      <w:r>
        <w:t>Основанием для приостановления предоставления государственной услуги является неявка заявителя в подразделение по вопросам миграции территориального органа МВД России в течение 15 дней после его приглашения на прием для предоставления необходимых документов, цифрового фотографирования заявителя (гражданина, в отношении которого подано заявление) и сканирования папиллярных узоров указательных пальцев  рук заявителя (гражданина, достигшего 12-летнего возраста, в отношении которого подано заявление), если указанное заявление о выдаче паспорта подавалось через Единый портал. Оформление паспорта, содержащего электронный носитель информации, приостанавливается до личного обращения заявителя в подразделение по вопросам миграции территориального органа МВД России.</w:t>
      </w:r>
    </w:p>
    <w:p w:rsidR="00177BDA" w:rsidRDefault="00177BDA" w:rsidP="00177BDA">
      <w:pPr>
        <w:pStyle w:val="consplusnormal"/>
        <w:spacing w:before="0" w:beforeAutospacing="0" w:after="0" w:afterAutospacing="0"/>
        <w:ind w:firstLine="567"/>
        <w:jc w:val="both"/>
      </w:pPr>
      <w:r>
        <w:t>В случае неявки заявителя в подразделение по вопросам миграции территориального органа МВД России по истечении шести месяцев со дня подачи заявления в форме электронного документа с использованием Единого портала для предоставления необходимых документов, цифрового фотографирования заявителя (гражданина, в отношении которого подано заявление) и сканирования папиллярных узоров указательных пальцев  рук заявителя (гражданина, достигшего 12-летнего возраста, в отношении которого подано заявление), рассмотрение заявления прекращается и оно списывается в архив, о чем заявитель информируется посредством электронного уведомления с использованием Единого портала.</w:t>
      </w:r>
    </w:p>
    <w:p w:rsidR="00177BDA" w:rsidRDefault="00177BDA" w:rsidP="00177BDA">
      <w:pPr>
        <w:pStyle w:val="consplusnormal"/>
        <w:spacing w:before="0" w:beforeAutospacing="0" w:after="0" w:afterAutospacing="0"/>
        <w:ind w:firstLine="567"/>
        <w:jc w:val="both"/>
      </w:pPr>
      <w:r>
        <w:rPr>
          <w:rStyle w:val="a3"/>
          <w:rFonts w:eastAsiaTheme="majorEastAsia"/>
        </w:rPr>
        <w:lastRenderedPageBreak/>
        <w:t>Основаниями для отказа в оформлении паспорта являются</w:t>
      </w:r>
      <w:r>
        <w:t>:</w:t>
      </w:r>
    </w:p>
    <w:p w:rsidR="00177BDA" w:rsidRDefault="00177BDA" w:rsidP="00177BDA">
      <w:pPr>
        <w:pStyle w:val="consplusnormal"/>
        <w:spacing w:before="0" w:beforeAutospacing="0" w:after="0" w:afterAutospacing="0"/>
        <w:ind w:firstLine="567"/>
        <w:jc w:val="both"/>
      </w:pPr>
      <w:r>
        <w:t>Установление в соответствии со статьей 15 Федерального закона от 15 августа 1996 г. N 114-ФЗ обстоятельств, влекущих временное ограничение права гражданина Российской Федерации на выезд из Российской Федерации:</w:t>
      </w:r>
    </w:p>
    <w:p w:rsidR="00177BDA" w:rsidRDefault="00177BDA" w:rsidP="00177BDA">
      <w:pPr>
        <w:pStyle w:val="consplusnormal"/>
        <w:spacing w:before="0" w:beforeAutospacing="0" w:after="0" w:afterAutospacing="0"/>
        <w:ind w:firstLine="567"/>
        <w:jc w:val="both"/>
      </w:pPr>
      <w:r>
        <w:rPr>
          <w:rStyle w:val="a5"/>
        </w:rPr>
        <w:t>Примечание:</w:t>
      </w:r>
      <w:r>
        <w:t xml:space="preserve"> </w:t>
      </w:r>
      <w:r>
        <w:rPr>
          <w:rStyle w:val="a5"/>
        </w:rPr>
        <w:t>В соответствии со статьей 15 вышеназванного закона</w:t>
      </w:r>
      <w:r w:rsidR="004737AD">
        <w:rPr>
          <w:rStyle w:val="a5"/>
        </w:rPr>
        <w:t xml:space="preserve"> </w:t>
      </w:r>
      <w:r>
        <w:rPr>
          <w:rStyle w:val="a5"/>
        </w:rPr>
        <w:t>Право гражданина Российской Федерации на выезд из Российской Федерации может быть временно ограничено в случаях, если он:</w:t>
      </w:r>
    </w:p>
    <w:p w:rsidR="00177BDA" w:rsidRDefault="00177BDA" w:rsidP="00177BDA">
      <w:pPr>
        <w:pStyle w:val="consplusnormal"/>
        <w:spacing w:before="0" w:beforeAutospacing="0" w:after="0" w:afterAutospacing="0"/>
        <w:ind w:firstLine="567"/>
        <w:jc w:val="both"/>
      </w:pPr>
      <w:r>
        <w:rPr>
          <w:rStyle w:val="a5"/>
        </w:rPr>
        <w:t>1) при допуске к сведениям особой важности или совершенно секретным сведениям, отнесенным к государственной тайне в соответствии с законом Российской Федерации о государственной тайне, заключил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настоящим Федеральным законом;</w:t>
      </w:r>
    </w:p>
    <w:p w:rsidR="00177BDA" w:rsidRDefault="00177BDA" w:rsidP="00177BDA">
      <w:pPr>
        <w:pStyle w:val="consplusnormal"/>
        <w:spacing w:before="0" w:beforeAutospacing="0" w:after="0" w:afterAutospacing="0"/>
        <w:ind w:firstLine="567"/>
        <w:jc w:val="both"/>
      </w:pPr>
      <w:r>
        <w:rPr>
          <w:rStyle w:val="a5"/>
        </w:rPr>
        <w:t>2) в соответствии с законодательством Российской Федерации призван на военную службу или направлен на альтернативную гражданскую службу, - до окончания военной службы или альтернативной гражданской службы;</w:t>
      </w:r>
    </w:p>
    <w:p w:rsidR="00177BDA" w:rsidRDefault="00177BDA" w:rsidP="00177BDA">
      <w:pPr>
        <w:pStyle w:val="consplusnormal"/>
        <w:spacing w:before="0" w:beforeAutospacing="0" w:after="0" w:afterAutospacing="0"/>
        <w:ind w:firstLine="567"/>
        <w:jc w:val="both"/>
      </w:pPr>
      <w:r>
        <w:rPr>
          <w:rStyle w:val="a5"/>
        </w:rPr>
        <w:t>3) в соответствии с уголовно-процессуальным законодательством Российской Федерации является подозреваемым либо привлечен в качестве обвиняемого, - до вынесения решения по делу или вступления в законную силу приговора суда;</w:t>
      </w:r>
    </w:p>
    <w:p w:rsidR="00177BDA" w:rsidRDefault="00177BDA" w:rsidP="00177BDA">
      <w:pPr>
        <w:pStyle w:val="consplusnormal"/>
        <w:spacing w:before="0" w:beforeAutospacing="0" w:after="0" w:afterAutospacing="0"/>
        <w:ind w:firstLine="567"/>
        <w:jc w:val="both"/>
      </w:pPr>
      <w:r>
        <w:rPr>
          <w:rStyle w:val="a5"/>
        </w:rPr>
        <w:t>4) осужден за совершение преступления, - до отбытия (исполнения) наказания или до освобождения от наказания;</w:t>
      </w:r>
    </w:p>
    <w:p w:rsidR="00177BDA" w:rsidRDefault="00177BDA" w:rsidP="00177BDA">
      <w:pPr>
        <w:pStyle w:val="consplusnormal"/>
        <w:spacing w:before="0" w:beforeAutospacing="0" w:after="0" w:afterAutospacing="0"/>
        <w:ind w:firstLine="567"/>
        <w:jc w:val="both"/>
      </w:pPr>
      <w:r>
        <w:rPr>
          <w:rStyle w:val="a5"/>
        </w:rPr>
        <w:t>5) уклоняется от исполнения обязательств, наложенных на него судом, - до исполнения обязательств либо до достижения согласия сторонами;</w:t>
      </w:r>
    </w:p>
    <w:p w:rsidR="00177BDA" w:rsidRDefault="00177BDA" w:rsidP="00177BDA">
      <w:pPr>
        <w:pStyle w:val="consplusnormal"/>
        <w:spacing w:before="0" w:beforeAutospacing="0" w:after="0" w:afterAutospacing="0"/>
        <w:ind w:firstLine="567"/>
        <w:jc w:val="both"/>
      </w:pPr>
      <w:r>
        <w:rPr>
          <w:rStyle w:val="a5"/>
        </w:rPr>
        <w:t>6)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p w:rsidR="00177BDA" w:rsidRDefault="00177BDA" w:rsidP="00177BDA">
      <w:pPr>
        <w:pStyle w:val="consplusnormal"/>
        <w:spacing w:before="0" w:beforeAutospacing="0" w:after="0" w:afterAutospacing="0"/>
        <w:ind w:firstLine="567"/>
        <w:jc w:val="both"/>
      </w:pPr>
      <w:r>
        <w:rPr>
          <w:rStyle w:val="a5"/>
        </w:rPr>
        <w:t>7) проходит государственную службу (работает) в органах федеральной службы безопасности, - до окончания срока соответствующего контракта (трудового договора);</w:t>
      </w:r>
    </w:p>
    <w:p w:rsidR="00177BDA" w:rsidRDefault="00177BDA" w:rsidP="00177BDA">
      <w:pPr>
        <w:pStyle w:val="consplusnormal"/>
        <w:spacing w:before="0" w:beforeAutospacing="0" w:after="0" w:afterAutospacing="0"/>
        <w:ind w:firstLine="567"/>
        <w:jc w:val="both"/>
      </w:pPr>
      <w:r>
        <w:rPr>
          <w:rStyle w:val="a5"/>
        </w:rPr>
        <w:t>8) признан несостоятельным (банкротом), - до вынесения арбитражным судом определения о завершении или прекращении производства по делу о несостоятельности (банкротстве), в том числе в результате утверждения арбитражным судом мирового соглашения.</w:t>
      </w:r>
    </w:p>
    <w:p w:rsidR="00177BDA" w:rsidRDefault="00177BDA" w:rsidP="00177BDA">
      <w:pPr>
        <w:pStyle w:val="consplusnormal"/>
        <w:spacing w:before="0" w:beforeAutospacing="0" w:after="0" w:afterAutospacing="0"/>
        <w:ind w:firstLine="567"/>
        <w:jc w:val="both"/>
      </w:pPr>
      <w:r>
        <w:t>2. Наличие сведений о несогласии законного представителя на выезд из Российской Федерации несовершеннолетнего гражданина Российской Федерации.</w:t>
      </w:r>
    </w:p>
    <w:p w:rsidR="00177BDA" w:rsidRDefault="00177BDA" w:rsidP="00177BDA">
      <w:pPr>
        <w:pStyle w:val="consplusnormal"/>
        <w:spacing w:before="0" w:beforeAutospacing="0" w:after="0" w:afterAutospacing="0"/>
        <w:ind w:firstLine="567"/>
        <w:jc w:val="both"/>
      </w:pPr>
      <w:r>
        <w:t>3. Предоставление заявителем недостоверных (поддельных или подложных) документов.</w:t>
      </w:r>
    </w:p>
    <w:p w:rsidR="00177BDA" w:rsidRDefault="00177BDA" w:rsidP="00177BDA">
      <w:pPr>
        <w:pStyle w:val="consplusnormal"/>
        <w:spacing w:before="0" w:beforeAutospacing="0" w:after="0" w:afterAutospacing="0"/>
        <w:ind w:firstLine="567"/>
        <w:jc w:val="both"/>
      </w:pPr>
      <w:r>
        <w:t>4. Отсутствие в поступивших из многофункционального центра необходимых документов либо информации, предоставлении которых необходимо.</w:t>
      </w:r>
    </w:p>
    <w:p w:rsidR="00177BDA" w:rsidRDefault="00177BDA" w:rsidP="00177BDA">
      <w:pPr>
        <w:pStyle w:val="consplusnormal"/>
        <w:spacing w:before="0" w:beforeAutospacing="0" w:after="0" w:afterAutospacing="0"/>
        <w:ind w:firstLine="567"/>
        <w:jc w:val="both"/>
      </w:pPr>
      <w:r>
        <w:rPr>
          <w:rStyle w:val="a3"/>
          <w:rFonts w:eastAsiaTheme="majorEastAsia"/>
        </w:rPr>
        <w:t>Основаниями для</w:t>
      </w:r>
      <w:r>
        <w:t xml:space="preserve"> </w:t>
      </w:r>
      <w:r>
        <w:rPr>
          <w:rStyle w:val="a3"/>
          <w:rFonts w:eastAsiaTheme="majorEastAsia"/>
        </w:rPr>
        <w:t>отказа в выдаче оформленного паспорта являются:</w:t>
      </w:r>
    </w:p>
    <w:p w:rsidR="00177BDA" w:rsidRDefault="00177BDA" w:rsidP="00177BDA">
      <w:pPr>
        <w:pStyle w:val="consplusnormal"/>
        <w:spacing w:before="0" w:beforeAutospacing="0" w:after="0" w:afterAutospacing="0"/>
        <w:ind w:firstLine="567"/>
        <w:jc w:val="both"/>
      </w:pPr>
      <w:r>
        <w:t>1. Основания, предусмотренные для отказа в оформлении паспорта.</w:t>
      </w:r>
    </w:p>
    <w:p w:rsidR="00177BDA" w:rsidRDefault="00177BDA" w:rsidP="00177BDA">
      <w:pPr>
        <w:pStyle w:val="consplusnormal"/>
        <w:spacing w:before="0" w:beforeAutospacing="0" w:after="0" w:afterAutospacing="0"/>
        <w:ind w:firstLine="567"/>
        <w:jc w:val="both"/>
      </w:pPr>
      <w:r>
        <w:t>2. Неуплата заявителем государственной пошлины.</w:t>
      </w:r>
    </w:p>
    <w:p w:rsidR="00177BDA" w:rsidRDefault="00177BDA" w:rsidP="00177BDA">
      <w:pPr>
        <w:pStyle w:val="consplusnormal"/>
        <w:spacing w:before="0" w:beforeAutospacing="0" w:after="0" w:afterAutospacing="0"/>
        <w:ind w:firstLine="567"/>
        <w:jc w:val="both"/>
      </w:pPr>
      <w:r>
        <w:t>В период рассмотрения, заявления заявитель вправе отказаться от получения государственной услуги на основании заявления об отказе в получении государственной услуги по установленной форме, поданного в подразделение по вопросам миграции лично или при обращении заявителя через многофункциональный центр или в форме электронного документа через Единый портал.</w:t>
      </w:r>
    </w:p>
    <w:p w:rsidR="00177BDA" w:rsidRDefault="00177BDA" w:rsidP="00177BDA">
      <w:pPr>
        <w:pStyle w:val="a4"/>
        <w:spacing w:before="0" w:beforeAutospacing="0" w:after="0" w:afterAutospacing="0"/>
        <w:ind w:firstLine="567"/>
        <w:jc w:val="both"/>
      </w:pPr>
      <w:r>
        <w:rPr>
          <w:rStyle w:val="a3"/>
          <w:rFonts w:eastAsiaTheme="majorEastAsia"/>
        </w:rPr>
        <w:t>Порядок получения государственной услуги в Многофункциональных центрах предоставления государственных и муниципальных услуг.</w:t>
      </w:r>
    </w:p>
    <w:p w:rsidR="00177BDA" w:rsidRDefault="00177BDA" w:rsidP="00177BDA">
      <w:pPr>
        <w:pStyle w:val="a4"/>
        <w:spacing w:before="0" w:beforeAutospacing="0" w:after="0" w:afterAutospacing="0"/>
        <w:ind w:firstLine="567"/>
        <w:jc w:val="both"/>
      </w:pPr>
      <w:r>
        <w:lastRenderedPageBreak/>
        <w:t xml:space="preserve">В предоставлении </w:t>
      </w:r>
      <w:proofErr w:type="spellStart"/>
      <w:r>
        <w:t>гос.услуги</w:t>
      </w:r>
      <w:proofErr w:type="spellEnd"/>
      <w:r>
        <w:t xml:space="preserve"> по оформлению и выдаче заграничных паспортов принимают участие многофункциональные центры предоставления государственных и муниципальных услуг.</w:t>
      </w:r>
    </w:p>
    <w:p w:rsidR="00177BDA" w:rsidRDefault="00177BDA" w:rsidP="00177BDA">
      <w:pPr>
        <w:pStyle w:val="a4"/>
        <w:spacing w:before="0" w:beforeAutospacing="0" w:after="0" w:afterAutospacing="0"/>
        <w:ind w:firstLine="567"/>
        <w:jc w:val="both"/>
      </w:pPr>
      <w:r>
        <w:t>Срок предоставления государственной услуги не должен превышать:</w:t>
      </w:r>
    </w:p>
    <w:p w:rsidR="00177BDA" w:rsidRDefault="00177BDA" w:rsidP="00177BDA">
      <w:pPr>
        <w:pStyle w:val="a4"/>
        <w:spacing w:before="0" w:beforeAutospacing="0" w:after="0" w:afterAutospacing="0"/>
        <w:ind w:firstLine="567"/>
        <w:jc w:val="both"/>
      </w:pPr>
      <w:r>
        <w:t>- при подаче документов по месту жительства заявителя - один месяц;</w:t>
      </w:r>
    </w:p>
    <w:p w:rsidR="00177BDA" w:rsidRDefault="00177BDA" w:rsidP="00177BDA">
      <w:pPr>
        <w:pStyle w:val="a4"/>
        <w:spacing w:before="0" w:beforeAutospacing="0" w:after="0" w:afterAutospacing="0"/>
        <w:ind w:firstLine="567"/>
        <w:jc w:val="both"/>
      </w:pPr>
      <w:r>
        <w:t>- при подаче документов по месту пребывания заявителя, месту фактического обращения - три месяца;</w:t>
      </w:r>
    </w:p>
    <w:p w:rsidR="00177BDA" w:rsidRDefault="00177BDA" w:rsidP="00177BDA">
      <w:pPr>
        <w:pStyle w:val="a4"/>
        <w:spacing w:before="0" w:beforeAutospacing="0" w:after="0" w:afterAutospacing="0"/>
        <w:ind w:firstLine="567"/>
        <w:jc w:val="both"/>
      </w:pPr>
      <w:r>
        <w:t>- при оформлении паспорта заявителю, имеющему (имевшему) допуск к сведениям особой важности или совершенно секретным сведениям, отнесенным к государственной тайне в соответствии с Законом Российской Федерации от 21 июля 1993 г. N 5485-I "О государственной тайне" - три месяца.</w:t>
      </w:r>
    </w:p>
    <w:p w:rsidR="00177BDA" w:rsidRDefault="00177BDA" w:rsidP="00177BDA">
      <w:pPr>
        <w:pStyle w:val="a4"/>
        <w:spacing w:before="0" w:beforeAutospacing="0" w:after="0" w:afterAutospacing="0"/>
        <w:ind w:firstLine="567"/>
        <w:jc w:val="both"/>
      </w:pPr>
      <w:r>
        <w:t>Государственная услуга предоставляется по месту жительства, по месту пребывания, или по месту фактического проживания гражданина.</w:t>
      </w:r>
    </w:p>
    <w:p w:rsidR="00177BDA" w:rsidRDefault="00177BDA" w:rsidP="00177BDA">
      <w:pPr>
        <w:pStyle w:val="a4"/>
        <w:spacing w:before="0" w:beforeAutospacing="0" w:after="0" w:afterAutospacing="0"/>
        <w:ind w:firstLine="567"/>
        <w:jc w:val="both"/>
      </w:pPr>
      <w:r>
        <w:rPr>
          <w:rStyle w:val="a3"/>
          <w:rFonts w:eastAsiaTheme="majorEastAsia"/>
        </w:rPr>
        <w:t xml:space="preserve">Основанием для начала административной процедуры является подача заявителем при личном обращении в многофункциональный центр заявления на бумажном носителе с представлением всех необходимых документов для оформления </w:t>
      </w:r>
      <w:proofErr w:type="spellStart"/>
      <w:r>
        <w:rPr>
          <w:rStyle w:val="a3"/>
          <w:rFonts w:eastAsiaTheme="majorEastAsia"/>
        </w:rPr>
        <w:t>загран</w:t>
      </w:r>
      <w:proofErr w:type="spellEnd"/>
      <w:proofErr w:type="gramStart"/>
      <w:r>
        <w:rPr>
          <w:rStyle w:val="a3"/>
          <w:rFonts w:eastAsiaTheme="majorEastAsia"/>
        </w:rPr>
        <w:t>. паспорта</w:t>
      </w:r>
      <w:proofErr w:type="gramEnd"/>
      <w:r>
        <w:rPr>
          <w:rStyle w:val="a3"/>
          <w:rFonts w:eastAsiaTheme="majorEastAsia"/>
        </w:rPr>
        <w:t>.</w:t>
      </w:r>
    </w:p>
    <w:p w:rsidR="00177BDA" w:rsidRDefault="00177BDA" w:rsidP="00177BDA">
      <w:pPr>
        <w:pStyle w:val="a4"/>
        <w:spacing w:before="0" w:beforeAutospacing="0" w:after="0" w:afterAutospacing="0"/>
        <w:ind w:firstLine="567"/>
        <w:jc w:val="both"/>
      </w:pPr>
      <w:r>
        <w:t xml:space="preserve">После приема заявления и иных документов, необходимых для предоставления государственной услуги, по желанию заявителя работником </w:t>
      </w:r>
      <w:proofErr w:type="gramStart"/>
      <w:r>
        <w:t>МФЦ  выдается</w:t>
      </w:r>
      <w:proofErr w:type="gramEnd"/>
      <w:r>
        <w:t xml:space="preserve"> справка установленного образца о приеме заявления. </w:t>
      </w:r>
      <w:proofErr w:type="gramStart"/>
      <w:r>
        <w:t>Заявитель  также</w:t>
      </w:r>
      <w:proofErr w:type="gramEnd"/>
      <w:r>
        <w:t xml:space="preserve"> информируется о сроках, порядке предоставления </w:t>
      </w:r>
      <w:proofErr w:type="spellStart"/>
      <w:r>
        <w:t>гос.услуги</w:t>
      </w:r>
      <w:proofErr w:type="spellEnd"/>
      <w:r>
        <w:t>, сроках получения готового документа и основаниях, которые могут повлечь временное ограничение права гражданина на выезд из РФ  и отказ в оформлении и выдаче ему паспорта.</w:t>
      </w:r>
    </w:p>
    <w:p w:rsidR="00177BDA" w:rsidRDefault="00177BDA" w:rsidP="00177BDA">
      <w:pPr>
        <w:pStyle w:val="a4"/>
        <w:spacing w:before="0" w:beforeAutospacing="0" w:after="0" w:afterAutospacing="0"/>
        <w:ind w:firstLine="567"/>
        <w:jc w:val="both"/>
      </w:pPr>
      <w:r>
        <w:t> О получении результата государственной услуги, заявитель информируется работником МФЦ и обращается в тот же МФЦ, в которое было подано заявление в сроки, установленные законодательством. Паспорт (либо уведомление об отказе) выдается (вручается) лично владельцу (заявителю) при представлении им основного документа, удостоверяющего личность, действующего заграничного паспорта, и других необходимых документов для установления личности.</w:t>
      </w:r>
    </w:p>
    <w:p w:rsidR="004737AD" w:rsidRDefault="004737AD" w:rsidP="00177BDA">
      <w:pPr>
        <w:pStyle w:val="a4"/>
        <w:spacing w:before="0" w:beforeAutospacing="0" w:after="0" w:afterAutospacing="0"/>
        <w:ind w:firstLine="567"/>
        <w:jc w:val="both"/>
      </w:pPr>
    </w:p>
    <w:p w:rsidR="00177BDA" w:rsidRDefault="00177BDA" w:rsidP="004737AD">
      <w:pPr>
        <w:pStyle w:val="1"/>
        <w:spacing w:before="0" w:line="240" w:lineRule="auto"/>
        <w:ind w:firstLine="567"/>
        <w:jc w:val="center"/>
        <w:rPr>
          <w:rFonts w:ascii="Times New Roman" w:hAnsi="Times New Roman" w:cs="Times New Roman"/>
          <w:color w:val="auto"/>
          <w:sz w:val="32"/>
          <w:szCs w:val="32"/>
        </w:rPr>
      </w:pPr>
      <w:r w:rsidRPr="004737AD">
        <w:rPr>
          <w:rFonts w:ascii="Times New Roman" w:hAnsi="Times New Roman" w:cs="Times New Roman"/>
          <w:color w:val="auto"/>
          <w:sz w:val="32"/>
          <w:szCs w:val="32"/>
        </w:rPr>
        <w:t>Документы, необходимые для получения государственной услуги</w:t>
      </w:r>
    </w:p>
    <w:p w:rsidR="004737AD" w:rsidRPr="004737AD" w:rsidRDefault="004737AD" w:rsidP="004737AD"/>
    <w:p w:rsidR="00177BDA" w:rsidRDefault="00177BDA" w:rsidP="00177BDA">
      <w:pPr>
        <w:pStyle w:val="consplustitle"/>
        <w:spacing w:before="0" w:beforeAutospacing="0" w:after="0" w:afterAutospacing="0"/>
        <w:ind w:firstLine="567"/>
        <w:jc w:val="both"/>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r w:rsidR="004737AD">
        <w:t>.</w:t>
      </w:r>
    </w:p>
    <w:p w:rsidR="00177BDA" w:rsidRDefault="00177BDA" w:rsidP="00177BDA">
      <w:pPr>
        <w:pStyle w:val="consplusnormal"/>
        <w:spacing w:before="0" w:beforeAutospacing="0" w:after="0" w:afterAutospacing="0"/>
        <w:ind w:firstLine="567"/>
        <w:jc w:val="both"/>
      </w:pPr>
      <w:r>
        <w:t>Документами, необходимыми для предоставления государственной услуги, подлежащими представлению заявителем лично в подразделение по вопросам миграции либо через многофункциональный центр на бумажном носителе, являются:</w:t>
      </w:r>
    </w:p>
    <w:p w:rsidR="00177BDA" w:rsidRDefault="00177BDA" w:rsidP="00177BDA">
      <w:pPr>
        <w:pStyle w:val="consplusnormal"/>
        <w:spacing w:before="0" w:beforeAutospacing="0" w:after="0" w:afterAutospacing="0"/>
        <w:ind w:firstLine="567"/>
        <w:jc w:val="both"/>
      </w:pPr>
      <w:r>
        <w:t>1. Для оформления паспорта, содержащего электронный носитель информации, гражданам, достигшим 18-летнего возраста:</w:t>
      </w:r>
    </w:p>
    <w:p w:rsidR="00177BDA" w:rsidRDefault="00177BDA" w:rsidP="00177BDA">
      <w:pPr>
        <w:pStyle w:val="consplusnormal"/>
        <w:spacing w:before="0" w:beforeAutospacing="0" w:after="0" w:afterAutospacing="0"/>
        <w:ind w:firstLine="567"/>
        <w:jc w:val="both"/>
      </w:pPr>
      <w:r>
        <w:t>1.1. Заявление о выдаче паспорта в одном экземпляре.</w:t>
      </w:r>
    </w:p>
    <w:p w:rsidR="00177BDA" w:rsidRDefault="00177BDA" w:rsidP="00177BDA">
      <w:pPr>
        <w:pStyle w:val="consplusnormal"/>
        <w:spacing w:before="0" w:beforeAutospacing="0" w:after="0" w:afterAutospacing="0"/>
        <w:ind w:firstLine="567"/>
        <w:jc w:val="both"/>
      </w:pPr>
      <w:r>
        <w:t>1.2. Паспорт гражданина Российской Федерации, удостоверяющий личность гражданина Российской Федерации на территории Российской Федерации.</w:t>
      </w:r>
    </w:p>
    <w:p w:rsidR="00177BDA" w:rsidRDefault="00177BDA" w:rsidP="00177BDA">
      <w:pPr>
        <w:pStyle w:val="consplusnormal"/>
        <w:spacing w:before="0" w:beforeAutospacing="0" w:after="0" w:afterAutospacing="0"/>
        <w:ind w:firstLine="567"/>
        <w:jc w:val="both"/>
      </w:pPr>
      <w:r>
        <w:t>1.3. Разрешение командования в виде справки, форма которой установлена Правительством Российской Федерации, - для военнослужащих Вооруженных Сил Российской Федерации, а также федеральных органов исполнительной власти и федеральных государственных органов, в которых предусмотрена военная служба, за исключением лиц, проходящих военную службу по призыву.</w:t>
      </w:r>
    </w:p>
    <w:p w:rsidR="00177BDA" w:rsidRDefault="00177BDA" w:rsidP="00177BDA">
      <w:pPr>
        <w:pStyle w:val="consplusnormal"/>
        <w:spacing w:before="0" w:beforeAutospacing="0" w:after="0" w:afterAutospacing="0"/>
        <w:ind w:firstLine="567"/>
        <w:jc w:val="both"/>
      </w:pPr>
      <w:r>
        <w:lastRenderedPageBreak/>
        <w:t>1.4. Один из документов (при их наличии), подтверждающий достоверность сведений о том, что заявитель мужского пола в возрасте от 18 до 27 лет на день подачи заявления о выдаче паспорта, содержащего электронный носитель информации, не призван на военную службу или не направлен на альтернативную гражданскую службу:</w:t>
      </w:r>
    </w:p>
    <w:p w:rsidR="00177BDA" w:rsidRDefault="00177BDA" w:rsidP="00177BDA">
      <w:pPr>
        <w:pStyle w:val="consplusnormal"/>
        <w:spacing w:before="0" w:beforeAutospacing="0" w:after="0" w:afterAutospacing="0"/>
        <w:ind w:firstLine="567"/>
        <w:jc w:val="both"/>
      </w:pPr>
      <w:proofErr w:type="gramStart"/>
      <w:r>
        <w:t>военный</w:t>
      </w:r>
      <w:proofErr w:type="gramEnd"/>
      <w:r>
        <w:t xml:space="preserve"> билет, в котором имеется отметка об окончании прохождения военной службы по призыву или альтернативной гражданской службы либо отметка о негодности или ограниченной годности к военной службе;</w:t>
      </w:r>
    </w:p>
    <w:p w:rsidR="00177BDA" w:rsidRDefault="00177BDA" w:rsidP="00177BDA">
      <w:pPr>
        <w:pStyle w:val="consplusnormal"/>
        <w:spacing w:before="0" w:beforeAutospacing="0" w:after="0" w:afterAutospacing="0"/>
        <w:ind w:firstLine="567"/>
        <w:jc w:val="both"/>
      </w:pPr>
      <w:proofErr w:type="gramStart"/>
      <w:r>
        <w:t>военный</w:t>
      </w:r>
      <w:proofErr w:type="gramEnd"/>
      <w:r>
        <w:t xml:space="preserve"> билет офицера запаса для заявителей, закончивших военную кафедру при федеральной государственной образовательной организации высшего образования по программе военной подготовки и зачисленных в запас с присвоением воинского звания офицера запаса.</w:t>
      </w:r>
    </w:p>
    <w:p w:rsidR="00177BDA" w:rsidRDefault="00177BDA" w:rsidP="00177BDA">
      <w:pPr>
        <w:pStyle w:val="consplusnormal"/>
        <w:spacing w:before="0" w:beforeAutospacing="0" w:after="0" w:afterAutospacing="0"/>
        <w:ind w:firstLine="567"/>
        <w:jc w:val="both"/>
      </w:pPr>
      <w:bookmarkStart w:id="0" w:name="_GoBack"/>
      <w:bookmarkEnd w:id="0"/>
      <w:r>
        <w:t>2. Для оформления паспорта, содержащего электронный носитель информации, гражданам, достигшим 18-летнего возраста, проживающим за пределами территории Российской Федерации, не имеющим паспорта, удостоверяющего личность гражданина на территории Российской Федерации, обратившимся на территории Российской Федерации за предоставлением государственной услуги:</w:t>
      </w:r>
    </w:p>
    <w:p w:rsidR="00177BDA" w:rsidRDefault="00177BDA" w:rsidP="00177BDA">
      <w:pPr>
        <w:pStyle w:val="consplusnormal"/>
        <w:spacing w:before="0" w:beforeAutospacing="0" w:after="0" w:afterAutospacing="0"/>
        <w:ind w:firstLine="567"/>
        <w:jc w:val="both"/>
      </w:pPr>
      <w:r>
        <w:t>2.1. Заявление о выдаче паспорта в одном экземпляре.</w:t>
      </w:r>
    </w:p>
    <w:p w:rsidR="00177BDA" w:rsidRDefault="00177BDA" w:rsidP="00177BDA">
      <w:pPr>
        <w:pStyle w:val="consplusnormal"/>
        <w:spacing w:before="0" w:beforeAutospacing="0" w:after="0" w:afterAutospacing="0"/>
        <w:ind w:firstLine="567"/>
        <w:jc w:val="both"/>
      </w:pPr>
      <w:r>
        <w:t>2.2. Один из документов, удостоверяющих личность гражданина Российской Федерации, обратившегося с заявлением о выдаче паспорта:</w:t>
      </w:r>
    </w:p>
    <w:p w:rsidR="00177BDA" w:rsidRDefault="00177BDA" w:rsidP="00177BDA">
      <w:pPr>
        <w:pStyle w:val="consplusnormal"/>
        <w:spacing w:before="0" w:beforeAutospacing="0" w:after="0" w:afterAutospacing="0"/>
        <w:ind w:firstLine="567"/>
        <w:jc w:val="both"/>
      </w:pPr>
      <w:proofErr w:type="gramStart"/>
      <w:r>
        <w:t>паспорт</w:t>
      </w:r>
      <w:proofErr w:type="gramEnd"/>
      <w:r>
        <w:t>, содержащий электронный носитель информации;</w:t>
      </w:r>
    </w:p>
    <w:p w:rsidR="00177BDA" w:rsidRDefault="00177BDA" w:rsidP="00177BDA">
      <w:pPr>
        <w:pStyle w:val="consplusnormal"/>
        <w:spacing w:before="0" w:beforeAutospacing="0" w:after="0" w:afterAutospacing="0"/>
        <w:ind w:firstLine="567"/>
        <w:jc w:val="both"/>
      </w:pPr>
      <w:proofErr w:type="gramStart"/>
      <w:r>
        <w:t>паспорт</w:t>
      </w:r>
      <w:proofErr w:type="gramEnd"/>
      <w:r>
        <w:t xml:space="preserve"> гражданина Российской Федерации, удостоверяющий личность гражданина Российской Федерации за пределами территории Российской Федерации</w:t>
      </w:r>
    </w:p>
    <w:p w:rsidR="00177BDA" w:rsidRDefault="00177BDA" w:rsidP="00177BDA">
      <w:pPr>
        <w:pStyle w:val="consplusnormal"/>
        <w:spacing w:before="0" w:beforeAutospacing="0" w:after="0" w:afterAutospacing="0"/>
        <w:ind w:firstLine="567"/>
        <w:jc w:val="both"/>
      </w:pPr>
      <w:r>
        <w:t>В случае если срок действия паспорта, содержащего электронный носитель информации, или паспорта истек, гражданину необходимо получить паспорт, удостоверяющий личность гражданина на территории Российской Федерации, и представить его в качестве документа, удостоверяющего личность.</w:t>
      </w:r>
    </w:p>
    <w:p w:rsidR="00177BDA" w:rsidRDefault="00177BDA" w:rsidP="00177BDA">
      <w:pPr>
        <w:pStyle w:val="consplusnormal"/>
        <w:spacing w:before="0" w:beforeAutospacing="0" w:after="0" w:afterAutospacing="0"/>
        <w:ind w:firstLine="567"/>
        <w:jc w:val="both"/>
      </w:pPr>
      <w:r>
        <w:t>3. Для оформления паспорта, содержащего электронный носитель информации, гражданам в возрасте от 14 до 18 лет или гражданам, признанным судом недееспособными (ограниченно дееспособными):</w:t>
      </w:r>
    </w:p>
    <w:p w:rsidR="00177BDA" w:rsidRDefault="00177BDA" w:rsidP="00177BDA">
      <w:pPr>
        <w:pStyle w:val="consplusnormal"/>
        <w:spacing w:before="0" w:beforeAutospacing="0" w:after="0" w:afterAutospacing="0"/>
        <w:ind w:firstLine="567"/>
        <w:jc w:val="both"/>
      </w:pPr>
      <w:r>
        <w:t>3.1. Несовершеннолетним гражданам - заявление о выдаче паспорта несовершеннолетнему гражданину в одном экземпляре.</w:t>
      </w:r>
    </w:p>
    <w:p w:rsidR="00177BDA" w:rsidRDefault="00177BDA" w:rsidP="00177BDA">
      <w:pPr>
        <w:pStyle w:val="consplusnormal"/>
        <w:spacing w:before="0" w:beforeAutospacing="0" w:after="0" w:afterAutospacing="0"/>
        <w:ind w:firstLine="567"/>
        <w:jc w:val="both"/>
      </w:pPr>
      <w:r>
        <w:t>Гражданам, признанным судом недееспособными (ограниченно дееспособными), - заявление о выдаче паспорта в одном экземпляре.</w:t>
      </w:r>
    </w:p>
    <w:p w:rsidR="00177BDA" w:rsidRDefault="00177BDA" w:rsidP="00177BDA">
      <w:pPr>
        <w:pStyle w:val="consplusnormal"/>
        <w:spacing w:before="0" w:beforeAutospacing="0" w:after="0" w:afterAutospacing="0"/>
        <w:ind w:firstLine="567"/>
        <w:jc w:val="both"/>
      </w:pPr>
      <w:r>
        <w:t>3.2. Паспорт, удостоверяющий личность гражданина на территории Российской Федерации, в отношении которого подается заявление.</w:t>
      </w:r>
    </w:p>
    <w:p w:rsidR="00177BDA" w:rsidRDefault="00177BDA" w:rsidP="00177BDA">
      <w:pPr>
        <w:pStyle w:val="consplusnormal"/>
        <w:spacing w:before="0" w:beforeAutospacing="0" w:after="0" w:afterAutospacing="0"/>
        <w:ind w:firstLine="567"/>
        <w:jc w:val="both"/>
      </w:pPr>
      <w:r>
        <w:t>3.3. Один из документов, удостоверяющих личность законного представителя:</w:t>
      </w:r>
    </w:p>
    <w:p w:rsidR="00177BDA" w:rsidRDefault="00177BDA" w:rsidP="00177BDA">
      <w:pPr>
        <w:pStyle w:val="consplusnormal"/>
        <w:spacing w:before="0" w:beforeAutospacing="0" w:after="0" w:afterAutospacing="0"/>
        <w:ind w:firstLine="567"/>
        <w:jc w:val="both"/>
      </w:pPr>
      <w:proofErr w:type="gramStart"/>
      <w:r>
        <w:t>паспорт</w:t>
      </w:r>
      <w:proofErr w:type="gramEnd"/>
      <w:r>
        <w:t>, удостоверяющий личность гражданина на территории Российской Федерации, в случае обращения с заявлением законного представителя, проживающего на территории Российской Федерации;</w:t>
      </w:r>
    </w:p>
    <w:p w:rsidR="00177BDA" w:rsidRDefault="00177BDA" w:rsidP="00177BDA">
      <w:pPr>
        <w:pStyle w:val="consplusnormal"/>
        <w:spacing w:before="0" w:beforeAutospacing="0" w:after="0" w:afterAutospacing="0"/>
        <w:ind w:firstLine="567"/>
        <w:jc w:val="both"/>
      </w:pPr>
      <w:proofErr w:type="gramStart"/>
      <w:r>
        <w:t>паспорт</w:t>
      </w:r>
      <w:proofErr w:type="gramEnd"/>
      <w:r>
        <w:t>, содержащий электронный носитель информации, либо паспорт в случае обращения с заявлением законного представителя, проживающего за пределами территории Российской Федерации, не имеющего паспорта, удостоверяющего личность гражданина на территории Российской Федерации. В случае если срок действия паспорта, содержащего электронный носитель информации, или паспорта истек, законному представителю необходимо получить паспорт, удостоверяющий личность гражданина на территории Российской Федерации, и представить его в качестве документа, удостоверяющего личность.</w:t>
      </w:r>
    </w:p>
    <w:p w:rsidR="00177BDA" w:rsidRDefault="00177BDA" w:rsidP="00177BDA">
      <w:pPr>
        <w:pStyle w:val="consplusnormal"/>
        <w:spacing w:before="0" w:beforeAutospacing="0" w:after="0" w:afterAutospacing="0"/>
        <w:ind w:firstLine="567"/>
        <w:jc w:val="both"/>
      </w:pPr>
      <w:r>
        <w:t>В случае если законный представитель является гражданином иностранного государства либо лицом без гражданства и законно находится на территории Российской Федерации, он представляет действительный документ, удостоверяющий его личность и признаваемый Российской Федерацией в этом качестве.</w:t>
      </w:r>
    </w:p>
    <w:p w:rsidR="00177BDA" w:rsidRDefault="00177BDA" w:rsidP="00177BDA">
      <w:pPr>
        <w:pStyle w:val="consplusnormal"/>
        <w:spacing w:before="0" w:beforeAutospacing="0" w:after="0" w:afterAutospacing="0"/>
        <w:ind w:firstLine="567"/>
        <w:jc w:val="both"/>
      </w:pPr>
      <w:r>
        <w:t>3.4. Один из документов, подтверждающих полномочия законного представителя:</w:t>
      </w:r>
    </w:p>
    <w:p w:rsidR="00177BDA" w:rsidRDefault="00177BDA" w:rsidP="00177BDA">
      <w:pPr>
        <w:pStyle w:val="consplusnormal"/>
        <w:spacing w:before="0" w:beforeAutospacing="0" w:after="0" w:afterAutospacing="0"/>
        <w:ind w:firstLine="567"/>
        <w:jc w:val="both"/>
      </w:pPr>
      <w:proofErr w:type="gramStart"/>
      <w:r>
        <w:lastRenderedPageBreak/>
        <w:t>свидетельство</w:t>
      </w:r>
      <w:proofErr w:type="gramEnd"/>
      <w:r>
        <w:t xml:space="preserve"> о рождении несовершеннолетнего, в которое внесены сведения о родителе, подающем заявление о выдаче паспорта несовершеннолетнему гражданину;</w:t>
      </w:r>
    </w:p>
    <w:p w:rsidR="00177BDA" w:rsidRDefault="00177BDA" w:rsidP="00177BDA">
      <w:pPr>
        <w:pStyle w:val="consplusnormal"/>
        <w:spacing w:before="0" w:beforeAutospacing="0" w:after="0" w:afterAutospacing="0"/>
        <w:ind w:firstLine="567"/>
        <w:jc w:val="both"/>
      </w:pPr>
      <w:proofErr w:type="gramStart"/>
      <w:r>
        <w:t>документы</w:t>
      </w:r>
      <w:proofErr w:type="gramEnd"/>
      <w:r>
        <w:t>, подтверждающие полномочия усыновителя, опекуна или попечителя.</w:t>
      </w:r>
    </w:p>
    <w:p w:rsidR="00177BDA" w:rsidRDefault="00177BDA" w:rsidP="00177BDA">
      <w:pPr>
        <w:pStyle w:val="consplusnormal"/>
        <w:spacing w:before="0" w:beforeAutospacing="0" w:after="0" w:afterAutospacing="0"/>
        <w:ind w:firstLine="567"/>
        <w:jc w:val="both"/>
      </w:pPr>
      <w:r>
        <w:t>4. Для оформления паспорта, содержащего электронный носитель информации, гражданам в возрасте от 14 до 18 лет или гражданам, признанным судом недееспособными (ограниченно дееспособными), проживающим за пределами территории Российской Федерации, не имеющим паспорта, удостоверяющего личность гражданина на территории Российской Федерации, обратившимся на территории Российской Федерации за предоставлением государственной услуги:</w:t>
      </w:r>
    </w:p>
    <w:p w:rsidR="00177BDA" w:rsidRDefault="00177BDA" w:rsidP="00177BDA">
      <w:pPr>
        <w:pStyle w:val="consplusnormal"/>
        <w:spacing w:before="0" w:beforeAutospacing="0" w:after="0" w:afterAutospacing="0"/>
        <w:ind w:firstLine="567"/>
        <w:jc w:val="both"/>
      </w:pPr>
      <w:r>
        <w:t>4.1. Несовершеннолетним гражданам - заявление о выдаче паспорта несовершеннолетнему гражданину в одном экземпляре.</w:t>
      </w:r>
    </w:p>
    <w:p w:rsidR="00177BDA" w:rsidRDefault="00177BDA" w:rsidP="00177BDA">
      <w:pPr>
        <w:pStyle w:val="consplusnormal"/>
        <w:spacing w:before="0" w:beforeAutospacing="0" w:after="0" w:afterAutospacing="0"/>
        <w:ind w:firstLine="567"/>
        <w:jc w:val="both"/>
      </w:pPr>
      <w:r>
        <w:t>Гражданам, признанным судом недееспособными (ограниченно дееспособными), - заявление о выдаче паспорта в одном экземпляре.</w:t>
      </w:r>
    </w:p>
    <w:p w:rsidR="00177BDA" w:rsidRDefault="00177BDA" w:rsidP="00177BDA">
      <w:pPr>
        <w:pStyle w:val="consplusnormal"/>
        <w:spacing w:before="0" w:beforeAutospacing="0" w:after="0" w:afterAutospacing="0"/>
        <w:ind w:firstLine="567"/>
        <w:jc w:val="both"/>
      </w:pPr>
      <w:r>
        <w:t>4.2. Один из документов, удостоверяющих личность гражданина, в отношении которого подается заявление:</w:t>
      </w:r>
    </w:p>
    <w:p w:rsidR="00177BDA" w:rsidRDefault="00177BDA" w:rsidP="00177BDA">
      <w:pPr>
        <w:pStyle w:val="consplusnormal"/>
        <w:spacing w:before="0" w:beforeAutospacing="0" w:after="0" w:afterAutospacing="0"/>
        <w:ind w:firstLine="567"/>
        <w:jc w:val="both"/>
      </w:pPr>
      <w:proofErr w:type="gramStart"/>
      <w:r>
        <w:t>паспорт</w:t>
      </w:r>
      <w:proofErr w:type="gramEnd"/>
      <w:r>
        <w:t>, содержащий электронный носитель информации;</w:t>
      </w:r>
    </w:p>
    <w:p w:rsidR="00177BDA" w:rsidRDefault="00177BDA" w:rsidP="00177BDA">
      <w:pPr>
        <w:pStyle w:val="consplusnormal"/>
        <w:spacing w:before="0" w:beforeAutospacing="0" w:after="0" w:afterAutospacing="0"/>
        <w:ind w:firstLine="567"/>
        <w:jc w:val="both"/>
      </w:pPr>
      <w:proofErr w:type="gramStart"/>
      <w:r>
        <w:t>паспорт</w:t>
      </w:r>
      <w:proofErr w:type="gramEnd"/>
      <w:r>
        <w:t>.</w:t>
      </w:r>
    </w:p>
    <w:p w:rsidR="00177BDA" w:rsidRDefault="00177BDA" w:rsidP="00177BDA">
      <w:pPr>
        <w:pStyle w:val="consplusnormal"/>
        <w:spacing w:before="0" w:beforeAutospacing="0" w:after="0" w:afterAutospacing="0"/>
        <w:ind w:firstLine="567"/>
        <w:jc w:val="both"/>
      </w:pPr>
      <w:r>
        <w:t>В случае если срок действия паспорта, содержащего электронный носитель информации, или паспорта истек, гражданину, в отношении которого подается заявление, необходимо получить паспорт, удостоверяющий личность гражданина на территории Российской Федерации, и представить его в качестве документа, удостоверяющего личность.</w:t>
      </w:r>
    </w:p>
    <w:p w:rsidR="00177BDA" w:rsidRDefault="00177BDA" w:rsidP="00177BDA">
      <w:pPr>
        <w:pStyle w:val="consplusnormal"/>
        <w:spacing w:before="0" w:beforeAutospacing="0" w:after="0" w:afterAutospacing="0"/>
        <w:ind w:firstLine="567"/>
        <w:jc w:val="both"/>
      </w:pPr>
      <w:r>
        <w:t>4.3. Один из документов, удостоверяющих личность законного представителя.</w:t>
      </w:r>
    </w:p>
    <w:p w:rsidR="00177BDA" w:rsidRDefault="00177BDA" w:rsidP="00177BDA">
      <w:pPr>
        <w:pStyle w:val="consplusnormal"/>
        <w:spacing w:before="0" w:beforeAutospacing="0" w:after="0" w:afterAutospacing="0"/>
        <w:ind w:firstLine="567"/>
        <w:jc w:val="both"/>
      </w:pPr>
      <w:r>
        <w:t>4.4. Один из документов, подтверждающих полномочия законного представителя.</w:t>
      </w:r>
    </w:p>
    <w:p w:rsidR="00177BDA" w:rsidRDefault="00177BDA" w:rsidP="00177BDA">
      <w:pPr>
        <w:pStyle w:val="consplusnormal"/>
        <w:spacing w:before="0" w:beforeAutospacing="0" w:after="0" w:afterAutospacing="0"/>
        <w:ind w:firstLine="567"/>
        <w:jc w:val="both"/>
      </w:pPr>
      <w:r>
        <w:t>5. Для оформления паспорта, содержащего электронный носитель информации, гражданам в возрасте до 14 лет:</w:t>
      </w:r>
    </w:p>
    <w:p w:rsidR="00177BDA" w:rsidRDefault="00177BDA" w:rsidP="00177BDA">
      <w:pPr>
        <w:pStyle w:val="consplusnormal"/>
        <w:spacing w:before="0" w:beforeAutospacing="0" w:after="0" w:afterAutospacing="0"/>
        <w:ind w:firstLine="567"/>
        <w:jc w:val="both"/>
      </w:pPr>
      <w:r>
        <w:t>5.1. Заявление о выдаче паспорта несовершеннолетнему гражданину в одном экземпляре</w:t>
      </w:r>
    </w:p>
    <w:p w:rsidR="00177BDA" w:rsidRDefault="00177BDA" w:rsidP="00177BDA">
      <w:pPr>
        <w:pStyle w:val="consplusnormal"/>
        <w:spacing w:before="0" w:beforeAutospacing="0" w:after="0" w:afterAutospacing="0"/>
        <w:ind w:firstLine="567"/>
        <w:jc w:val="both"/>
      </w:pPr>
      <w:r>
        <w:t>5.2. Один из документов, удостоверяющих личность законного представителя.</w:t>
      </w:r>
    </w:p>
    <w:p w:rsidR="00177BDA" w:rsidRDefault="00177BDA" w:rsidP="00177BDA">
      <w:pPr>
        <w:pStyle w:val="consplusnormal"/>
        <w:spacing w:before="0" w:beforeAutospacing="0" w:after="0" w:afterAutospacing="0"/>
        <w:ind w:firstLine="567"/>
        <w:jc w:val="both"/>
      </w:pPr>
      <w:r>
        <w:t>5.3. Свидетельство о рождении гражданина, которому оформляется паспорт, содержащий электронный носитель информации, с имеющимися в нем сведениями, удостоверяющими наличие у него гражданства Российской Федерации.</w:t>
      </w:r>
    </w:p>
    <w:p w:rsidR="00177BDA" w:rsidRDefault="00177BDA" w:rsidP="00177BDA">
      <w:pPr>
        <w:pStyle w:val="consplusnormal"/>
        <w:spacing w:before="0" w:beforeAutospacing="0" w:after="0" w:afterAutospacing="0"/>
        <w:ind w:firstLine="567"/>
        <w:jc w:val="both"/>
      </w:pPr>
      <w:r>
        <w:rPr>
          <w:rStyle w:val="a5"/>
          <w:rFonts w:eastAsiaTheme="majorEastAsia"/>
        </w:rPr>
        <w:t>Примечание: Наличие гражданства Российской Федерации у ребенка, не достигшего возраста 14 лет, по выбору его родителей или других законных представителей удостоверяется:</w:t>
      </w:r>
    </w:p>
    <w:p w:rsidR="00177BDA" w:rsidRDefault="00177BDA" w:rsidP="00177BDA">
      <w:pPr>
        <w:pStyle w:val="consplusnormal"/>
        <w:spacing w:before="0" w:beforeAutospacing="0" w:after="0" w:afterAutospacing="0"/>
        <w:ind w:firstLine="567"/>
        <w:jc w:val="both"/>
      </w:pPr>
      <w:proofErr w:type="gramStart"/>
      <w:r>
        <w:rPr>
          <w:rStyle w:val="a5"/>
          <w:rFonts w:eastAsiaTheme="majorEastAsia"/>
        </w:rPr>
        <w:t>а</w:t>
      </w:r>
      <w:proofErr w:type="gramEnd"/>
      <w:r>
        <w:rPr>
          <w:rStyle w:val="a5"/>
          <w:rFonts w:eastAsiaTheme="majorEastAsia"/>
        </w:rPr>
        <w:t>) имеющимся у ребенка заграничным, дипломатическим или служебным паспортом гражданина Российской Федерации, удостоверяющим личность гражданина Российской Федерации за пределами Российской Федерации;</w:t>
      </w:r>
    </w:p>
    <w:p w:rsidR="00177BDA" w:rsidRDefault="00177BDA" w:rsidP="00177BDA">
      <w:pPr>
        <w:pStyle w:val="consplusnormal"/>
        <w:spacing w:before="0" w:beforeAutospacing="0" w:after="0" w:afterAutospacing="0"/>
        <w:ind w:firstLine="567"/>
        <w:jc w:val="both"/>
      </w:pPr>
      <w:proofErr w:type="gramStart"/>
      <w:r>
        <w:rPr>
          <w:rStyle w:val="a5"/>
          <w:rFonts w:eastAsiaTheme="majorEastAsia"/>
        </w:rPr>
        <w:t>б</w:t>
      </w:r>
      <w:proofErr w:type="gramEnd"/>
      <w:r>
        <w:rPr>
          <w:rStyle w:val="a5"/>
          <w:rFonts w:eastAsiaTheme="majorEastAsia"/>
        </w:rPr>
        <w:t>) паспортом гражданина Российской Федерации родителя, в том числе заграничным, дипломатическим или служебным паспортом, в который внесены сведения о ребенке;</w:t>
      </w:r>
    </w:p>
    <w:p w:rsidR="00177BDA" w:rsidRDefault="00177BDA" w:rsidP="00177BDA">
      <w:pPr>
        <w:pStyle w:val="consplusnormal"/>
        <w:spacing w:before="0" w:beforeAutospacing="0" w:after="0" w:afterAutospacing="0"/>
        <w:ind w:firstLine="567"/>
        <w:jc w:val="both"/>
      </w:pPr>
      <w:proofErr w:type="gramStart"/>
      <w:r>
        <w:rPr>
          <w:rStyle w:val="a5"/>
          <w:rFonts w:eastAsiaTheme="majorEastAsia"/>
        </w:rPr>
        <w:t>в</w:t>
      </w:r>
      <w:proofErr w:type="gramEnd"/>
      <w:r>
        <w:rPr>
          <w:rStyle w:val="a5"/>
          <w:rFonts w:eastAsiaTheme="majorEastAsia"/>
        </w:rPr>
        <w:t>) свидетельством о рождении, в которое внесены сведения:</w:t>
      </w:r>
    </w:p>
    <w:p w:rsidR="00177BDA" w:rsidRDefault="00177BDA" w:rsidP="00177BDA">
      <w:pPr>
        <w:pStyle w:val="consplusnormal"/>
        <w:spacing w:before="0" w:beforeAutospacing="0" w:after="0" w:afterAutospacing="0"/>
        <w:ind w:firstLine="567"/>
        <w:jc w:val="both"/>
      </w:pPr>
      <w:proofErr w:type="gramStart"/>
      <w:r>
        <w:rPr>
          <w:rStyle w:val="a5"/>
          <w:rFonts w:eastAsiaTheme="majorEastAsia"/>
        </w:rPr>
        <w:t>о</w:t>
      </w:r>
      <w:proofErr w:type="gramEnd"/>
      <w:r>
        <w:rPr>
          <w:rStyle w:val="a5"/>
          <w:rFonts w:eastAsiaTheme="majorEastAsia"/>
        </w:rPr>
        <w:t xml:space="preserve"> гражданстве Российской Федерации обоих родителей или единственного родителя (независимо от места рождения ребенка);</w:t>
      </w:r>
    </w:p>
    <w:p w:rsidR="00177BDA" w:rsidRDefault="00177BDA" w:rsidP="00177BDA">
      <w:pPr>
        <w:pStyle w:val="consplusnormal"/>
        <w:spacing w:before="0" w:beforeAutospacing="0" w:after="0" w:afterAutospacing="0"/>
        <w:ind w:firstLine="567"/>
        <w:jc w:val="both"/>
      </w:pPr>
      <w:proofErr w:type="gramStart"/>
      <w:r>
        <w:rPr>
          <w:rStyle w:val="a5"/>
          <w:rFonts w:eastAsiaTheme="majorEastAsia"/>
        </w:rPr>
        <w:t>о</w:t>
      </w:r>
      <w:proofErr w:type="gramEnd"/>
      <w:r>
        <w:rPr>
          <w:rStyle w:val="a5"/>
          <w:rFonts w:eastAsiaTheme="majorEastAsia"/>
        </w:rPr>
        <w:t xml:space="preserve">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
    <w:p w:rsidR="00177BDA" w:rsidRDefault="00177BDA" w:rsidP="00177BDA">
      <w:pPr>
        <w:pStyle w:val="consplusnormal"/>
        <w:spacing w:before="0" w:beforeAutospacing="0" w:after="0" w:afterAutospacing="0"/>
        <w:ind w:firstLine="567"/>
        <w:jc w:val="both"/>
      </w:pPr>
      <w:proofErr w:type="gramStart"/>
      <w:r>
        <w:rPr>
          <w:rStyle w:val="a5"/>
          <w:rFonts w:eastAsiaTheme="majorEastAsia"/>
        </w:rPr>
        <w:t>о</w:t>
      </w:r>
      <w:proofErr w:type="gramEnd"/>
      <w:r>
        <w:rPr>
          <w:rStyle w:val="a5"/>
          <w:rFonts w:eastAsiaTheme="majorEastAsia"/>
        </w:rPr>
        <w:t xml:space="preserve">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w:t>
      </w:r>
    </w:p>
    <w:p w:rsidR="00177BDA" w:rsidRDefault="00177BDA" w:rsidP="00177BDA">
      <w:pPr>
        <w:pStyle w:val="consplusnormal"/>
        <w:spacing w:before="0" w:beforeAutospacing="0" w:after="0" w:afterAutospacing="0"/>
        <w:ind w:firstLine="567"/>
        <w:jc w:val="both"/>
      </w:pPr>
      <w:proofErr w:type="gramStart"/>
      <w:r>
        <w:rPr>
          <w:rStyle w:val="a5"/>
          <w:rFonts w:eastAsiaTheme="majorEastAsia"/>
        </w:rPr>
        <w:t>г</w:t>
      </w:r>
      <w:proofErr w:type="gramEnd"/>
      <w:r>
        <w:rPr>
          <w:rStyle w:val="a5"/>
          <w:rFonts w:eastAsiaTheme="majorEastAsia"/>
        </w:rPr>
        <w:t xml:space="preserve">) отметкой на переводе на русский язык документа, выданного компетентным органом иностранного государства в удостоверение акта регистрации рождения ребенка, </w:t>
      </w:r>
      <w:r>
        <w:rPr>
          <w:rStyle w:val="a5"/>
          <w:rFonts w:eastAsiaTheme="majorEastAsia"/>
        </w:rPr>
        <w:lastRenderedPageBreak/>
        <w:t>проставленной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rsidR="00177BDA" w:rsidRDefault="00177BDA" w:rsidP="00177BDA">
      <w:pPr>
        <w:pStyle w:val="consplusnormal"/>
        <w:spacing w:before="0" w:beforeAutospacing="0" w:after="0" w:afterAutospacing="0"/>
        <w:ind w:firstLine="567"/>
        <w:jc w:val="both"/>
      </w:pPr>
      <w:proofErr w:type="gramStart"/>
      <w:r>
        <w:rPr>
          <w:rStyle w:val="a5"/>
          <w:rFonts w:eastAsiaTheme="majorEastAsia"/>
        </w:rPr>
        <w:t>д</w:t>
      </w:r>
      <w:proofErr w:type="gramEnd"/>
      <w:r>
        <w:rPr>
          <w:rStyle w:val="a5"/>
          <w:rFonts w:eastAsiaTheme="majorEastAsia"/>
        </w:rPr>
        <w:t>) отметкой на свидетельстве о рождении, выданном уполномоченным органом Российской Федерации, проставленной федеральным органом исполнительной власти, уполномоченным на осуществление федерального государственного контроля (надзора)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rsidR="00177BDA" w:rsidRDefault="00177BDA" w:rsidP="00177BDA">
      <w:pPr>
        <w:pStyle w:val="consplusnormal"/>
        <w:spacing w:before="0" w:beforeAutospacing="0" w:after="0" w:afterAutospacing="0"/>
        <w:ind w:firstLine="567"/>
        <w:jc w:val="both"/>
      </w:pPr>
      <w:proofErr w:type="gramStart"/>
      <w:r>
        <w:rPr>
          <w:rStyle w:val="a5"/>
          <w:rFonts w:eastAsiaTheme="majorEastAsia"/>
        </w:rPr>
        <w:t>е</w:t>
      </w:r>
      <w:proofErr w:type="gramEnd"/>
      <w:r>
        <w:rPr>
          <w:rStyle w:val="a5"/>
          <w:rFonts w:eastAsiaTheme="majorEastAsia"/>
        </w:rPr>
        <w:t>)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 до 6 февраля 2007 г.</w:t>
      </w:r>
    </w:p>
    <w:p w:rsidR="00177BDA" w:rsidRDefault="00177BDA" w:rsidP="00177BDA">
      <w:pPr>
        <w:pStyle w:val="consplusnormal"/>
        <w:spacing w:before="0" w:beforeAutospacing="0" w:after="0" w:afterAutospacing="0"/>
        <w:ind w:firstLine="567"/>
        <w:jc w:val="both"/>
      </w:pPr>
      <w:r>
        <w:t>5.4. Документы, подтверждающие полномочия усыновителя, опекуна или попечителя - в случае подачи заявления о выдаче паспорта усыновителем, опекуном или попечителем.</w:t>
      </w:r>
    </w:p>
    <w:p w:rsidR="00177BDA" w:rsidRDefault="00177BDA" w:rsidP="00177BDA">
      <w:pPr>
        <w:pStyle w:val="consplusnormal"/>
        <w:spacing w:before="0" w:beforeAutospacing="0" w:after="0" w:afterAutospacing="0"/>
        <w:ind w:firstLine="567"/>
        <w:jc w:val="both"/>
      </w:pPr>
      <w:r>
        <w:t>До получения нового паспорта, содержащего электронный носитель информации, заявителем либо законным представителем представляется в подразделение по вопросам миграции либо в многофункциональный центр:</w:t>
      </w:r>
    </w:p>
    <w:p w:rsidR="00177BDA" w:rsidRDefault="00177BDA" w:rsidP="00177BDA">
      <w:pPr>
        <w:pStyle w:val="consplusnormal"/>
        <w:spacing w:before="0" w:beforeAutospacing="0" w:after="0" w:afterAutospacing="0"/>
        <w:ind w:firstLine="567"/>
        <w:jc w:val="both"/>
      </w:pPr>
      <w:r>
        <w:t>1. Один из двух действительных ранее выданных заявителю (гражданину, в отношении которого подано заявление) паспортов, содержащих электронный носитель информации - при наличии у заявителя (гражданина, в отношении которого подано заявление) двух ранее выданных паспортов, содержащих электронный носитель информации, срок действия которых не истек.</w:t>
      </w:r>
    </w:p>
    <w:p w:rsidR="00177BDA" w:rsidRDefault="00177BDA" w:rsidP="00177BDA">
      <w:pPr>
        <w:pStyle w:val="consplusnormal"/>
        <w:spacing w:before="0" w:beforeAutospacing="0" w:after="0" w:afterAutospacing="0"/>
        <w:ind w:firstLine="567"/>
        <w:jc w:val="both"/>
      </w:pPr>
      <w:r>
        <w:t>2. Действительные паспорт, содержащий электронный носитель информации, либо паспорт - при наличии у заявителя (гражданина, в отношении которого подано заявление) двух ранее выданных паспортов, один из которых содержит электронный носитель информации, срок действия которых не истек.</w:t>
      </w:r>
    </w:p>
    <w:p w:rsidR="00177BDA" w:rsidRDefault="00177BDA" w:rsidP="00177BDA">
      <w:pPr>
        <w:pStyle w:val="consplusnormal"/>
        <w:spacing w:before="0" w:beforeAutospacing="0" w:after="0" w:afterAutospacing="0"/>
        <w:ind w:firstLine="567"/>
        <w:jc w:val="both"/>
      </w:pPr>
      <w:r>
        <w:t>В случае если заявитель желает изменить написание фамилии и (или) имени в оформляемом ему (гражданину, в отношении которого подано заявление) паспорте, содержащем электронный носитель информации, заявителем дополнительно представляется заявление об изменении написания в паспорте гражданина Российской Федерации, удостоверяющем личность гражданина Российской Федерации за пределами территории Российской Федерации, содержащем электронный носитель информации, фамилии и (или) имени буквами латинского алфавита, в котором указана причина, являющаяся основанием для изменения написания фамилии и (или) имени, с приложением одного из следующих подтверждающих документов, содержащих транслитерацию фамилии и (или) имени:</w:t>
      </w:r>
    </w:p>
    <w:p w:rsidR="00177BDA" w:rsidRDefault="00177BDA" w:rsidP="00177BDA">
      <w:pPr>
        <w:pStyle w:val="consplusnormal"/>
        <w:spacing w:before="0" w:beforeAutospacing="0" w:after="0" w:afterAutospacing="0"/>
        <w:ind w:firstLine="567"/>
        <w:jc w:val="both"/>
      </w:pPr>
      <w:proofErr w:type="gramStart"/>
      <w:r>
        <w:t>ранее</w:t>
      </w:r>
      <w:proofErr w:type="gramEnd"/>
      <w:r>
        <w:t xml:space="preserve"> выданного паспорта, содержащего электронный носитель информации, либо паспорта;</w:t>
      </w:r>
    </w:p>
    <w:p w:rsidR="00177BDA" w:rsidRDefault="00177BDA" w:rsidP="00177BDA">
      <w:pPr>
        <w:pStyle w:val="consplusnormal"/>
        <w:spacing w:before="0" w:beforeAutospacing="0" w:after="0" w:afterAutospacing="0"/>
        <w:ind w:firstLine="567"/>
        <w:jc w:val="both"/>
      </w:pPr>
      <w:proofErr w:type="gramStart"/>
      <w:r>
        <w:t>свидетельства</w:t>
      </w:r>
      <w:proofErr w:type="gramEnd"/>
      <w:r>
        <w:t xml:space="preserve"> о рождении;</w:t>
      </w:r>
    </w:p>
    <w:p w:rsidR="00177BDA" w:rsidRDefault="00177BDA" w:rsidP="00177BDA">
      <w:pPr>
        <w:pStyle w:val="consplusnormal"/>
        <w:spacing w:before="0" w:beforeAutospacing="0" w:after="0" w:afterAutospacing="0"/>
        <w:ind w:firstLine="567"/>
        <w:jc w:val="both"/>
      </w:pPr>
      <w:proofErr w:type="gramStart"/>
      <w:r>
        <w:t>свидетельства</w:t>
      </w:r>
      <w:proofErr w:type="gramEnd"/>
      <w:r>
        <w:t xml:space="preserve"> о перемене имени;</w:t>
      </w:r>
    </w:p>
    <w:p w:rsidR="00177BDA" w:rsidRDefault="00177BDA" w:rsidP="00177BDA">
      <w:pPr>
        <w:pStyle w:val="consplusnormal"/>
        <w:spacing w:before="0" w:beforeAutospacing="0" w:after="0" w:afterAutospacing="0"/>
        <w:ind w:firstLine="567"/>
        <w:jc w:val="both"/>
      </w:pPr>
      <w:proofErr w:type="gramStart"/>
      <w:r>
        <w:t>свидетельства</w:t>
      </w:r>
      <w:proofErr w:type="gramEnd"/>
      <w:r>
        <w:t xml:space="preserve"> о заключении (расторжении) брака, в котором указана присвоенная гражданину фамилия, или паспорта супруга, фамилию которого заявитель приобрел при заключении брака;</w:t>
      </w:r>
    </w:p>
    <w:p w:rsidR="00177BDA" w:rsidRDefault="00177BDA" w:rsidP="00177BDA">
      <w:pPr>
        <w:pStyle w:val="consplusnormal"/>
        <w:spacing w:before="0" w:beforeAutospacing="0" w:after="0" w:afterAutospacing="0"/>
        <w:ind w:firstLine="567"/>
        <w:jc w:val="both"/>
      </w:pPr>
      <w:proofErr w:type="gramStart"/>
      <w:r>
        <w:t>паспорта</w:t>
      </w:r>
      <w:proofErr w:type="gramEnd"/>
      <w:r>
        <w:t xml:space="preserve"> родителя или законного представителя несовершеннолетнего, фамилию которого ребенок носит;</w:t>
      </w:r>
    </w:p>
    <w:p w:rsidR="00177BDA" w:rsidRDefault="00177BDA" w:rsidP="00177BDA">
      <w:pPr>
        <w:pStyle w:val="consplusnormal"/>
        <w:spacing w:before="0" w:beforeAutospacing="0" w:after="0" w:afterAutospacing="0"/>
        <w:ind w:firstLine="567"/>
        <w:jc w:val="both"/>
      </w:pPr>
      <w:proofErr w:type="gramStart"/>
      <w:r>
        <w:t>вида</w:t>
      </w:r>
      <w:proofErr w:type="gramEnd"/>
      <w:r>
        <w:t xml:space="preserve"> на жительство или другого документа, дающего право постоянного проживания гражданину за рубежом.</w:t>
      </w:r>
    </w:p>
    <w:p w:rsidR="00177BDA" w:rsidRDefault="00177BDA" w:rsidP="00177BDA">
      <w:pPr>
        <w:pStyle w:val="consplusnormal"/>
        <w:spacing w:before="0" w:beforeAutospacing="0" w:after="0" w:afterAutospacing="0"/>
        <w:ind w:firstLine="567"/>
        <w:jc w:val="both"/>
      </w:pPr>
      <w:r>
        <w:t xml:space="preserve">В случае утраты ранее выданного паспорта, содержащего электронный носитель информации, либо паспорта заявителем дополнительно представляется заявление об объявлении паспорта гражданина Российской Федерации, удостоверяющего личность </w:t>
      </w:r>
      <w:r>
        <w:lastRenderedPageBreak/>
        <w:t>гражданина Российской Федерации за пределами территории Российской Федерации, содержащего электронный носитель информации, либо паспорта гражданина Российской Федерации, удостоверяющего личность гражданина Российской Федерации за пределами территории Российской Федерации, недействительным, в котором указываются фамилия (при наличии), имя (при наличии), отчество (при наличии) гражданина, паспорт, содержащий электронный носитель информации, либо паспорт которого утрачен, подробная информация о дате и месте рождения заявителя, месте жительства (проживания), дате, месте и обстоятельствах утраты ранее выданного паспорта, содержащего электронный носитель информации, либо паспорта, а также известные заявителю данные (серия, номер, дата выдачи, орган, выдавший документ) утраченного паспорта, содержащего электронный носитель информации, либо паспорта.</w:t>
      </w:r>
    </w:p>
    <w:p w:rsidR="00177BDA" w:rsidRDefault="00177BDA" w:rsidP="00177BDA">
      <w:pPr>
        <w:pStyle w:val="consplusnormal"/>
        <w:spacing w:before="0" w:beforeAutospacing="0" w:after="0" w:afterAutospacing="0"/>
        <w:ind w:firstLine="567"/>
        <w:jc w:val="both"/>
      </w:pPr>
      <w:r>
        <w:t>Бланк заявления заявитель может получить в подразделении по вопросам миграции либо в многофункциональном центре.</w:t>
      </w:r>
    </w:p>
    <w:p w:rsidR="00177BDA" w:rsidRDefault="00177BDA" w:rsidP="00177BDA">
      <w:pPr>
        <w:pStyle w:val="consplusnormal"/>
        <w:spacing w:before="0" w:beforeAutospacing="0" w:after="0" w:afterAutospacing="0"/>
        <w:ind w:firstLine="567"/>
        <w:jc w:val="both"/>
      </w:pPr>
      <w:r>
        <w:t>Заявитель может также скопировать либо распечатать бланк заявления, размещенного на официальном сайте МВД России или официальном сайте территориального органа МВД России на региональном уровне в сети "Интернет".</w:t>
      </w:r>
    </w:p>
    <w:p w:rsidR="00177BDA" w:rsidRDefault="00177BDA" w:rsidP="00177BDA">
      <w:pPr>
        <w:pStyle w:val="consplusnormal"/>
        <w:spacing w:before="0" w:beforeAutospacing="0" w:after="0" w:afterAutospacing="0"/>
        <w:ind w:firstLine="567"/>
        <w:jc w:val="both"/>
      </w:pPr>
      <w:r>
        <w:t>Заявление заполняется с помощью электронных средств или от руки разборчиво печатными буквами чернилами черного или синего, или фиолетового цвета, без исправлений, помарок и неофициальных сокращений. В заявлении должны быть заполнены все пункты, подлежащие обязательному заполнению.</w:t>
      </w:r>
    </w:p>
    <w:p w:rsidR="00177BDA" w:rsidRDefault="00177BDA" w:rsidP="00177BDA">
      <w:pPr>
        <w:pStyle w:val="consplusnormal"/>
        <w:spacing w:before="0" w:beforeAutospacing="0" w:after="0" w:afterAutospacing="0"/>
        <w:ind w:firstLine="567"/>
        <w:jc w:val="both"/>
      </w:pPr>
      <w:r>
        <w:t>Подпись заявителя, несовершеннолетнего гражданина от 14 до 18 лет, гражданина, признанного судом недееспособным (ограниченно дееспособным), должна располагаться внутри поля для подписи. Касание подписи краев поля для подписи или выход подписи за ограничивающие линии поля не допускается.</w:t>
      </w:r>
    </w:p>
    <w:p w:rsidR="00177BDA" w:rsidRDefault="00177BDA" w:rsidP="00177BDA">
      <w:pPr>
        <w:pStyle w:val="consplusnormal"/>
        <w:spacing w:before="0" w:beforeAutospacing="0" w:after="0" w:afterAutospacing="0"/>
        <w:ind w:firstLine="567"/>
        <w:jc w:val="both"/>
      </w:pPr>
      <w:r>
        <w:t>Для предоставления государственной услуги по оформлению и выдаче паспорта, содержащего электронный носитель информации, с использованием Единого портала заявитель направляет в электронном виде заявление и личную фотографию гражданина, которому оформляется паспорт, содержащий электронный носитель информации, прикрепленную к этому заявлению в электронной форме.</w:t>
      </w:r>
    </w:p>
    <w:p w:rsidR="00177BDA" w:rsidRDefault="00177BDA" w:rsidP="00177BDA">
      <w:pPr>
        <w:pStyle w:val="consplusnormal"/>
        <w:spacing w:before="0" w:beforeAutospacing="0" w:after="0" w:afterAutospacing="0"/>
        <w:ind w:firstLine="567"/>
        <w:jc w:val="both"/>
      </w:pPr>
      <w:r>
        <w:t>Фотография направляется в виде электронного файла с использованием Единого портала с учетом следующего:</w:t>
      </w:r>
    </w:p>
    <w:p w:rsidR="00177BDA" w:rsidRDefault="00177BDA" w:rsidP="00177BDA">
      <w:pPr>
        <w:pStyle w:val="consplusnormal"/>
        <w:spacing w:before="0" w:beforeAutospacing="0" w:after="0" w:afterAutospacing="0"/>
        <w:ind w:firstLine="567"/>
        <w:jc w:val="both"/>
      </w:pPr>
      <w:r>
        <w:t>- Фотография гражданина, которому оформляется паспорт, содержащий электронный носитель информации, должна соответствовать возрасту гражданина на день подачи заявления о выдаче паспорта, содержащего электронный носитель информации, в черно-белом или цветном исполнении, размером 35 х 45 мм с четким изображением лица без головного убора. На фотографии должны помещаться крупным планом голова и верхняя часть плеч гражданина, при этом расстояние от макушки до подбородка не должно быть более восьмидесяти процентов размера всего изображения (кадра по вертикали).</w:t>
      </w:r>
    </w:p>
    <w:p w:rsidR="00177BDA" w:rsidRDefault="00177BDA" w:rsidP="00177BDA">
      <w:pPr>
        <w:pStyle w:val="consplusnormal"/>
        <w:spacing w:before="0" w:beforeAutospacing="0" w:after="0" w:afterAutospacing="0"/>
        <w:ind w:firstLine="567"/>
        <w:jc w:val="both"/>
      </w:pPr>
      <w:r>
        <w:t>- Допускается представление фотографии гражданина в головном уборе, не скрывающем овал лица гражданина, которому оформляется паспорт, содержащий электронный носитель информации, религиозные убеждения которого не позволяют показываться перед посторонними лицами без головных уборов.</w:t>
      </w:r>
    </w:p>
    <w:p w:rsidR="00177BDA" w:rsidRDefault="00177BDA" w:rsidP="00177BDA">
      <w:pPr>
        <w:pStyle w:val="consplusnormal"/>
        <w:spacing w:before="0" w:beforeAutospacing="0" w:after="0" w:afterAutospacing="0"/>
        <w:ind w:firstLine="567"/>
        <w:jc w:val="both"/>
      </w:pPr>
      <w:r>
        <w:t>- Не допускается представление фотографии гражданина в форменной одежде, в верхней одежде, в шарфах, закрывающих часть подбородка.</w:t>
      </w:r>
    </w:p>
    <w:p w:rsidR="00177BDA" w:rsidRDefault="00177BDA" w:rsidP="00177BDA">
      <w:pPr>
        <w:pStyle w:val="consplusnormal"/>
        <w:spacing w:before="0" w:beforeAutospacing="0" w:after="0" w:afterAutospacing="0"/>
        <w:ind w:firstLine="567"/>
        <w:jc w:val="both"/>
      </w:pPr>
      <w:r>
        <w:t>- Не допускается представление фотографии гражданина с отредактированным изображением с целью улучшения внешнего вида изображаемого лица или его художественной обработки. На изображении должны быть достоверно отображены все особенности лица фотографируемого.</w:t>
      </w:r>
    </w:p>
    <w:p w:rsidR="00177BDA" w:rsidRDefault="00177BDA" w:rsidP="00177BDA">
      <w:pPr>
        <w:pStyle w:val="consplusnormal"/>
        <w:spacing w:before="0" w:beforeAutospacing="0" w:after="0" w:afterAutospacing="0"/>
        <w:ind w:firstLine="567"/>
        <w:jc w:val="both"/>
      </w:pPr>
      <w:r>
        <w:t>- Для граждан, постоянно носящих очки, обязательно фотографирование в очках без тонированных стекол. При этом на фотографии должны быть отчетливо видны глаза. Оправа очков не должна закрывать глаза.</w:t>
      </w:r>
    </w:p>
    <w:p w:rsidR="00177BDA" w:rsidRDefault="00177BDA" w:rsidP="00177BDA">
      <w:pPr>
        <w:pStyle w:val="consplusnormal"/>
        <w:spacing w:before="0" w:beforeAutospacing="0" w:after="0" w:afterAutospacing="0"/>
        <w:ind w:firstLine="567"/>
        <w:jc w:val="both"/>
      </w:pPr>
      <w:r>
        <w:lastRenderedPageBreak/>
        <w:t>- Не допускается представление фотографий с линзами, изменяющими натуральный цвет глаз.</w:t>
      </w:r>
    </w:p>
    <w:p w:rsidR="00177BDA" w:rsidRDefault="00177BDA" w:rsidP="00177BDA">
      <w:pPr>
        <w:pStyle w:val="consplusnormal"/>
        <w:spacing w:before="0" w:beforeAutospacing="0" w:after="0" w:afterAutospacing="0"/>
        <w:ind w:firstLine="567"/>
        <w:jc w:val="both"/>
      </w:pPr>
      <w:r>
        <w:t>- На фотографии человек изображается строго анфас и смотрящим прямо с нейтральным выражением и закрытым ртом. Фон должен быть белым, ровным, без полос, пятен и изображения посторонних предметов и теней. Глаза гражданина должны быть открытыми, а волосы не должны заслонять их. Фотографирование в темных очках или наличие повязки на глазах допускается только по медицинским показаниям.</w:t>
      </w:r>
    </w:p>
    <w:p w:rsidR="00177BDA" w:rsidRDefault="00177BDA" w:rsidP="00177BDA">
      <w:pPr>
        <w:pStyle w:val="consplusnormal"/>
        <w:spacing w:before="0" w:beforeAutospacing="0" w:after="0" w:afterAutospacing="0"/>
        <w:ind w:firstLine="567"/>
        <w:jc w:val="both"/>
      </w:pPr>
      <w:r>
        <w:t xml:space="preserve">Официальные документы, выданные компетентными органами иностранного государства, признаются действительными в Российской Федерации и принимаются при наличии легализации, если иное не предусмотрено международным договором Российской Федерации либо на них проставлен </w:t>
      </w:r>
      <w:proofErr w:type="spellStart"/>
      <w:r>
        <w:t>апостиль</w:t>
      </w:r>
      <w:proofErr w:type="spellEnd"/>
      <w:r>
        <w:t>.</w:t>
      </w:r>
    </w:p>
    <w:p w:rsidR="00177BDA" w:rsidRDefault="00177BDA" w:rsidP="00177BDA">
      <w:pPr>
        <w:pStyle w:val="consplusnormal"/>
        <w:spacing w:before="0" w:beforeAutospacing="0" w:after="0" w:afterAutospacing="0"/>
        <w:ind w:firstLine="567"/>
        <w:jc w:val="both"/>
      </w:pPr>
      <w:r>
        <w:t>Документы,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 Верность перевода либо подлинность подписи переводчика должны быть нотариально засвидетельствованы в порядке, установленном законодательством Российской Федерации о нотариате</w:t>
      </w:r>
    </w:p>
    <w:p w:rsidR="00177BDA" w:rsidRDefault="00177BDA" w:rsidP="00177BDA">
      <w:pPr>
        <w:pStyle w:val="consplustitle"/>
        <w:spacing w:before="0" w:beforeAutospacing="0" w:after="0" w:afterAutospacing="0"/>
        <w:ind w:firstLine="567"/>
        <w:jc w:val="both"/>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заявителем, в том числе в электронной форме, порядок их представления</w:t>
      </w:r>
    </w:p>
    <w:p w:rsidR="00177BDA" w:rsidRDefault="00177BDA" w:rsidP="00177BDA">
      <w:pPr>
        <w:pStyle w:val="consplusnormal"/>
        <w:spacing w:before="0" w:beforeAutospacing="0" w:after="0" w:afterAutospacing="0"/>
        <w:ind w:firstLine="567"/>
        <w:jc w:val="both"/>
      </w:pPr>
      <w:r>
        <w:t>Для предоставления государственной услуги заявитель вправе представить:</w:t>
      </w:r>
    </w:p>
    <w:p w:rsidR="00177BDA" w:rsidRDefault="00177BDA" w:rsidP="00177BDA">
      <w:pPr>
        <w:pStyle w:val="consplusnormal"/>
        <w:spacing w:before="0" w:beforeAutospacing="0" w:after="0" w:afterAutospacing="0"/>
        <w:ind w:firstLine="567"/>
        <w:jc w:val="both"/>
      </w:pPr>
      <w:r>
        <w:t>1. Справку военного комиссариата.</w:t>
      </w:r>
    </w:p>
    <w:p w:rsidR="00177BDA" w:rsidRDefault="00177BDA" w:rsidP="00177BDA">
      <w:pPr>
        <w:pStyle w:val="consplusnormal"/>
        <w:spacing w:before="0" w:beforeAutospacing="0" w:after="0" w:afterAutospacing="0"/>
        <w:ind w:firstLine="567"/>
        <w:jc w:val="both"/>
      </w:pPr>
      <w:r>
        <w:t>2. Документ, подтверждающий уплату государственной пошлины за выдачу паспорта, содержащего электронный носитель информации.</w:t>
      </w:r>
    </w:p>
    <w:p w:rsidR="00177BDA" w:rsidRDefault="00177BDA" w:rsidP="00177BDA">
      <w:pPr>
        <w:pStyle w:val="consplusnormal"/>
        <w:spacing w:before="0" w:beforeAutospacing="0" w:after="0" w:afterAutospacing="0"/>
        <w:ind w:firstLine="567"/>
        <w:jc w:val="both"/>
      </w:pPr>
      <w:r>
        <w:t>Непредставление вышеуказанных документов не является основанием для отказа в предоставлении государственной услуги.</w:t>
      </w:r>
    </w:p>
    <w:p w:rsidR="00177BDA" w:rsidRDefault="00177BDA" w:rsidP="00177BDA">
      <w:pPr>
        <w:spacing w:after="0" w:line="240" w:lineRule="auto"/>
        <w:ind w:firstLine="567"/>
      </w:pPr>
    </w:p>
    <w:p w:rsidR="00CA47E8" w:rsidRDefault="00CA47E8"/>
    <w:sectPr w:rsidR="00CA4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AA"/>
    <w:rsid w:val="00177BDA"/>
    <w:rsid w:val="003448AA"/>
    <w:rsid w:val="004737AD"/>
    <w:rsid w:val="00CA4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442838-5223-4B8C-A0A2-0F2C3C1D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BDA"/>
    <w:pPr>
      <w:spacing w:after="200" w:line="276" w:lineRule="auto"/>
    </w:pPr>
    <w:rPr>
      <w:rFonts w:eastAsiaTheme="minorEastAsia"/>
      <w:lang w:eastAsia="ru-RU"/>
    </w:rPr>
  </w:style>
  <w:style w:type="paragraph" w:styleId="1">
    <w:name w:val="heading 1"/>
    <w:basedOn w:val="a"/>
    <w:next w:val="a"/>
    <w:link w:val="10"/>
    <w:uiPriority w:val="9"/>
    <w:qFormat/>
    <w:rsid w:val="00177BD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BDA"/>
    <w:rPr>
      <w:rFonts w:asciiTheme="majorHAnsi" w:eastAsiaTheme="majorEastAsia" w:hAnsiTheme="majorHAnsi" w:cstheme="majorBidi"/>
      <w:b/>
      <w:bCs/>
      <w:color w:val="2E74B5" w:themeColor="accent1" w:themeShade="BF"/>
      <w:sz w:val="28"/>
      <w:szCs w:val="28"/>
      <w:lang w:eastAsia="ru-RU"/>
    </w:rPr>
  </w:style>
  <w:style w:type="character" w:styleId="a3">
    <w:name w:val="Strong"/>
    <w:basedOn w:val="a0"/>
    <w:uiPriority w:val="22"/>
    <w:qFormat/>
    <w:rsid w:val="00177BDA"/>
    <w:rPr>
      <w:b/>
      <w:bCs/>
    </w:rPr>
  </w:style>
  <w:style w:type="paragraph" w:styleId="a4">
    <w:name w:val="Normal (Web)"/>
    <w:basedOn w:val="a"/>
    <w:uiPriority w:val="99"/>
    <w:semiHidden/>
    <w:unhideWhenUsed/>
    <w:rsid w:val="00177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177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177BD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77B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4825</Words>
  <Characters>27503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2021-11-17T07:30:00Z</dcterms:created>
  <dcterms:modified xsi:type="dcterms:W3CDTF">2021-11-17T12:38:00Z</dcterms:modified>
</cp:coreProperties>
</file>