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71" w:rsidRDefault="000F7671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B92" w:rsidRPr="00D04B92" w:rsidRDefault="00D04B92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B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2020 года исключено применение ЕНВД и ПСН при реализации маркированных товаров</w:t>
      </w:r>
    </w:p>
    <w:p w:rsidR="00D04B92" w:rsidRDefault="00D04B92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B92" w:rsidRDefault="00D04B92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B92" w:rsidRDefault="008D4AB4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января 2020 года </w:t>
      </w:r>
      <w:r w:rsidR="00D04B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налогоплательщики, реализующие лекарственные препараты, обувные товары и предметы одежды, принадлежности к одежде и прочие изделия из натурального меха, подлежащие обязательной маркировке средствами идентификации, не вправе применять единый налог на вменённый доход (ЕНВД) и патентную систему налогообложения (ПСН).</w:t>
      </w:r>
    </w:p>
    <w:p w:rsidR="00D04B92" w:rsidRDefault="00D04B92" w:rsidP="008E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изменения внесены в Налоговый кодекс 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29.09.2019 N 325-ФЗ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касаются определения «розничная торговля» в целях применения глав Налогового кодекса РФ 26.3 «Система налогообложения в виде единого налога на вменённый доход для отдельных видов деятельности» и 26.5 «Патентная система налогообложения».</w:t>
      </w:r>
    </w:p>
    <w:p w:rsidR="008D4AB4" w:rsidRDefault="008D4AB4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запретом на применение ЕНВД и ПСН для розничной торговли </w:t>
      </w:r>
      <w:r w:rsidR="00DB0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вышеуказанными </w:t>
      </w:r>
      <w:r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маркированными товарами, налогоплательщикам необходимо заранее позаботиться о применении альтернативных режимов налогообложения. </w:t>
      </w:r>
    </w:p>
    <w:p w:rsidR="008D4AB4" w:rsidRPr="008D4AB4" w:rsidRDefault="008D4AB4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Добровольный переход на общую систему налогообложения или упрощенную систему налогообложения возможен с 1 января 2020 года. </w:t>
      </w:r>
    </w:p>
    <w:p w:rsidR="008D4AB4" w:rsidRPr="008D4AB4" w:rsidRDefault="008E6111" w:rsidP="008D4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случаеизъявления 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специальный режим налогообложения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этом </w:t>
      </w:r>
      <w:r w:rsidR="008D4AB4" w:rsidRPr="008D4AB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уведомить налоговый орган по месту нахождения организации или месту жительства предпринимателя не позднее 31.12.2019.</w:t>
      </w:r>
    </w:p>
    <w:p w:rsidR="00002723" w:rsidRDefault="004C5442" w:rsidP="005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4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или индивидуальный предприниматель при прекращении предпринимательской деятельности, облагаемой ЕНВД, обязаны в соответствии с п.3 ст. 346.28 НК РФ подать в налоговый орган заявление о снятии с учета по формам    № ЕНВД-3 (организации) или № ЕНВД-4 (индивидуальные предприниматели) в качестве налогоплательщика ЕНВД.</w:t>
      </w:r>
    </w:p>
    <w:p w:rsidR="006959CF" w:rsidRDefault="006959CF" w:rsidP="005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9CF" w:rsidRPr="006959CF" w:rsidRDefault="006959CF" w:rsidP="006959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6959CF">
        <w:rPr>
          <w:rFonts w:ascii="Times New Roman" w:eastAsia="Times New Roman" w:hAnsi="Times New Roman" w:cs="Times New Roman"/>
          <w:lang w:eastAsia="ru-RU"/>
        </w:rPr>
        <w:t xml:space="preserve">Отдел камеральных проверок № 1 </w:t>
      </w:r>
    </w:p>
    <w:p w:rsidR="006959CF" w:rsidRPr="006959CF" w:rsidRDefault="006959CF" w:rsidP="006959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959CF">
        <w:rPr>
          <w:rFonts w:ascii="Times New Roman" w:eastAsia="Times New Roman" w:hAnsi="Times New Roman" w:cs="Times New Roman"/>
          <w:lang w:eastAsia="ru-RU"/>
        </w:rPr>
        <w:t>Межрайонной ИФНС России № 6 по Курганской области</w:t>
      </w:r>
    </w:p>
    <w:p w:rsidR="004C5442" w:rsidRDefault="004C5442" w:rsidP="005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67F" w:rsidRDefault="0058167F" w:rsidP="0058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8167F" w:rsidSect="000F4E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1C57"/>
    <w:multiLevelType w:val="hybridMultilevel"/>
    <w:tmpl w:val="D71A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83"/>
    <w:rsid w:val="00002723"/>
    <w:rsid w:val="00005040"/>
    <w:rsid w:val="0002239D"/>
    <w:rsid w:val="00030790"/>
    <w:rsid w:val="0004287F"/>
    <w:rsid w:val="00057E2E"/>
    <w:rsid w:val="0006115B"/>
    <w:rsid w:val="000C6888"/>
    <w:rsid w:val="000F4E6E"/>
    <w:rsid w:val="000F7671"/>
    <w:rsid w:val="0011521C"/>
    <w:rsid w:val="00194BFC"/>
    <w:rsid w:val="001F2C15"/>
    <w:rsid w:val="00221A16"/>
    <w:rsid w:val="00264A4C"/>
    <w:rsid w:val="002C09EF"/>
    <w:rsid w:val="0035777D"/>
    <w:rsid w:val="00387C09"/>
    <w:rsid w:val="00465AE0"/>
    <w:rsid w:val="004A7480"/>
    <w:rsid w:val="004B6182"/>
    <w:rsid w:val="004C5442"/>
    <w:rsid w:val="004E193E"/>
    <w:rsid w:val="004E7B3F"/>
    <w:rsid w:val="004F20F0"/>
    <w:rsid w:val="00512F35"/>
    <w:rsid w:val="005215D5"/>
    <w:rsid w:val="00523D2C"/>
    <w:rsid w:val="00530CD6"/>
    <w:rsid w:val="0054533B"/>
    <w:rsid w:val="0058167F"/>
    <w:rsid w:val="00585CDA"/>
    <w:rsid w:val="005B23CA"/>
    <w:rsid w:val="0063543F"/>
    <w:rsid w:val="006959CF"/>
    <w:rsid w:val="006F50E1"/>
    <w:rsid w:val="00757958"/>
    <w:rsid w:val="007A3754"/>
    <w:rsid w:val="007D4C12"/>
    <w:rsid w:val="00813666"/>
    <w:rsid w:val="0087030A"/>
    <w:rsid w:val="008A4772"/>
    <w:rsid w:val="008B1CDC"/>
    <w:rsid w:val="008D4AB4"/>
    <w:rsid w:val="008E6111"/>
    <w:rsid w:val="008F37EC"/>
    <w:rsid w:val="008F5656"/>
    <w:rsid w:val="009407B8"/>
    <w:rsid w:val="009443FA"/>
    <w:rsid w:val="009520BC"/>
    <w:rsid w:val="009A0992"/>
    <w:rsid w:val="009E2FB6"/>
    <w:rsid w:val="009F5C3C"/>
    <w:rsid w:val="00A1658A"/>
    <w:rsid w:val="00A2245A"/>
    <w:rsid w:val="00A31230"/>
    <w:rsid w:val="00A55C5F"/>
    <w:rsid w:val="00A746AC"/>
    <w:rsid w:val="00A763BC"/>
    <w:rsid w:val="00AD71F6"/>
    <w:rsid w:val="00AF03B7"/>
    <w:rsid w:val="00B059AC"/>
    <w:rsid w:val="00B3444C"/>
    <w:rsid w:val="00B71C46"/>
    <w:rsid w:val="00BB5D39"/>
    <w:rsid w:val="00C308CD"/>
    <w:rsid w:val="00C34381"/>
    <w:rsid w:val="00C40C4B"/>
    <w:rsid w:val="00CB28A3"/>
    <w:rsid w:val="00CD4DD1"/>
    <w:rsid w:val="00CF4C93"/>
    <w:rsid w:val="00D04B92"/>
    <w:rsid w:val="00D132AC"/>
    <w:rsid w:val="00D77581"/>
    <w:rsid w:val="00D82862"/>
    <w:rsid w:val="00DB0480"/>
    <w:rsid w:val="00E00F83"/>
    <w:rsid w:val="00E354E3"/>
    <w:rsid w:val="00EB177F"/>
    <w:rsid w:val="00F82E05"/>
    <w:rsid w:val="00F8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D30D-34FD-4C8D-80C2-8CEFFA18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 Светлана Валерьевна</dc:creator>
  <cp:lastModifiedBy>Admin</cp:lastModifiedBy>
  <cp:revision>2</cp:revision>
  <cp:lastPrinted>2019-12-04T12:04:00Z</cp:lastPrinted>
  <dcterms:created xsi:type="dcterms:W3CDTF">2019-12-24T10:34:00Z</dcterms:created>
  <dcterms:modified xsi:type="dcterms:W3CDTF">2019-12-24T10:34:00Z</dcterms:modified>
</cp:coreProperties>
</file>