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12" w:rsidRDefault="00B43412" w:rsidP="00B43412">
      <w:pPr>
        <w:pStyle w:val="Default"/>
      </w:pPr>
    </w:p>
    <w:p w:rsidR="00B43412" w:rsidRDefault="00B43412" w:rsidP="00B43412">
      <w:pPr>
        <w:pStyle w:val="Default"/>
      </w:pPr>
      <w:r>
        <w:t xml:space="preserve"> </w:t>
      </w:r>
    </w:p>
    <w:p w:rsidR="00B43412" w:rsidRPr="00B43412" w:rsidRDefault="00B43412" w:rsidP="00B43412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3412">
        <w:rPr>
          <w:rFonts w:ascii="Times New Roman" w:hAnsi="Times New Roman" w:cs="Times New Roman"/>
          <w:b/>
          <w:sz w:val="36"/>
          <w:szCs w:val="36"/>
        </w:rPr>
        <w:t>5 способов заплатить налоги «в два клика»</w:t>
      </w:r>
    </w:p>
    <w:p w:rsidR="00B43412" w:rsidRDefault="00B43412" w:rsidP="00B4341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43412" w:rsidRPr="00B43412" w:rsidRDefault="00B43412" w:rsidP="00B4341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412">
        <w:rPr>
          <w:rFonts w:ascii="Times New Roman" w:hAnsi="Times New Roman" w:cs="Times New Roman"/>
          <w:sz w:val="28"/>
          <w:szCs w:val="28"/>
        </w:rPr>
        <w:t xml:space="preserve">Единый срок уплаты имущественных налогов за 2019 год истекает 1 декабря 2020 года. Чтобы не тратить время на посещение отделения банка или почты, Управление Федеральной налоговой службы по Курганской области рекомендует налогоплательщикам использовать пять бесконтактных способов уплаты налогов: </w:t>
      </w:r>
    </w:p>
    <w:p w:rsidR="00B43412" w:rsidRDefault="00B43412" w:rsidP="00B43412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412">
        <w:rPr>
          <w:rFonts w:ascii="Times New Roman" w:hAnsi="Times New Roman" w:cs="Times New Roman"/>
          <w:b/>
          <w:sz w:val="28"/>
          <w:szCs w:val="28"/>
        </w:rPr>
        <w:t>Через «Личный кабинет налогоплательщика физического лица».</w:t>
      </w:r>
      <w:r w:rsidRPr="00B43412">
        <w:rPr>
          <w:rFonts w:ascii="Times New Roman" w:hAnsi="Times New Roman" w:cs="Times New Roman"/>
          <w:sz w:val="28"/>
          <w:szCs w:val="28"/>
        </w:rPr>
        <w:t xml:space="preserve"> Для входа в него понадобится ИНН и пароль. Тем, кто никогда не пользовался Личным кабинетом на сайте nalog.ru, нужно получить регистрационную карту в налоговой инспекции. Авторизоваться в «Личном кабинете» можно также с помощью учетной записи </w:t>
      </w:r>
      <w:proofErr w:type="spellStart"/>
      <w:r w:rsidRPr="00B4341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43412">
        <w:rPr>
          <w:rFonts w:ascii="Times New Roman" w:hAnsi="Times New Roman" w:cs="Times New Roman"/>
          <w:sz w:val="28"/>
          <w:szCs w:val="28"/>
        </w:rPr>
        <w:t xml:space="preserve">, но только если она подтверждена в центре обслуживания. </w:t>
      </w:r>
    </w:p>
    <w:p w:rsidR="00B43412" w:rsidRDefault="00B43412" w:rsidP="00B4341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3412">
        <w:rPr>
          <w:rFonts w:ascii="Times New Roman" w:hAnsi="Times New Roman" w:cs="Times New Roman"/>
          <w:sz w:val="28"/>
          <w:szCs w:val="28"/>
        </w:rPr>
        <w:t xml:space="preserve">В «Личном кабинете» можно найти актуальную информацию по начисленным суммам налога, задолженности по налоговым платежам (при ее наличии), имуществе, собственником которого является налогоплательщик, а еще здесь можно легко уплатить налоги. </w:t>
      </w:r>
    </w:p>
    <w:p w:rsidR="00B43412" w:rsidRPr="00B43412" w:rsidRDefault="00B43412" w:rsidP="00B43412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412">
        <w:rPr>
          <w:rFonts w:ascii="Times New Roman" w:hAnsi="Times New Roman" w:cs="Times New Roman"/>
          <w:b/>
          <w:sz w:val="28"/>
          <w:szCs w:val="28"/>
        </w:rPr>
        <w:t>Через мобильное приложение «Налоги ФЛ». Это «Личный кабинет налогоплательщика физического лица» в вашем смартфоне.</w:t>
      </w:r>
      <w:r w:rsidRPr="00B43412">
        <w:rPr>
          <w:rFonts w:ascii="Times New Roman" w:hAnsi="Times New Roman" w:cs="Times New Roman"/>
          <w:sz w:val="28"/>
          <w:szCs w:val="28"/>
        </w:rPr>
        <w:t xml:space="preserve"> Соответственно, войти в него можно используя те же способы, что и для входа в «Личный кабинет». Мобильное приложение также содержит информацию о начислениях и задолженности при ее наличии, имуществе налогоплательщика и позволяет уплатить налоги по реквизитам карты или при помощи банковского приложения. </w:t>
      </w:r>
    </w:p>
    <w:p w:rsidR="00B43412" w:rsidRPr="00B43412" w:rsidRDefault="00B43412" w:rsidP="00B43412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412">
        <w:rPr>
          <w:rFonts w:ascii="Times New Roman" w:hAnsi="Times New Roman" w:cs="Times New Roman"/>
          <w:b/>
          <w:sz w:val="28"/>
          <w:szCs w:val="28"/>
        </w:rPr>
        <w:t>Через сайт ФНС России без авторизации в «Личном кабинете налогопл</w:t>
      </w:r>
      <w:r>
        <w:rPr>
          <w:rFonts w:ascii="Times New Roman" w:hAnsi="Times New Roman" w:cs="Times New Roman"/>
          <w:b/>
          <w:sz w:val="28"/>
          <w:szCs w:val="28"/>
        </w:rPr>
        <w:t>ательщика физиче</w:t>
      </w:r>
      <w:r w:rsidRPr="00B43412">
        <w:rPr>
          <w:rFonts w:ascii="Times New Roman" w:hAnsi="Times New Roman" w:cs="Times New Roman"/>
          <w:b/>
          <w:sz w:val="28"/>
          <w:szCs w:val="28"/>
        </w:rPr>
        <w:t>ского лица».</w:t>
      </w:r>
      <w:r w:rsidRPr="00B43412">
        <w:rPr>
          <w:rFonts w:ascii="Times New Roman" w:hAnsi="Times New Roman" w:cs="Times New Roman"/>
          <w:sz w:val="28"/>
          <w:szCs w:val="28"/>
        </w:rPr>
        <w:t xml:space="preserve"> В разделе «Сервисы» нужно найти вкладку «Уплата имущественных налогов физических лиц и НДФЛ», где налогоплательщику будет предложено три способа уплаты налогов. Для уплаты налогов единым налоговым платежом потребуется ФИО и ИНН плательщика. Кстати, </w:t>
      </w:r>
      <w:proofErr w:type="gramStart"/>
      <w:r w:rsidRPr="00B43412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B43412">
        <w:rPr>
          <w:rFonts w:ascii="Times New Roman" w:hAnsi="Times New Roman" w:cs="Times New Roman"/>
          <w:sz w:val="28"/>
          <w:szCs w:val="28"/>
        </w:rPr>
        <w:t xml:space="preserve"> ИНН можно также узнать на сайте nalog.ru – для этого понадобятся паспортные данные. </w:t>
      </w:r>
    </w:p>
    <w:p w:rsidR="00B43412" w:rsidRPr="00B43412" w:rsidRDefault="00B43412" w:rsidP="00B43412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412">
        <w:rPr>
          <w:rFonts w:ascii="Times New Roman" w:hAnsi="Times New Roman" w:cs="Times New Roman"/>
          <w:b/>
          <w:sz w:val="28"/>
          <w:szCs w:val="28"/>
        </w:rPr>
        <w:t>С использованием УИН сводного налогового уведомления.</w:t>
      </w:r>
      <w:r w:rsidRPr="00B43412">
        <w:rPr>
          <w:rFonts w:ascii="Times New Roman" w:hAnsi="Times New Roman" w:cs="Times New Roman"/>
          <w:sz w:val="28"/>
          <w:szCs w:val="28"/>
        </w:rPr>
        <w:t xml:space="preserve"> Этот документ рассылается по почте или формируется в «Личном кабинете налогоплательщика физического лица» при его наличии. Сводное налоговое уведомление, помимо информации о налогах содержит уникальный идентификационный номер (УИН). После ввода УИН в соответствующем разделе банковского приложе</w:t>
      </w:r>
      <w:bookmarkStart w:id="0" w:name="_GoBack"/>
      <w:bookmarkEnd w:id="0"/>
      <w:r w:rsidRPr="00B43412">
        <w:rPr>
          <w:rFonts w:ascii="Times New Roman" w:hAnsi="Times New Roman" w:cs="Times New Roman"/>
          <w:sz w:val="28"/>
          <w:szCs w:val="28"/>
        </w:rPr>
        <w:t xml:space="preserve">ния на смартфоне, информация по начисленным налогам загрузится автоматически. Останется лишь нажать кнопку «Оплатить». </w:t>
      </w:r>
    </w:p>
    <w:p w:rsidR="00B43412" w:rsidRPr="00B43412" w:rsidRDefault="00B43412" w:rsidP="00B43412">
      <w:pPr>
        <w:pStyle w:val="Defaul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412">
        <w:rPr>
          <w:rFonts w:ascii="Times New Roman" w:hAnsi="Times New Roman" w:cs="Times New Roman"/>
          <w:b/>
          <w:sz w:val="28"/>
          <w:szCs w:val="28"/>
        </w:rPr>
        <w:t>С использованием QR-кода на сводном налоговом уведомлении.</w:t>
      </w:r>
      <w:r>
        <w:rPr>
          <w:rFonts w:ascii="Times New Roman" w:hAnsi="Times New Roman" w:cs="Times New Roman"/>
          <w:sz w:val="28"/>
          <w:szCs w:val="28"/>
        </w:rPr>
        <w:t xml:space="preserve"> Сегодня большинство бан</w:t>
      </w:r>
      <w:r w:rsidRPr="00B43412">
        <w:rPr>
          <w:rFonts w:ascii="Times New Roman" w:hAnsi="Times New Roman" w:cs="Times New Roman"/>
          <w:sz w:val="28"/>
          <w:szCs w:val="28"/>
        </w:rPr>
        <w:t xml:space="preserve">ковских приложений для смартфонов позволяют производить платежи, отсканировав </w:t>
      </w:r>
      <w:proofErr w:type="gramStart"/>
      <w:r w:rsidRPr="00B43412"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 w:rsidRPr="00B43412">
        <w:rPr>
          <w:rFonts w:ascii="Times New Roman" w:hAnsi="Times New Roman" w:cs="Times New Roman"/>
          <w:sz w:val="28"/>
          <w:szCs w:val="28"/>
        </w:rPr>
        <w:t xml:space="preserve"> QR-код. Сводное налоговое </w:t>
      </w:r>
      <w:r w:rsidRPr="00B43412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в составе своих реквизитов содержит </w:t>
      </w:r>
      <w:proofErr w:type="gramStart"/>
      <w:r w:rsidRPr="00B43412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B43412">
        <w:rPr>
          <w:rFonts w:ascii="Times New Roman" w:hAnsi="Times New Roman" w:cs="Times New Roman"/>
          <w:sz w:val="28"/>
          <w:szCs w:val="28"/>
        </w:rPr>
        <w:t xml:space="preserve"> QR-код. Его будет достаточно для уплаты налогов. </w:t>
      </w:r>
    </w:p>
    <w:p w:rsidR="00873490" w:rsidRDefault="00B43412" w:rsidP="00B434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412">
        <w:rPr>
          <w:rFonts w:ascii="Times New Roman" w:hAnsi="Times New Roman" w:cs="Times New Roman"/>
          <w:sz w:val="28"/>
          <w:szCs w:val="28"/>
        </w:rPr>
        <w:t>Для сведения налогоплательщиков на сайте ФНС России разработана промо-страница «Налоговое уведомление 2020», где в понятной форме отражена справочная информация по имущественным налогам. Также для налогоплательщиков работает контакт-центр ФНС России - 8 800 222 22 22.</w:t>
      </w:r>
    </w:p>
    <w:p w:rsidR="00B43412" w:rsidRDefault="00B43412" w:rsidP="00B43412">
      <w:pPr>
        <w:spacing w:after="0" w:line="240" w:lineRule="auto"/>
        <w:ind w:firstLine="709"/>
        <w:jc w:val="right"/>
        <w:rPr>
          <w:rFonts w:cs="Times New Roman"/>
          <w:i/>
          <w:sz w:val="26"/>
          <w:szCs w:val="26"/>
        </w:rPr>
      </w:pPr>
    </w:p>
    <w:p w:rsidR="00B43412" w:rsidRDefault="00B43412" w:rsidP="00B43412">
      <w:pPr>
        <w:spacing w:after="0" w:line="240" w:lineRule="auto"/>
        <w:ind w:firstLine="709"/>
        <w:jc w:val="right"/>
        <w:rPr>
          <w:rFonts w:cs="Times New Roman"/>
          <w:i/>
          <w:sz w:val="26"/>
          <w:szCs w:val="26"/>
        </w:rPr>
      </w:pPr>
      <w:r w:rsidRPr="00B43412">
        <w:rPr>
          <w:rFonts w:ascii="13" w:hAnsi="13" w:cs="Times New Roman"/>
          <w:i/>
          <w:sz w:val="26"/>
          <w:szCs w:val="26"/>
        </w:rPr>
        <w:t xml:space="preserve">Отдел работы с налогоплательщиками </w:t>
      </w:r>
    </w:p>
    <w:p w:rsidR="00B43412" w:rsidRPr="00B43412" w:rsidRDefault="00B43412" w:rsidP="00B43412">
      <w:pPr>
        <w:spacing w:after="0" w:line="240" w:lineRule="auto"/>
        <w:ind w:firstLine="709"/>
        <w:jc w:val="right"/>
        <w:rPr>
          <w:rFonts w:ascii="13" w:hAnsi="13" w:cs="Times New Roman"/>
          <w:i/>
          <w:sz w:val="26"/>
          <w:szCs w:val="26"/>
        </w:rPr>
      </w:pPr>
      <w:r w:rsidRPr="00B43412">
        <w:rPr>
          <w:rFonts w:ascii="13" w:hAnsi="13" w:cs="Times New Roman"/>
          <w:i/>
          <w:sz w:val="26"/>
          <w:szCs w:val="26"/>
        </w:rPr>
        <w:t>УФНС России  по Курганской области</w:t>
      </w:r>
    </w:p>
    <w:sectPr w:rsidR="00B43412" w:rsidRPr="00B4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nd Pro">
    <w:altName w:val="PF Din Text Cond Pro Light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3FF5"/>
    <w:multiLevelType w:val="hybridMultilevel"/>
    <w:tmpl w:val="1696BB08"/>
    <w:lvl w:ilvl="0" w:tplc="541AC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12"/>
    <w:rsid w:val="00873490"/>
    <w:rsid w:val="00B43412"/>
    <w:rsid w:val="00D2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412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412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Подберезных Елена Витальевна</cp:lastModifiedBy>
  <cp:revision>1</cp:revision>
  <dcterms:created xsi:type="dcterms:W3CDTF">2020-11-25T10:24:00Z</dcterms:created>
  <dcterms:modified xsi:type="dcterms:W3CDTF">2020-11-25T10:41:00Z</dcterms:modified>
</cp:coreProperties>
</file>