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444B4E" w:rsidRPr="00227DCF" w:rsidRDefault="000701E1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2</w:t>
      </w:r>
      <w:r w:rsidR="00511CE6">
        <w:rPr>
          <w:sz w:val="24"/>
          <w:szCs w:val="24"/>
        </w:rPr>
        <w:t>7</w:t>
      </w:r>
      <w:r w:rsidR="00560C5C">
        <w:rPr>
          <w:sz w:val="24"/>
          <w:szCs w:val="24"/>
        </w:rPr>
        <w:t xml:space="preserve"> июля</w:t>
      </w:r>
      <w:r w:rsidR="00443449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22712A" w:rsidRDefault="0022712A" w:rsidP="0022712A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2A6B" w:rsidRPr="005673A7" w:rsidRDefault="00612A6B" w:rsidP="005673A7">
      <w:pPr>
        <w:pStyle w:val="1"/>
        <w:spacing w:before="0" w:beforeAutospacing="0"/>
        <w:jc w:val="center"/>
        <w:rPr>
          <w:sz w:val="28"/>
          <w:szCs w:val="28"/>
        </w:rPr>
      </w:pPr>
      <w:r w:rsidRPr="005673A7">
        <w:rPr>
          <w:sz w:val="28"/>
          <w:szCs w:val="28"/>
        </w:rPr>
        <w:t xml:space="preserve">В 2023 году Отделение СФР по </w:t>
      </w:r>
      <w:r w:rsidR="00AD0D36" w:rsidRPr="005673A7">
        <w:rPr>
          <w:sz w:val="28"/>
          <w:szCs w:val="28"/>
        </w:rPr>
        <w:t>Курганской</w:t>
      </w:r>
      <w:r w:rsidRPr="005673A7">
        <w:rPr>
          <w:sz w:val="28"/>
          <w:szCs w:val="28"/>
        </w:rPr>
        <w:t xml:space="preserve"> области </w:t>
      </w:r>
      <w:proofErr w:type="spellStart"/>
      <w:r w:rsidRPr="005673A7">
        <w:rPr>
          <w:sz w:val="28"/>
          <w:szCs w:val="28"/>
        </w:rPr>
        <w:t>проактивно</w:t>
      </w:r>
      <w:proofErr w:type="spellEnd"/>
      <w:r w:rsidRPr="005673A7">
        <w:rPr>
          <w:sz w:val="28"/>
          <w:szCs w:val="28"/>
        </w:rPr>
        <w:t xml:space="preserve"> оформило СНИЛС более </w:t>
      </w:r>
      <w:r w:rsidR="000818C5" w:rsidRPr="000B4C30">
        <w:rPr>
          <w:sz w:val="28"/>
          <w:szCs w:val="28"/>
        </w:rPr>
        <w:t>3,5</w:t>
      </w:r>
      <w:r w:rsidRPr="005673A7">
        <w:rPr>
          <w:sz w:val="28"/>
          <w:szCs w:val="28"/>
        </w:rPr>
        <w:t xml:space="preserve"> тысячам новорожденных</w:t>
      </w:r>
    </w:p>
    <w:p w:rsidR="00612A6B" w:rsidRPr="005673A7" w:rsidRDefault="00612A6B" w:rsidP="005673A7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3A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С начала года региональное Отделение СФР </w:t>
      </w:r>
      <w:proofErr w:type="spellStart"/>
      <w:r w:rsidRPr="005673A7">
        <w:rPr>
          <w:rStyle w:val="ac"/>
          <w:rFonts w:ascii="Times New Roman" w:hAnsi="Times New Roman" w:cs="Times New Roman"/>
          <w:i w:val="0"/>
          <w:sz w:val="28"/>
          <w:szCs w:val="28"/>
        </w:rPr>
        <w:t>проактивно</w:t>
      </w:r>
      <w:proofErr w:type="spellEnd"/>
      <w:r w:rsidRPr="005673A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оформило СНИЛС (страховой номер индивидуального лицевого счета) более </w:t>
      </w:r>
      <w:r w:rsidR="000818C5" w:rsidRPr="000B4C30">
        <w:rPr>
          <w:rStyle w:val="ac"/>
          <w:rFonts w:ascii="Times New Roman" w:hAnsi="Times New Roman" w:cs="Times New Roman"/>
          <w:i w:val="0"/>
          <w:sz w:val="28"/>
          <w:szCs w:val="28"/>
        </w:rPr>
        <w:t>3,5</w:t>
      </w:r>
      <w:r w:rsidR="005673A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тысячам новорожденных </w:t>
      </w:r>
      <w:proofErr w:type="spellStart"/>
      <w:r w:rsidR="005673A7">
        <w:rPr>
          <w:rStyle w:val="ac"/>
          <w:rFonts w:ascii="Times New Roman" w:hAnsi="Times New Roman" w:cs="Times New Roman"/>
          <w:i w:val="0"/>
          <w:sz w:val="28"/>
          <w:szCs w:val="28"/>
        </w:rPr>
        <w:t>зауральцев</w:t>
      </w:r>
      <w:proofErr w:type="spellEnd"/>
      <w:r w:rsidRPr="005673A7">
        <w:rPr>
          <w:rStyle w:val="ac"/>
          <w:rFonts w:ascii="Times New Roman" w:hAnsi="Times New Roman" w:cs="Times New Roman"/>
          <w:i w:val="0"/>
          <w:sz w:val="28"/>
          <w:szCs w:val="28"/>
        </w:rPr>
        <w:t>.  </w:t>
      </w:r>
    </w:p>
    <w:p w:rsidR="005673A7" w:rsidRPr="005673A7" w:rsidRDefault="005673A7" w:rsidP="004F7F2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3A7">
        <w:rPr>
          <w:rFonts w:ascii="Times New Roman" w:hAnsi="Times New Roman" w:cs="Times New Roman"/>
          <w:sz w:val="28"/>
          <w:szCs w:val="28"/>
        </w:rPr>
        <w:t xml:space="preserve">Автоматическая регистрация новорожденных в системе персонифицированного учета проходит с 2020 года. </w:t>
      </w:r>
      <w:r w:rsidRPr="005673A7">
        <w:rPr>
          <w:rStyle w:val="ac"/>
          <w:rFonts w:ascii="Times New Roman" w:hAnsi="Times New Roman" w:cs="Times New Roman"/>
          <w:i w:val="0"/>
          <w:sz w:val="28"/>
          <w:szCs w:val="28"/>
        </w:rPr>
        <w:t>Страховой номер индивидуального лицевого счета оформляется на основе данных ЗАГС.</w:t>
      </w:r>
    </w:p>
    <w:p w:rsidR="005673A7" w:rsidRPr="005673A7" w:rsidRDefault="006C4393" w:rsidP="004F7F2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42B74">
        <w:rPr>
          <w:rFonts w:ascii="Times New Roman" w:hAnsi="Times New Roman" w:cs="Times New Roman"/>
          <w:sz w:val="28"/>
          <w:szCs w:val="28"/>
        </w:rPr>
        <w:t>СНИЛС направляе</w:t>
      </w:r>
      <w:bookmarkStart w:id="0" w:name="_GoBack"/>
      <w:bookmarkEnd w:id="0"/>
      <w:r w:rsidR="00612A6B" w:rsidRPr="005673A7">
        <w:rPr>
          <w:rFonts w:ascii="Times New Roman" w:hAnsi="Times New Roman" w:cs="Times New Roman"/>
          <w:sz w:val="28"/>
          <w:szCs w:val="28"/>
        </w:rPr>
        <w:t>тся в личный кабинет м</w:t>
      </w:r>
      <w:r>
        <w:rPr>
          <w:rFonts w:ascii="Times New Roman" w:hAnsi="Times New Roman" w:cs="Times New Roman"/>
          <w:sz w:val="28"/>
          <w:szCs w:val="28"/>
        </w:rPr>
        <w:t xml:space="preserve">амы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612A6B" w:rsidRPr="005673A7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612A6B" w:rsidRPr="005673A7">
        <w:rPr>
          <w:rFonts w:ascii="Times New Roman" w:hAnsi="Times New Roman" w:cs="Times New Roman"/>
          <w:sz w:val="28"/>
          <w:szCs w:val="28"/>
        </w:rPr>
        <w:t>.</w:t>
      </w:r>
      <w:r w:rsidR="00350BA9">
        <w:rPr>
          <w:rFonts w:ascii="Times New Roman" w:hAnsi="Times New Roman" w:cs="Times New Roman"/>
          <w:sz w:val="28"/>
          <w:szCs w:val="28"/>
        </w:rPr>
        <w:t xml:space="preserve"> Отметим, что у</w:t>
      </w:r>
      <w:r w:rsidR="00612A6B" w:rsidRPr="005673A7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350BA9" w:rsidRPr="005673A7"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="00612A6B" w:rsidRPr="005673A7">
        <w:rPr>
          <w:rFonts w:ascii="Times New Roman" w:hAnsi="Times New Roman" w:cs="Times New Roman"/>
          <w:sz w:val="28"/>
          <w:szCs w:val="28"/>
        </w:rPr>
        <w:t>только в том случае, если на момент регистрации ребенка у мамы или законного представителя есть подтвержденная учетная запись.</w:t>
      </w:r>
      <w:r w:rsidR="00350BA9">
        <w:rPr>
          <w:rFonts w:ascii="Times New Roman" w:hAnsi="Times New Roman" w:cs="Times New Roman"/>
          <w:sz w:val="28"/>
          <w:szCs w:val="28"/>
        </w:rPr>
        <w:t xml:space="preserve"> </w:t>
      </w:r>
      <w:r w:rsidR="005673A7" w:rsidRPr="005673A7">
        <w:rPr>
          <w:rFonts w:ascii="Times New Roman" w:hAnsi="Times New Roman" w:cs="Times New Roman"/>
          <w:sz w:val="28"/>
          <w:szCs w:val="28"/>
        </w:rPr>
        <w:t xml:space="preserve">Если </w:t>
      </w:r>
      <w:r w:rsidR="00350BA9">
        <w:rPr>
          <w:rFonts w:ascii="Times New Roman" w:hAnsi="Times New Roman" w:cs="Times New Roman"/>
          <w:sz w:val="28"/>
          <w:szCs w:val="28"/>
        </w:rPr>
        <w:t xml:space="preserve">нет, то </w:t>
      </w:r>
      <w:r w:rsidR="005673A7" w:rsidRPr="005673A7">
        <w:rPr>
          <w:rFonts w:ascii="Times New Roman" w:hAnsi="Times New Roman" w:cs="Times New Roman"/>
          <w:sz w:val="28"/>
          <w:szCs w:val="28"/>
        </w:rPr>
        <w:t xml:space="preserve">для получения СНИЛС можно обратиться в клиентскую службу </w:t>
      </w:r>
      <w:r w:rsidR="00350BA9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5673A7" w:rsidRPr="005673A7">
        <w:rPr>
          <w:rFonts w:ascii="Times New Roman" w:hAnsi="Times New Roman" w:cs="Times New Roman"/>
          <w:sz w:val="28"/>
          <w:szCs w:val="28"/>
        </w:rPr>
        <w:t>Отделения СФР или МФЦ с паспортом и свидетельством о рождении ребенка. Страховой номер предоставят в день обращения.</w:t>
      </w:r>
    </w:p>
    <w:p w:rsidR="005673A7" w:rsidRPr="005673A7" w:rsidRDefault="005673A7" w:rsidP="004F7F2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3A7">
        <w:rPr>
          <w:rFonts w:ascii="Times New Roman" w:hAnsi="Times New Roman" w:cs="Times New Roman"/>
          <w:sz w:val="28"/>
          <w:szCs w:val="28"/>
        </w:rPr>
        <w:t>Номер лицевого счета малыша нужен для получения материнского капитала, оформления социальных выплат, получения полиса О</w:t>
      </w:r>
      <w:r w:rsidR="00DB5D86">
        <w:rPr>
          <w:rFonts w:ascii="Times New Roman" w:hAnsi="Times New Roman" w:cs="Times New Roman"/>
          <w:sz w:val="28"/>
          <w:szCs w:val="28"/>
        </w:rPr>
        <w:t>МС и прикрепления к поликлинике</w:t>
      </w:r>
      <w:r w:rsidRPr="005673A7">
        <w:rPr>
          <w:rFonts w:ascii="Times New Roman" w:hAnsi="Times New Roman" w:cs="Times New Roman"/>
          <w:sz w:val="28"/>
          <w:szCs w:val="28"/>
        </w:rPr>
        <w:t>.</w:t>
      </w:r>
    </w:p>
    <w:p w:rsidR="00957A30" w:rsidRPr="005673A7" w:rsidRDefault="00957A30" w:rsidP="005673A7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C58" w:rsidRPr="005673A7" w:rsidRDefault="00344337" w:rsidP="005673A7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7">
        <w:rPr>
          <w:rFonts w:ascii="Times New Roman" w:hAnsi="Times New Roman" w:cs="Times New Roman"/>
          <w:b/>
          <w:sz w:val="28"/>
          <w:szCs w:val="28"/>
        </w:rPr>
        <w:t>Пресс-служба ОСФР по Курганской области</w:t>
      </w:r>
    </w:p>
    <w:p w:rsidR="00627422" w:rsidRPr="00106C58" w:rsidRDefault="00627422" w:rsidP="00106C58">
      <w:pPr>
        <w:ind w:firstLine="708"/>
      </w:pPr>
    </w:p>
    <w:sectPr w:rsidR="00627422" w:rsidRPr="0010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701E1"/>
    <w:rsid w:val="000818C5"/>
    <w:rsid w:val="00090EB7"/>
    <w:rsid w:val="000A0E25"/>
    <w:rsid w:val="000A4AB8"/>
    <w:rsid w:val="000B4C30"/>
    <w:rsid w:val="000C155B"/>
    <w:rsid w:val="00103143"/>
    <w:rsid w:val="00106C58"/>
    <w:rsid w:val="001333E1"/>
    <w:rsid w:val="0014675E"/>
    <w:rsid w:val="001C56F8"/>
    <w:rsid w:val="001F24BD"/>
    <w:rsid w:val="002117AC"/>
    <w:rsid w:val="0022712A"/>
    <w:rsid w:val="00227DCF"/>
    <w:rsid w:val="00243575"/>
    <w:rsid w:val="00245F9C"/>
    <w:rsid w:val="00264DFA"/>
    <w:rsid w:val="00282CCA"/>
    <w:rsid w:val="002C646A"/>
    <w:rsid w:val="002D668F"/>
    <w:rsid w:val="003403F9"/>
    <w:rsid w:val="00344337"/>
    <w:rsid w:val="00350BA9"/>
    <w:rsid w:val="00355119"/>
    <w:rsid w:val="003847D1"/>
    <w:rsid w:val="003E730D"/>
    <w:rsid w:val="00443449"/>
    <w:rsid w:val="00444B4E"/>
    <w:rsid w:val="00457D72"/>
    <w:rsid w:val="004647CA"/>
    <w:rsid w:val="00467B59"/>
    <w:rsid w:val="00493266"/>
    <w:rsid w:val="00497046"/>
    <w:rsid w:val="004D0D96"/>
    <w:rsid w:val="004E0A6B"/>
    <w:rsid w:val="004F7F2D"/>
    <w:rsid w:val="00511CE6"/>
    <w:rsid w:val="00536D36"/>
    <w:rsid w:val="00542BCA"/>
    <w:rsid w:val="00553073"/>
    <w:rsid w:val="00560C5C"/>
    <w:rsid w:val="005673A7"/>
    <w:rsid w:val="005A16D6"/>
    <w:rsid w:val="005B76D2"/>
    <w:rsid w:val="005B7AAC"/>
    <w:rsid w:val="005D6346"/>
    <w:rsid w:val="00612A6B"/>
    <w:rsid w:val="00627422"/>
    <w:rsid w:val="00631304"/>
    <w:rsid w:val="00646DAE"/>
    <w:rsid w:val="00673B6B"/>
    <w:rsid w:val="006C4393"/>
    <w:rsid w:val="00744CD5"/>
    <w:rsid w:val="00754BC7"/>
    <w:rsid w:val="007A1738"/>
    <w:rsid w:val="007A4558"/>
    <w:rsid w:val="007A6D1F"/>
    <w:rsid w:val="007D0B3D"/>
    <w:rsid w:val="007D5EC8"/>
    <w:rsid w:val="00822D86"/>
    <w:rsid w:val="00832456"/>
    <w:rsid w:val="008645C4"/>
    <w:rsid w:val="008A1AF2"/>
    <w:rsid w:val="008A28BD"/>
    <w:rsid w:val="008B406A"/>
    <w:rsid w:val="008C7E8F"/>
    <w:rsid w:val="008D61A7"/>
    <w:rsid w:val="00911A85"/>
    <w:rsid w:val="00943F37"/>
    <w:rsid w:val="009552ED"/>
    <w:rsid w:val="00957A30"/>
    <w:rsid w:val="00965DFA"/>
    <w:rsid w:val="009846B1"/>
    <w:rsid w:val="00995BF6"/>
    <w:rsid w:val="00997E8D"/>
    <w:rsid w:val="009C2EF9"/>
    <w:rsid w:val="009C5B5A"/>
    <w:rsid w:val="009C6BDA"/>
    <w:rsid w:val="009D4EDC"/>
    <w:rsid w:val="009D6A57"/>
    <w:rsid w:val="009E4EB2"/>
    <w:rsid w:val="00A17803"/>
    <w:rsid w:val="00A42B74"/>
    <w:rsid w:val="00A7151F"/>
    <w:rsid w:val="00A87E31"/>
    <w:rsid w:val="00A972B2"/>
    <w:rsid w:val="00A97913"/>
    <w:rsid w:val="00AB1932"/>
    <w:rsid w:val="00AC0F49"/>
    <w:rsid w:val="00AD0D36"/>
    <w:rsid w:val="00AF4271"/>
    <w:rsid w:val="00AF4C55"/>
    <w:rsid w:val="00B42C9B"/>
    <w:rsid w:val="00B501D3"/>
    <w:rsid w:val="00B7148E"/>
    <w:rsid w:val="00BF113E"/>
    <w:rsid w:val="00C76497"/>
    <w:rsid w:val="00C82542"/>
    <w:rsid w:val="00CA089C"/>
    <w:rsid w:val="00CC441C"/>
    <w:rsid w:val="00CF1767"/>
    <w:rsid w:val="00D0120D"/>
    <w:rsid w:val="00DA4194"/>
    <w:rsid w:val="00DB4A6F"/>
    <w:rsid w:val="00DB5D86"/>
    <w:rsid w:val="00DE57D7"/>
    <w:rsid w:val="00DE7D41"/>
    <w:rsid w:val="00E22FB5"/>
    <w:rsid w:val="00E546ED"/>
    <w:rsid w:val="00E60CEA"/>
    <w:rsid w:val="00E6171F"/>
    <w:rsid w:val="00EB2156"/>
    <w:rsid w:val="00F5281F"/>
    <w:rsid w:val="00F57E9E"/>
    <w:rsid w:val="00F73D55"/>
    <w:rsid w:val="00FA03E6"/>
    <w:rsid w:val="00FA5178"/>
    <w:rsid w:val="00FC2929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2D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612A6B"/>
    <w:rPr>
      <w:i/>
      <w:iCs/>
    </w:rPr>
  </w:style>
  <w:style w:type="character" w:styleId="ad">
    <w:name w:val="Strong"/>
    <w:basedOn w:val="a0"/>
    <w:uiPriority w:val="22"/>
    <w:qFormat/>
    <w:rsid w:val="00106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2D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612A6B"/>
    <w:rPr>
      <w:i/>
      <w:iCs/>
    </w:rPr>
  </w:style>
  <w:style w:type="character" w:styleId="ad">
    <w:name w:val="Strong"/>
    <w:basedOn w:val="a0"/>
    <w:uiPriority w:val="22"/>
    <w:qFormat/>
    <w:rsid w:val="00106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7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03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80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88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55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72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2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93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B42A-F7B6-4DB4-9E7D-DBCCD54D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5</cp:revision>
  <cp:lastPrinted>2023-05-18T05:45:00Z</cp:lastPrinted>
  <dcterms:created xsi:type="dcterms:W3CDTF">2023-07-24T10:32:00Z</dcterms:created>
  <dcterms:modified xsi:type="dcterms:W3CDTF">2023-07-27T06:14:00Z</dcterms:modified>
</cp:coreProperties>
</file>