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1" w:rsidRDefault="00D12FD1" w:rsidP="00D12FD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D12FD1" w:rsidRDefault="00D12FD1" w:rsidP="009C7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67" w:rsidRPr="009C7267" w:rsidRDefault="009C7267" w:rsidP="009C7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67">
        <w:rPr>
          <w:rFonts w:ascii="Times New Roman" w:hAnsi="Times New Roman" w:cs="Times New Roman"/>
          <w:b/>
          <w:sz w:val="28"/>
          <w:szCs w:val="28"/>
        </w:rPr>
        <w:t>Узнаём кадастровую стоимость!</w:t>
      </w:r>
    </w:p>
    <w:p w:rsidR="009C7267" w:rsidRPr="009C7267" w:rsidRDefault="009C7267" w:rsidP="009C72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67">
        <w:rPr>
          <w:rFonts w:ascii="Times New Roman" w:hAnsi="Times New Roman" w:cs="Times New Roman"/>
          <w:sz w:val="28"/>
          <w:szCs w:val="28"/>
        </w:rPr>
        <w:t xml:space="preserve">Кадастровая стоимость – это тот показатель, который непосредственно влияет на наши налоги, поскольку берется за базу при их начислении. В Управление </w:t>
      </w:r>
      <w:proofErr w:type="spellStart"/>
      <w:r w:rsidRPr="009C726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C7267">
        <w:rPr>
          <w:rFonts w:ascii="Times New Roman" w:hAnsi="Times New Roman" w:cs="Times New Roman"/>
          <w:sz w:val="28"/>
          <w:szCs w:val="28"/>
        </w:rPr>
        <w:t xml:space="preserve"> по Курганской области часто поступают вопросы: как узнать кадастровую стоимость? </w:t>
      </w:r>
      <w:proofErr w:type="gramStart"/>
      <w:r w:rsidRPr="009C7267">
        <w:rPr>
          <w:rFonts w:ascii="Times New Roman" w:hAnsi="Times New Roman" w:cs="Times New Roman"/>
          <w:sz w:val="28"/>
          <w:szCs w:val="28"/>
        </w:rPr>
        <w:t>Давайте разбираться какие существуют</w:t>
      </w:r>
      <w:proofErr w:type="gramEnd"/>
      <w:r w:rsidRPr="009C7267">
        <w:rPr>
          <w:rFonts w:ascii="Times New Roman" w:hAnsi="Times New Roman" w:cs="Times New Roman"/>
          <w:sz w:val="28"/>
          <w:szCs w:val="28"/>
        </w:rPr>
        <w:t xml:space="preserve"> </w:t>
      </w:r>
      <w:r w:rsidR="00691532" w:rsidRPr="009C7267">
        <w:rPr>
          <w:rFonts w:ascii="Times New Roman" w:hAnsi="Times New Roman" w:cs="Times New Roman"/>
          <w:sz w:val="28"/>
          <w:szCs w:val="28"/>
        </w:rPr>
        <w:t>способы,</w:t>
      </w:r>
      <w:r w:rsidRPr="009C7267">
        <w:rPr>
          <w:rFonts w:ascii="Times New Roman" w:hAnsi="Times New Roman" w:cs="Times New Roman"/>
          <w:sz w:val="28"/>
          <w:szCs w:val="28"/>
        </w:rPr>
        <w:t xml:space="preserve"> чтобы получить данную информацию.</w:t>
      </w:r>
    </w:p>
    <w:p w:rsidR="009C7267" w:rsidRDefault="009C7267" w:rsidP="009C726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Буквально за несколько минут у</w:t>
      </w:r>
      <w:r w:rsidRPr="009C7267">
        <w:rPr>
          <w:rFonts w:ascii="Times New Roman" w:hAnsi="Times New Roman" w:cs="Times New Roman"/>
          <w:sz w:val="28"/>
          <w:szCs w:val="28"/>
        </w:rPr>
        <w:t xml:space="preserve">знать, </w:t>
      </w:r>
      <w:r>
        <w:rPr>
          <w:rFonts w:ascii="Times New Roman" w:hAnsi="Times New Roman" w:cs="Times New Roman"/>
          <w:sz w:val="28"/>
          <w:szCs w:val="28"/>
        </w:rPr>
        <w:t>какова</w:t>
      </w:r>
      <w:r w:rsidRPr="009C7267">
        <w:rPr>
          <w:rFonts w:ascii="Times New Roman" w:hAnsi="Times New Roman" w:cs="Times New Roman"/>
          <w:sz w:val="28"/>
          <w:szCs w:val="28"/>
        </w:rPr>
        <w:t xml:space="preserve"> кадастровая стоимость </w:t>
      </w:r>
      <w:r>
        <w:rPr>
          <w:rFonts w:ascii="Times New Roman" w:hAnsi="Times New Roman" w:cs="Times New Roman"/>
          <w:sz w:val="28"/>
          <w:szCs w:val="28"/>
        </w:rPr>
        <w:t xml:space="preserve">у объекта, внесенного в Единый государственный реестр недвижимости, можно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AE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AE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C7267">
        <w:rPr>
          <w:rFonts w:ascii="Times New Roman" w:hAnsi="Times New Roman" w:cs="Times New Roman"/>
          <w:sz w:val="28"/>
          <w:szCs w:val="28"/>
        </w:rPr>
        <w:t xml:space="preserve"> в разделе «Справочная информация по объектам недвижимости в режиме </w:t>
      </w:r>
      <w:proofErr w:type="spellStart"/>
      <w:r w:rsidRPr="009C726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C72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267">
        <w:rPr>
          <w:rFonts w:ascii="Times New Roman" w:hAnsi="Times New Roman" w:cs="Times New Roman"/>
          <w:sz w:val="28"/>
          <w:szCs w:val="28"/>
        </w:rPr>
        <w:t xml:space="preserve"> Для этого необходимо:</w:t>
      </w:r>
    </w:p>
    <w:p w:rsidR="00577D05" w:rsidRDefault="00577D05" w:rsidP="00577D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на главную страницу сайта;</w:t>
      </w:r>
    </w:p>
    <w:p w:rsidR="00577D05" w:rsidRDefault="00577D05" w:rsidP="00577D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страницы выбрать нужный раздел;</w:t>
      </w:r>
    </w:p>
    <w:p w:rsidR="00577D05" w:rsidRDefault="00577D05" w:rsidP="00577D05">
      <w:pPr>
        <w:pStyle w:val="a6"/>
        <w:spacing w:after="0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67610" wp14:editId="44AC388D">
            <wp:extent cx="2905125" cy="3800475"/>
            <wp:effectExtent l="0" t="0" r="9525" b="9525"/>
            <wp:docPr id="7" name="Рисунок 7" descr="C:\Users\PineginaE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eginaE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05" w:rsidRDefault="00577D05" w:rsidP="00577D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D05">
        <w:rPr>
          <w:rFonts w:ascii="Times New Roman" w:hAnsi="Times New Roman" w:cs="Times New Roman"/>
          <w:sz w:val="28"/>
          <w:szCs w:val="28"/>
        </w:rPr>
        <w:t xml:space="preserve">Ввести в </w:t>
      </w:r>
      <w:hyperlink r:id="rId8" w:tgtFrame="_blank" w:history="1">
        <w:r w:rsidRPr="00577D05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577D05">
        <w:rPr>
          <w:rFonts w:ascii="Times New Roman" w:hAnsi="Times New Roman" w:cs="Times New Roman"/>
          <w:sz w:val="28"/>
          <w:szCs w:val="28"/>
        </w:rPr>
        <w:t xml:space="preserve"> данные на выбор: номер по кадастру, условный номер, адрес или номер права. Нажать “Сформировать запрос” внизу страницы.</w:t>
      </w:r>
    </w:p>
    <w:p w:rsidR="00577D05" w:rsidRDefault="00577D05" w:rsidP="00577D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Ознакомиться с данными, предоставленными на день последнего обновления базы.</w:t>
      </w:r>
    </w:p>
    <w:p w:rsidR="00776E4E" w:rsidRDefault="00C95A2F" w:rsidP="00C95A2F">
      <w:p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A2F">
        <w:rPr>
          <w:rFonts w:ascii="Times New Roman" w:hAnsi="Times New Roman" w:cs="Times New Roman"/>
          <w:sz w:val="28"/>
          <w:szCs w:val="28"/>
        </w:rPr>
        <w:lastRenderedPageBreak/>
        <w:t xml:space="preserve">Не менее удобно и </w:t>
      </w:r>
      <w:r w:rsidR="00776E4E">
        <w:rPr>
          <w:rFonts w:ascii="Times New Roman" w:hAnsi="Times New Roman" w:cs="Times New Roman"/>
          <w:sz w:val="28"/>
          <w:szCs w:val="28"/>
        </w:rPr>
        <w:t xml:space="preserve">быстро можно получить сведения еще в двух сервисах раздела «Электронные услуги </w:t>
      </w:r>
      <w:proofErr w:type="spellStart"/>
      <w:r w:rsidR="00776E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76E4E">
        <w:rPr>
          <w:rFonts w:ascii="Times New Roman" w:hAnsi="Times New Roman" w:cs="Times New Roman"/>
          <w:sz w:val="28"/>
          <w:szCs w:val="28"/>
        </w:rPr>
        <w:t>»: «П</w:t>
      </w:r>
      <w:r w:rsidRPr="00C95A2F">
        <w:rPr>
          <w:rFonts w:ascii="Times New Roman" w:hAnsi="Times New Roman" w:cs="Times New Roman"/>
          <w:sz w:val="28"/>
          <w:szCs w:val="28"/>
        </w:rPr>
        <w:t xml:space="preserve">олучение </w:t>
      </w:r>
      <w:r>
        <w:rPr>
          <w:rFonts w:ascii="Times New Roman" w:hAnsi="Times New Roman" w:cs="Times New Roman"/>
          <w:sz w:val="28"/>
          <w:szCs w:val="28"/>
        </w:rPr>
        <w:t>информации из</w:t>
      </w:r>
      <w:r w:rsidRPr="00C95A2F">
        <w:rPr>
          <w:rFonts w:ascii="Times New Roman" w:hAnsi="Times New Roman" w:cs="Times New Roman"/>
          <w:sz w:val="28"/>
          <w:szCs w:val="28"/>
        </w:rPr>
        <w:t xml:space="preserve"> фонда данных государственной кадастровой оценки</w:t>
      </w:r>
      <w:r w:rsidR="00776E4E">
        <w:rPr>
          <w:rFonts w:ascii="Times New Roman" w:hAnsi="Times New Roman" w:cs="Times New Roman"/>
          <w:sz w:val="28"/>
          <w:szCs w:val="28"/>
        </w:rPr>
        <w:t>» и «Публичная кадастровая карта».</w:t>
      </w:r>
    </w:p>
    <w:p w:rsidR="00776E4E" w:rsidRDefault="00776E4E" w:rsidP="00C95A2F">
      <w:p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2978850"/>
            <wp:effectExtent l="0" t="0" r="0" b="0"/>
            <wp:docPr id="9" name="Рисунок 9" descr="C:\Users\PineginaEA\Desktop\серви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neginaEA\Desktop\сервисы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330" cy="298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4E" w:rsidRDefault="00776E4E" w:rsidP="00776E4E">
      <w:pPr>
        <w:spacing w:after="0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случае п</w:t>
      </w:r>
      <w:r w:rsidR="00C95A2F" w:rsidRPr="00C95A2F">
        <w:rPr>
          <w:rFonts w:ascii="Times New Roman" w:hAnsi="Times New Roman" w:cs="Times New Roman"/>
          <w:sz w:val="28"/>
          <w:szCs w:val="28"/>
        </w:rPr>
        <w:t xml:space="preserve">оиск информации происходит в </w:t>
      </w:r>
      <w:hyperlink r:id="rId10" w:tgtFrame="_blank" w:history="1">
        <w:r w:rsidR="00C95A2F" w:rsidRPr="00C95A2F">
          <w:rPr>
            <w:rFonts w:ascii="Times New Roman" w:hAnsi="Times New Roman" w:cs="Times New Roman"/>
            <w:sz w:val="28"/>
            <w:szCs w:val="28"/>
          </w:rPr>
          <w:t>сервисе</w:t>
        </w:r>
      </w:hyperlink>
      <w:r w:rsidR="00C95A2F" w:rsidRPr="00C95A2F">
        <w:rPr>
          <w:rFonts w:ascii="Times New Roman" w:hAnsi="Times New Roman" w:cs="Times New Roman"/>
          <w:sz w:val="28"/>
          <w:szCs w:val="28"/>
        </w:rPr>
        <w:t xml:space="preserve"> по кадастровому номеру. Введя номер в строку поиска, нажмите кнопку «Найти»</w:t>
      </w:r>
      <w:r w:rsidR="00691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открывает наглядный план земельных участков, где выбрав свой, вы также получите доступ к данным о кадастровой </w:t>
      </w:r>
      <w:r w:rsidR="00691532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776E4E" w:rsidRPr="00776E4E" w:rsidRDefault="00776E4E" w:rsidP="00776E4E">
      <w:pPr>
        <w:spacing w:after="0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776E4E">
        <w:rPr>
          <w:rFonts w:ascii="Times New Roman" w:hAnsi="Times New Roman" w:cs="Times New Roman"/>
          <w:sz w:val="28"/>
          <w:szCs w:val="28"/>
        </w:rPr>
        <w:t xml:space="preserve">Если по каким-либо причинам не удалось уточнить сведения о кадастровой стоимости объекта недвижимости на сайте </w:t>
      </w:r>
      <w:proofErr w:type="spellStart"/>
      <w:r w:rsidRPr="00776E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76E4E">
        <w:rPr>
          <w:rFonts w:ascii="Times New Roman" w:hAnsi="Times New Roman" w:cs="Times New Roman"/>
          <w:sz w:val="28"/>
          <w:szCs w:val="28"/>
        </w:rPr>
        <w:t>, можно запросить выписку из Е</w:t>
      </w:r>
      <w:r w:rsidR="00691532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Pr="00776E4E">
        <w:rPr>
          <w:rFonts w:ascii="Times New Roman" w:hAnsi="Times New Roman" w:cs="Times New Roman"/>
          <w:sz w:val="28"/>
          <w:szCs w:val="28"/>
        </w:rPr>
        <w:t xml:space="preserve"> при личном обращении в офисы Кадастровой палаты или многофункциональный центр либо направить запрос по почте. Справка будет предоставлена бесплатно в течение </w:t>
      </w:r>
      <w:r w:rsidR="00691532">
        <w:rPr>
          <w:rFonts w:ascii="Times New Roman" w:hAnsi="Times New Roman" w:cs="Times New Roman"/>
          <w:sz w:val="28"/>
          <w:szCs w:val="28"/>
        </w:rPr>
        <w:t>нескольких</w:t>
      </w:r>
      <w:r w:rsidRPr="00776E4E">
        <w:rPr>
          <w:rFonts w:ascii="Times New Roman" w:hAnsi="Times New Roman" w:cs="Times New Roman"/>
          <w:sz w:val="28"/>
          <w:szCs w:val="28"/>
        </w:rPr>
        <w:t xml:space="preserve"> дней, также можно заказать электронный документ с подписью, указав свой электронный адрес.</w:t>
      </w:r>
    </w:p>
    <w:sectPr w:rsidR="00776E4E" w:rsidRPr="0077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5BC"/>
    <w:multiLevelType w:val="multilevel"/>
    <w:tmpl w:val="0890C3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7A"/>
    <w:rsid w:val="001962C9"/>
    <w:rsid w:val="00572F7A"/>
    <w:rsid w:val="00577D05"/>
    <w:rsid w:val="00691532"/>
    <w:rsid w:val="00776E4E"/>
    <w:rsid w:val="008274C8"/>
    <w:rsid w:val="009C7267"/>
    <w:rsid w:val="00C95A2F"/>
    <w:rsid w:val="00D12FD1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2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2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7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2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2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wps/portal/p/cc_ib_portal_services/cc_ib_ais_fdgk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2019-09-12T05:37:00Z</dcterms:created>
  <dcterms:modified xsi:type="dcterms:W3CDTF">2019-09-27T05:39:00Z</dcterms:modified>
</cp:coreProperties>
</file>