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92" w:rsidRPr="00FE3F92" w:rsidRDefault="00FE3F92" w:rsidP="00FE3F92">
      <w:pPr>
        <w:spacing w:line="360" w:lineRule="auto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Спрашивали-отвечаем:</w:t>
      </w:r>
    </w:p>
    <w:p w:rsidR="00FE3F92" w:rsidRPr="00FE3F92" w:rsidRDefault="00FE3F92" w:rsidP="00FE3F92">
      <w:pPr>
        <w:jc w:val="center"/>
        <w:rPr>
          <w:sz w:val="24"/>
          <w:szCs w:val="24"/>
        </w:rPr>
      </w:pPr>
      <w:r w:rsidRPr="00FE3F92">
        <w:rPr>
          <w:sz w:val="24"/>
          <w:szCs w:val="24"/>
        </w:rPr>
        <w:t>О договоре аренды.</w:t>
      </w:r>
    </w:p>
    <w:p w:rsidR="00FE3F92" w:rsidRPr="00FE3F92" w:rsidRDefault="00FE3F92" w:rsidP="00FE3F92">
      <w:pPr>
        <w:jc w:val="center"/>
        <w:rPr>
          <w:sz w:val="24"/>
          <w:szCs w:val="24"/>
        </w:rPr>
      </w:pPr>
    </w:p>
    <w:p w:rsidR="00D574F2" w:rsidRPr="00FE3F92" w:rsidRDefault="00FE3F92" w:rsidP="00FE3F92">
      <w:pPr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Если я</w:t>
      </w:r>
      <w:r w:rsidR="00D574F2" w:rsidRPr="00FE3F92">
        <w:rPr>
          <w:sz w:val="24"/>
          <w:szCs w:val="24"/>
        </w:rPr>
        <w:t xml:space="preserve"> являюсь собственником земельного участка, категория – земли населенных пунктов, разрешенное использование – для ведения садоводства. Планирую передать его в аренду своим знакомым на 6 месяцев. Должна ли я зарегистрировать такой договор в </w:t>
      </w:r>
      <w:proofErr w:type="spellStart"/>
      <w:r w:rsidR="00D574F2" w:rsidRPr="00FE3F92">
        <w:rPr>
          <w:sz w:val="24"/>
          <w:szCs w:val="24"/>
        </w:rPr>
        <w:t>Росреестре</w:t>
      </w:r>
      <w:proofErr w:type="spellEnd"/>
      <w:r w:rsidR="00D574F2" w:rsidRPr="00FE3F92">
        <w:rPr>
          <w:sz w:val="24"/>
          <w:szCs w:val="24"/>
        </w:rPr>
        <w:t>? Если да, то какой размер государственной пошлины за регистрацию договора аренды?</w:t>
      </w:r>
    </w:p>
    <w:p w:rsidR="00FE3F92" w:rsidRPr="00FE3F92" w:rsidRDefault="00FE3F92" w:rsidP="00FE3F92">
      <w:pPr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 xml:space="preserve">                                      Вопрос задан во время консультации  </w:t>
      </w:r>
    </w:p>
    <w:p w:rsidR="00FE3F92" w:rsidRPr="00FE3F92" w:rsidRDefault="00FE3F92" w:rsidP="00FE3F92">
      <w:pPr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 xml:space="preserve">                                       со специалистами </w:t>
      </w:r>
      <w:proofErr w:type="spellStart"/>
      <w:r w:rsidRPr="00FE3F92">
        <w:rPr>
          <w:sz w:val="24"/>
          <w:szCs w:val="24"/>
        </w:rPr>
        <w:t>Росреестра</w:t>
      </w:r>
      <w:proofErr w:type="spellEnd"/>
    </w:p>
    <w:p w:rsidR="00FE3F92" w:rsidRPr="00FE3F92" w:rsidRDefault="00FE3F92" w:rsidP="00FE3F92">
      <w:pPr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 xml:space="preserve">                                                            </w:t>
      </w:r>
    </w:p>
    <w:p w:rsidR="00D574F2" w:rsidRPr="00FE3F92" w:rsidRDefault="00FE3F92" w:rsidP="00FE3F92">
      <w:pPr>
        <w:widowControl w:val="0"/>
        <w:ind w:firstLine="709"/>
        <w:jc w:val="both"/>
        <w:rPr>
          <w:b/>
          <w:sz w:val="24"/>
          <w:szCs w:val="24"/>
        </w:rPr>
      </w:pPr>
      <w:r w:rsidRPr="00FE3F92">
        <w:rPr>
          <w:b/>
          <w:sz w:val="24"/>
          <w:szCs w:val="24"/>
        </w:rPr>
        <w:t xml:space="preserve">На вопрос отвечает начальник МО по Шумихинскому и </w:t>
      </w:r>
      <w:proofErr w:type="spellStart"/>
      <w:r w:rsidRPr="00FE3F92">
        <w:rPr>
          <w:b/>
          <w:sz w:val="24"/>
          <w:szCs w:val="24"/>
        </w:rPr>
        <w:t>Альменевскому</w:t>
      </w:r>
      <w:proofErr w:type="spellEnd"/>
      <w:r w:rsidRPr="00FE3F92">
        <w:rPr>
          <w:b/>
          <w:sz w:val="24"/>
          <w:szCs w:val="24"/>
        </w:rPr>
        <w:t xml:space="preserve"> районам</w:t>
      </w:r>
      <w:r w:rsidR="000574EE" w:rsidRPr="00FE3F92">
        <w:rPr>
          <w:b/>
          <w:sz w:val="24"/>
          <w:szCs w:val="24"/>
        </w:rPr>
        <w:t xml:space="preserve"> Управления </w:t>
      </w:r>
      <w:proofErr w:type="spellStart"/>
      <w:r w:rsidR="000574EE" w:rsidRPr="00FE3F92">
        <w:rPr>
          <w:b/>
          <w:sz w:val="24"/>
          <w:szCs w:val="24"/>
        </w:rPr>
        <w:t>Росреестра</w:t>
      </w:r>
      <w:proofErr w:type="spellEnd"/>
      <w:r w:rsidR="000574EE" w:rsidRPr="00FE3F92">
        <w:rPr>
          <w:b/>
          <w:sz w:val="24"/>
          <w:szCs w:val="24"/>
        </w:rPr>
        <w:t xml:space="preserve"> по Курганской области </w:t>
      </w:r>
      <w:proofErr w:type="spellStart"/>
      <w:r w:rsidRPr="00FE3F92">
        <w:rPr>
          <w:b/>
          <w:sz w:val="24"/>
          <w:szCs w:val="24"/>
        </w:rPr>
        <w:t>Ю.В.Жихарева</w:t>
      </w:r>
      <w:proofErr w:type="spellEnd"/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Договор аренды земельного участка, заключенный на срок менее чем один год, не подлежит государственной регистрации, за исключением случаев, установленных федеральными законами (п. 2 ст. 26 Земельного кодекса РФ).</w:t>
      </w:r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Учитывая изложенное, в случае заключения Вами договора аренды земельного участка на срок шесть месяцев, обращатьс</w:t>
      </w:r>
      <w:bookmarkStart w:id="0" w:name="_GoBack"/>
      <w:bookmarkEnd w:id="0"/>
      <w:r w:rsidRPr="00FE3F92">
        <w:rPr>
          <w:sz w:val="24"/>
          <w:szCs w:val="24"/>
        </w:rPr>
        <w:t>я в орган регистрации прав за его государственной регистрацией не требуется.</w:t>
      </w:r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Договор аренды земельного участка, заключенный на срок 1 год и более, подлежит обязательной государственной регистрации в Едином государственном реестре недвижимости (ЕГРН).</w:t>
      </w:r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Государственная регистрация договора аренды объекта недвижимого имущества возможна при условии, что права арендодателя на этот объект недвижимости зарегистрированы в ЕГРН.</w:t>
      </w:r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С заявлением о государственной регистрации договора аренды может обратиться одна из сторон договора.</w:t>
      </w:r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Размер государственной пошлины за государственную регистрацию договора аренды земельного участка с категорией - земли населенных пунктов и разрешенным использованием - для ведения садоводства, заключенного между физическими лицами, составляет 2000 рублей.</w:t>
      </w:r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В случае, если за государственной регистрацией такого договора аренды обратятся все участники договора, государственная пошлина уплачивается плательщиками в равных долях (например, если участниками сделки являются два физических лица, каждый оплачивает по 1000 рублей).</w:t>
      </w:r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 xml:space="preserve">В случае, если с заявлением о государственной регистрации договора аренды </w:t>
      </w:r>
      <w:r w:rsidRPr="00FE3F92">
        <w:rPr>
          <w:sz w:val="24"/>
          <w:szCs w:val="24"/>
        </w:rPr>
        <w:lastRenderedPageBreak/>
        <w:t>обращается одна сторона, заявитель - физическое лицо оплачивает государственную пошлину в полном размере - 2000 рублей.</w:t>
      </w:r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Государственная пошлина уплачивается только за государственную регистрацию сделки вне зависимости от количества объектов недвижимого имущества, являющихся объектами аренды; государственная регистрация ограничений (обременений), возникающих на основании договора аренды, осуществляется без уплаты государственной пошлины.</w:t>
      </w:r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От уплаты государственной пошлины освобождаются:</w:t>
      </w:r>
    </w:p>
    <w:p w:rsidR="00D574F2" w:rsidRPr="00FE3F92" w:rsidRDefault="00D574F2" w:rsidP="00FE3F92">
      <w:pPr>
        <w:widowControl w:val="0"/>
        <w:ind w:firstLine="709"/>
        <w:jc w:val="both"/>
        <w:rPr>
          <w:sz w:val="24"/>
          <w:szCs w:val="24"/>
        </w:rPr>
      </w:pPr>
      <w:r w:rsidRPr="00FE3F92">
        <w:rPr>
          <w:sz w:val="24"/>
          <w:szCs w:val="24"/>
        </w:rPr>
        <w:t>физические лица - 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войны.</w:t>
      </w:r>
    </w:p>
    <w:sectPr w:rsidR="00D574F2" w:rsidRPr="00FE3F92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2D"/>
    <w:rsid w:val="000574EE"/>
    <w:rsid w:val="001962C9"/>
    <w:rsid w:val="00531DC3"/>
    <w:rsid w:val="00BC362D"/>
    <w:rsid w:val="00D574F2"/>
    <w:rsid w:val="00E11F2C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7CF2"/>
  <w15:docId w15:val="{894D6F42-457B-43BA-9DBE-B071635F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4</cp:revision>
  <dcterms:created xsi:type="dcterms:W3CDTF">2023-02-17T06:45:00Z</dcterms:created>
  <dcterms:modified xsi:type="dcterms:W3CDTF">2023-02-28T08:53:00Z</dcterms:modified>
</cp:coreProperties>
</file>