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E4" w:rsidRPr="00FF7CE4" w:rsidRDefault="00FF7CE4" w:rsidP="00FF7CE4">
      <w:pPr>
        <w:pStyle w:val="a3"/>
        <w:ind w:firstLine="708"/>
        <w:rPr>
          <w:b/>
        </w:rPr>
      </w:pPr>
      <w:proofErr w:type="spellStart"/>
      <w:r w:rsidRPr="00FF7CE4">
        <w:rPr>
          <w:b/>
        </w:rPr>
        <w:t>Росреестр</w:t>
      </w:r>
      <w:proofErr w:type="spellEnd"/>
      <w:r w:rsidRPr="00FF7CE4">
        <w:rPr>
          <w:b/>
        </w:rPr>
        <w:t xml:space="preserve"> информирует:</w:t>
      </w:r>
    </w:p>
    <w:p w:rsidR="00413829" w:rsidRPr="00FF7CE4" w:rsidRDefault="00413829" w:rsidP="00413829">
      <w:pPr>
        <w:pStyle w:val="a3"/>
        <w:ind w:firstLine="708"/>
        <w:jc w:val="center"/>
        <w:rPr>
          <w:b/>
        </w:rPr>
      </w:pPr>
      <w:r w:rsidRPr="00FF7CE4">
        <w:rPr>
          <w:b/>
        </w:rPr>
        <w:t xml:space="preserve">В Курганской области в 2023 году </w:t>
      </w:r>
      <w:r w:rsidR="00B152B4" w:rsidRPr="00FF7CE4">
        <w:rPr>
          <w:b/>
        </w:rPr>
        <w:t xml:space="preserve">вновь </w:t>
      </w:r>
      <w:r w:rsidRPr="00FF7CE4">
        <w:rPr>
          <w:b/>
        </w:rPr>
        <w:t>пройдут комплексные кадастровые работы</w:t>
      </w:r>
    </w:p>
    <w:p w:rsidR="00806C12" w:rsidRPr="00FF7CE4" w:rsidRDefault="00806C12" w:rsidP="0064636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CE4">
        <w:rPr>
          <w:rFonts w:ascii="Times New Roman" w:hAnsi="Times New Roman" w:cs="Times New Roman"/>
          <w:sz w:val="24"/>
          <w:szCs w:val="24"/>
        </w:rPr>
        <w:t>Все мероприятия организованы за счёт средств федерального, регионального и местного бюджетов, что освобождает граждан от дополнительных расходов на межевание земельных участков.</w:t>
      </w:r>
    </w:p>
    <w:p w:rsidR="00964303" w:rsidRPr="00FF7CE4" w:rsidRDefault="00A25ADA" w:rsidP="00646363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CE4">
        <w:rPr>
          <w:rFonts w:ascii="Times New Roman" w:hAnsi="Times New Roman"/>
          <w:sz w:val="24"/>
          <w:szCs w:val="24"/>
        </w:rPr>
        <w:t xml:space="preserve">Комплексные кадастровые работы </w:t>
      </w:r>
      <w:r w:rsidR="00B152B4" w:rsidRPr="00FF7CE4">
        <w:rPr>
          <w:rFonts w:ascii="Times New Roman" w:hAnsi="Times New Roman"/>
          <w:sz w:val="24"/>
          <w:szCs w:val="24"/>
        </w:rPr>
        <w:t xml:space="preserve">будут проведены в отношении 11 кадастровых кварталов и затронут 4952 объекта недвижимости. </w:t>
      </w:r>
      <w:r w:rsidR="00964303" w:rsidRPr="00FF7CE4">
        <w:rPr>
          <w:rFonts w:ascii="Times New Roman" w:hAnsi="Times New Roman"/>
          <w:sz w:val="24"/>
          <w:szCs w:val="24"/>
        </w:rPr>
        <w:t>Объем средств, предусмотренных на проведение массового межевания на территории Курганской области в 2023 году, превысил 1,3 млн. рублей.</w:t>
      </w:r>
    </w:p>
    <w:p w:rsidR="007252A2" w:rsidRPr="00FF7CE4" w:rsidRDefault="00964303" w:rsidP="00646363">
      <w:pPr>
        <w:pStyle w:val="a3"/>
        <w:spacing w:before="120" w:beforeAutospacing="0" w:after="0" w:afterAutospacing="0"/>
        <w:ind w:firstLine="708"/>
        <w:jc w:val="both"/>
      </w:pPr>
      <w:r w:rsidRPr="00FF7CE4">
        <w:t xml:space="preserve">Комплексные кадастровые работы – один из самых удобных механизмов для уточнения границ земельных участков и исправления кадастровых ошибок. </w:t>
      </w:r>
    </w:p>
    <w:p w:rsidR="007252A2" w:rsidRPr="00FF7CE4" w:rsidRDefault="007252A2" w:rsidP="00646363">
      <w:pPr>
        <w:pStyle w:val="a3"/>
        <w:spacing w:before="120" w:beforeAutospacing="0" w:after="0" w:afterAutospacing="0"/>
        <w:ind w:firstLine="708"/>
        <w:jc w:val="both"/>
      </w:pPr>
      <w:r w:rsidRPr="00FF7CE4">
        <w:t>«</w:t>
      </w:r>
      <w:r w:rsidRPr="00FF7CE4">
        <w:rPr>
          <w:i/>
        </w:rPr>
        <w:t>Такие работы, в отличие от обычных кадастровых работ, проводятся одновременно в отношении всех участков, расположенных на конкретной территории. В результате составляется единая карта-план: в ней отображаются уточненные сведения о земельных участках, зданиях, сооружениях, о</w:t>
      </w:r>
      <w:bookmarkStart w:id="0" w:name="_GoBack"/>
      <w:bookmarkEnd w:id="0"/>
      <w:r w:rsidRPr="00FF7CE4">
        <w:rPr>
          <w:i/>
        </w:rPr>
        <w:t>бъектах незавершенного строительства</w:t>
      </w:r>
      <w:r w:rsidR="008942C6" w:rsidRPr="00FF7CE4">
        <w:rPr>
          <w:i/>
        </w:rPr>
        <w:t xml:space="preserve">, затем </w:t>
      </w:r>
      <w:r w:rsidRPr="00FF7CE4">
        <w:rPr>
          <w:i/>
        </w:rPr>
        <w:t>сведения вносятся в Единый государственный реестр недвижимости</w:t>
      </w:r>
      <w:r w:rsidR="00964303" w:rsidRPr="00FF7CE4">
        <w:rPr>
          <w:i/>
        </w:rPr>
        <w:t>»</w:t>
      </w:r>
      <w:r w:rsidRPr="00FF7CE4">
        <w:t>, - подчеркнул руководитель Управления Росреестра по Курганской области Александр Чередниченко.</w:t>
      </w:r>
    </w:p>
    <w:p w:rsidR="00964303" w:rsidRPr="00FF7CE4" w:rsidRDefault="00964303" w:rsidP="00646363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CE4">
        <w:rPr>
          <w:rFonts w:ascii="Times New Roman" w:hAnsi="Times New Roman"/>
          <w:sz w:val="24"/>
          <w:szCs w:val="24"/>
        </w:rPr>
        <w:t>Комплексные кадастровые работы пройдут:</w:t>
      </w:r>
    </w:p>
    <w:p w:rsidR="00964303" w:rsidRPr="00FF7CE4" w:rsidRDefault="00964303" w:rsidP="00646363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CE4">
        <w:rPr>
          <w:rFonts w:ascii="Times New Roman" w:hAnsi="Times New Roman"/>
          <w:sz w:val="24"/>
          <w:szCs w:val="24"/>
        </w:rPr>
        <w:t xml:space="preserve">- в городе </w:t>
      </w:r>
      <w:r w:rsidR="00413829" w:rsidRPr="00FF7CE4">
        <w:rPr>
          <w:rFonts w:ascii="Times New Roman" w:hAnsi="Times New Roman"/>
          <w:sz w:val="24"/>
          <w:szCs w:val="24"/>
        </w:rPr>
        <w:t>Курган</w:t>
      </w:r>
      <w:r w:rsidRPr="00FF7CE4">
        <w:rPr>
          <w:rFonts w:ascii="Times New Roman" w:hAnsi="Times New Roman"/>
          <w:sz w:val="24"/>
          <w:szCs w:val="24"/>
        </w:rPr>
        <w:t xml:space="preserve">е на территории </w:t>
      </w:r>
      <w:r w:rsidR="00413829" w:rsidRPr="00FF7CE4">
        <w:rPr>
          <w:rFonts w:ascii="Times New Roman" w:hAnsi="Times New Roman"/>
          <w:sz w:val="24"/>
          <w:szCs w:val="24"/>
        </w:rPr>
        <w:t>садоводческ</w:t>
      </w:r>
      <w:r w:rsidRPr="00FF7CE4">
        <w:rPr>
          <w:rFonts w:ascii="Times New Roman" w:hAnsi="Times New Roman"/>
          <w:sz w:val="24"/>
          <w:szCs w:val="24"/>
        </w:rPr>
        <w:t>их</w:t>
      </w:r>
      <w:r w:rsidR="00413829" w:rsidRPr="00FF7CE4">
        <w:rPr>
          <w:rFonts w:ascii="Times New Roman" w:hAnsi="Times New Roman"/>
          <w:sz w:val="24"/>
          <w:szCs w:val="24"/>
        </w:rPr>
        <w:t xml:space="preserve"> кооператив</w:t>
      </w:r>
      <w:r w:rsidRPr="00FF7CE4">
        <w:rPr>
          <w:rFonts w:ascii="Times New Roman" w:hAnsi="Times New Roman"/>
          <w:sz w:val="24"/>
          <w:szCs w:val="24"/>
        </w:rPr>
        <w:t>ов</w:t>
      </w:r>
      <w:r w:rsidR="00413829" w:rsidRPr="00FF7CE4">
        <w:rPr>
          <w:rFonts w:ascii="Times New Roman" w:hAnsi="Times New Roman"/>
          <w:sz w:val="24"/>
          <w:szCs w:val="24"/>
        </w:rPr>
        <w:t xml:space="preserve"> «Дружба-2», </w:t>
      </w:r>
      <w:r w:rsidRPr="00FF7CE4">
        <w:rPr>
          <w:rFonts w:ascii="Times New Roman" w:hAnsi="Times New Roman"/>
          <w:sz w:val="24"/>
          <w:szCs w:val="24"/>
        </w:rPr>
        <w:t>«Реченька», СНТ «Восход</w:t>
      </w:r>
      <w:r w:rsidR="00096FA2" w:rsidRPr="00FF7CE4">
        <w:rPr>
          <w:rFonts w:ascii="Times New Roman" w:hAnsi="Times New Roman"/>
          <w:sz w:val="24"/>
          <w:szCs w:val="24"/>
        </w:rPr>
        <w:t>»,</w:t>
      </w:r>
      <w:r w:rsidRPr="00FF7CE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FF7CE4">
        <w:rPr>
          <w:rFonts w:ascii="Times New Roman" w:hAnsi="Times New Roman"/>
          <w:sz w:val="24"/>
          <w:szCs w:val="24"/>
        </w:rPr>
        <w:t>Росторгмонтаж</w:t>
      </w:r>
      <w:proofErr w:type="spellEnd"/>
      <w:r w:rsidRPr="00FF7CE4">
        <w:rPr>
          <w:rFonts w:ascii="Times New Roman" w:hAnsi="Times New Roman"/>
          <w:sz w:val="24"/>
          <w:szCs w:val="24"/>
        </w:rPr>
        <w:t>», «Заречный», «Дельфин», «Сибирячка»</w:t>
      </w:r>
      <w:r w:rsidR="00992882" w:rsidRPr="00FF7CE4">
        <w:rPr>
          <w:rFonts w:ascii="Times New Roman" w:hAnsi="Times New Roman"/>
          <w:sz w:val="24"/>
          <w:szCs w:val="24"/>
        </w:rPr>
        <w:t>, «Авторемонтник-2», «Кургансельмаш-3», садового товарищества СУ «Курганспецстрой-2».</w:t>
      </w:r>
    </w:p>
    <w:p w:rsidR="00413829" w:rsidRPr="00FF7CE4" w:rsidRDefault="00992882" w:rsidP="00646363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CE4">
        <w:rPr>
          <w:rFonts w:ascii="Times New Roman" w:hAnsi="Times New Roman"/>
          <w:sz w:val="24"/>
          <w:szCs w:val="24"/>
        </w:rPr>
        <w:t xml:space="preserve">- в муниципальном образовании </w:t>
      </w:r>
      <w:r w:rsidR="00413829" w:rsidRPr="00FF7CE4">
        <w:rPr>
          <w:rFonts w:ascii="Times New Roman" w:hAnsi="Times New Roman"/>
          <w:sz w:val="24"/>
          <w:szCs w:val="24"/>
        </w:rPr>
        <w:t>- город Шадринск (улицы Полевая, Народная, Союзная);</w:t>
      </w:r>
    </w:p>
    <w:p w:rsidR="00413829" w:rsidRPr="00FF7CE4" w:rsidRDefault="00992882" w:rsidP="00646363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CE4">
        <w:rPr>
          <w:rFonts w:ascii="Times New Roman" w:hAnsi="Times New Roman"/>
          <w:sz w:val="24"/>
          <w:szCs w:val="24"/>
        </w:rPr>
        <w:t xml:space="preserve">- в </w:t>
      </w:r>
      <w:proofErr w:type="spellStart"/>
      <w:r w:rsidR="00413829" w:rsidRPr="00FF7CE4">
        <w:rPr>
          <w:rFonts w:ascii="Times New Roman" w:hAnsi="Times New Roman"/>
          <w:sz w:val="24"/>
          <w:szCs w:val="24"/>
        </w:rPr>
        <w:t>Лебяжьевск</w:t>
      </w:r>
      <w:r w:rsidRPr="00FF7CE4">
        <w:rPr>
          <w:rFonts w:ascii="Times New Roman" w:hAnsi="Times New Roman"/>
          <w:sz w:val="24"/>
          <w:szCs w:val="24"/>
        </w:rPr>
        <w:t>ом</w:t>
      </w:r>
      <w:proofErr w:type="spellEnd"/>
      <w:r w:rsidR="00413829" w:rsidRPr="00FF7CE4">
        <w:rPr>
          <w:rFonts w:ascii="Times New Roman" w:hAnsi="Times New Roman"/>
          <w:sz w:val="24"/>
          <w:szCs w:val="24"/>
        </w:rPr>
        <w:t xml:space="preserve"> муниципальн</w:t>
      </w:r>
      <w:r w:rsidRPr="00FF7CE4">
        <w:rPr>
          <w:rFonts w:ascii="Times New Roman" w:hAnsi="Times New Roman"/>
          <w:sz w:val="24"/>
          <w:szCs w:val="24"/>
        </w:rPr>
        <w:t>ом</w:t>
      </w:r>
      <w:r w:rsidR="00413829" w:rsidRPr="00FF7CE4">
        <w:rPr>
          <w:rFonts w:ascii="Times New Roman" w:hAnsi="Times New Roman"/>
          <w:sz w:val="24"/>
          <w:szCs w:val="24"/>
        </w:rPr>
        <w:t xml:space="preserve"> округ</w:t>
      </w:r>
      <w:r w:rsidRPr="00FF7CE4">
        <w:rPr>
          <w:rFonts w:ascii="Times New Roman" w:hAnsi="Times New Roman"/>
          <w:sz w:val="24"/>
          <w:szCs w:val="24"/>
        </w:rPr>
        <w:t>е</w:t>
      </w:r>
      <w:r w:rsidR="00413829" w:rsidRPr="00FF7CE4">
        <w:rPr>
          <w:rFonts w:ascii="Times New Roman" w:hAnsi="Times New Roman"/>
          <w:sz w:val="24"/>
          <w:szCs w:val="24"/>
        </w:rPr>
        <w:t xml:space="preserve"> Курганской области </w:t>
      </w:r>
      <w:r w:rsidRPr="00FF7CE4">
        <w:rPr>
          <w:rFonts w:ascii="Times New Roman" w:hAnsi="Times New Roman"/>
          <w:sz w:val="24"/>
          <w:szCs w:val="24"/>
        </w:rPr>
        <w:t xml:space="preserve">- </w:t>
      </w:r>
      <w:r w:rsidR="00413829" w:rsidRPr="00FF7CE4">
        <w:rPr>
          <w:rFonts w:ascii="Times New Roman" w:hAnsi="Times New Roman"/>
          <w:sz w:val="24"/>
          <w:szCs w:val="24"/>
        </w:rPr>
        <w:t>(улицы Фрунзе, М.</w:t>
      </w:r>
      <w:r w:rsidR="00096FA2" w:rsidRPr="00FF7CE4">
        <w:rPr>
          <w:rFonts w:ascii="Times New Roman" w:hAnsi="Times New Roman"/>
          <w:sz w:val="24"/>
          <w:szCs w:val="24"/>
        </w:rPr>
        <w:t xml:space="preserve"> </w:t>
      </w:r>
      <w:r w:rsidR="00413829" w:rsidRPr="00FF7CE4">
        <w:rPr>
          <w:rFonts w:ascii="Times New Roman" w:hAnsi="Times New Roman"/>
          <w:sz w:val="24"/>
          <w:szCs w:val="24"/>
        </w:rPr>
        <w:t>Горького, Матросова, Суворова, Кирова, Пушкина).</w:t>
      </w:r>
    </w:p>
    <w:p w:rsidR="00992882" w:rsidRPr="00FF7CE4" w:rsidRDefault="004F6375" w:rsidP="00646363">
      <w:pPr>
        <w:spacing w:before="120"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7CE4">
        <w:rPr>
          <w:rFonts w:ascii="Times New Roman" w:hAnsi="Times New Roman" w:cs="Times New Roman"/>
          <w:i/>
          <w:sz w:val="24"/>
          <w:szCs w:val="24"/>
        </w:rPr>
        <w:t>«</w:t>
      </w:r>
      <w:r w:rsidR="00992882" w:rsidRPr="00FF7CE4">
        <w:rPr>
          <w:rFonts w:ascii="Times New Roman" w:hAnsi="Times New Roman" w:cs="Times New Roman"/>
          <w:i/>
          <w:sz w:val="24"/>
          <w:szCs w:val="24"/>
        </w:rPr>
        <w:t>Кадастровыми инженерами будет выполнена геодезическая съёмка территорий, проведён анализ документов, на основании которых выделялись земельные участки, иных архивных документов, а также сведений, содержащихся в Е</w:t>
      </w:r>
      <w:r w:rsidRPr="00FF7CE4">
        <w:rPr>
          <w:rFonts w:ascii="Times New Roman" w:hAnsi="Times New Roman" w:cs="Times New Roman"/>
          <w:i/>
          <w:sz w:val="24"/>
          <w:szCs w:val="24"/>
        </w:rPr>
        <w:t>ГРН</w:t>
      </w:r>
      <w:r w:rsidR="00992882" w:rsidRPr="00FF7CE4">
        <w:rPr>
          <w:rFonts w:ascii="Times New Roman" w:hAnsi="Times New Roman" w:cs="Times New Roman"/>
          <w:i/>
          <w:sz w:val="24"/>
          <w:szCs w:val="24"/>
        </w:rPr>
        <w:t>. По результатам работы будет подготовлен проект карты-плана территории, в которой будут отображены границы всех земельных участков и объектов капитального строительства, подлежащих уточнению, либо в отношении которых исправляются реестровые ошибки</w:t>
      </w:r>
      <w:r w:rsidRPr="00FF7CE4">
        <w:rPr>
          <w:rFonts w:ascii="Times New Roman" w:hAnsi="Times New Roman" w:cs="Times New Roman"/>
          <w:i/>
          <w:sz w:val="24"/>
          <w:szCs w:val="24"/>
        </w:rPr>
        <w:t xml:space="preserve">», - </w:t>
      </w:r>
      <w:r w:rsidRPr="00FF7CE4">
        <w:rPr>
          <w:rFonts w:ascii="Times New Roman" w:hAnsi="Times New Roman" w:cs="Times New Roman"/>
          <w:sz w:val="24"/>
          <w:szCs w:val="24"/>
        </w:rPr>
        <w:t xml:space="preserve">рассказал руководитель подразделения АСРО «Кадастровые инженеры» Владимир </w:t>
      </w:r>
      <w:proofErr w:type="spellStart"/>
      <w:r w:rsidRPr="00FF7CE4">
        <w:rPr>
          <w:rFonts w:ascii="Times New Roman" w:hAnsi="Times New Roman" w:cs="Times New Roman"/>
          <w:sz w:val="24"/>
          <w:szCs w:val="24"/>
        </w:rPr>
        <w:t>Мазьков</w:t>
      </w:r>
      <w:proofErr w:type="spellEnd"/>
      <w:r w:rsidRPr="00FF7CE4">
        <w:rPr>
          <w:rFonts w:ascii="Times New Roman" w:hAnsi="Times New Roman" w:cs="Times New Roman"/>
          <w:sz w:val="24"/>
          <w:szCs w:val="24"/>
        </w:rPr>
        <w:t>.</w:t>
      </w:r>
    </w:p>
    <w:p w:rsidR="001B228E" w:rsidRPr="00FF7CE4" w:rsidRDefault="00992882" w:rsidP="00646363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CE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25ADA" w:rsidRPr="00FF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роведение комплексных кадастровых работ осуществляется в рамках госпрограммы «Национальная система пространственных данных», итогом </w:t>
      </w:r>
      <w:r w:rsidR="00A25ADA" w:rsidRPr="00FF7C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которой должно стать создание единой цифровой платформы пространственных данных и единой электронной картографической основы, куда будут включены сведения обо вс</w:t>
      </w:r>
      <w:r w:rsidR="00C31032" w:rsidRPr="00FF7CE4">
        <w:rPr>
          <w:rFonts w:ascii="Times New Roman" w:eastAsia="Times New Roman" w:hAnsi="Times New Roman" w:cs="Times New Roman"/>
          <w:sz w:val="24"/>
          <w:szCs w:val="24"/>
          <w:lang w:eastAsia="ru-RU"/>
        </w:rPr>
        <w:t>ех объектах недвижимости страны.</w:t>
      </w:r>
    </w:p>
    <w:sectPr w:rsidR="001B228E" w:rsidRPr="00FF7CE4" w:rsidSect="00531DC3">
      <w:pgSz w:w="11907" w:h="16840" w:code="9"/>
      <w:pgMar w:top="1134" w:right="851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07"/>
    <w:rsid w:val="00096FA2"/>
    <w:rsid w:val="001962C9"/>
    <w:rsid w:val="001B228E"/>
    <w:rsid w:val="00413829"/>
    <w:rsid w:val="004A2D96"/>
    <w:rsid w:val="004F6375"/>
    <w:rsid w:val="00531DC3"/>
    <w:rsid w:val="005D2B48"/>
    <w:rsid w:val="00617643"/>
    <w:rsid w:val="00646363"/>
    <w:rsid w:val="007252A2"/>
    <w:rsid w:val="00806C12"/>
    <w:rsid w:val="008942C6"/>
    <w:rsid w:val="008E0307"/>
    <w:rsid w:val="00964303"/>
    <w:rsid w:val="00992882"/>
    <w:rsid w:val="00A25ADA"/>
    <w:rsid w:val="00B152B4"/>
    <w:rsid w:val="00C31032"/>
    <w:rsid w:val="00E11F2C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E09C"/>
  <w15:docId w15:val="{753C5A62-825F-4876-8AE2-5F6659F8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next w:val="a"/>
    <w:link w:val="10"/>
    <w:uiPriority w:val="9"/>
    <w:qFormat/>
    <w:rsid w:val="001B2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B22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22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datecreated">
    <w:name w:val="itemdatecreated"/>
    <w:basedOn w:val="a0"/>
    <w:rsid w:val="001B228E"/>
  </w:style>
  <w:style w:type="character" w:customStyle="1" w:styleId="itemauthor2">
    <w:name w:val="itemauthor2"/>
    <w:basedOn w:val="a0"/>
    <w:rsid w:val="001B228E"/>
  </w:style>
  <w:style w:type="character" w:styleId="a4">
    <w:name w:val="Hyperlink"/>
    <w:basedOn w:val="a0"/>
    <w:uiPriority w:val="99"/>
    <w:semiHidden/>
    <w:unhideWhenUsed/>
    <w:rsid w:val="001B228E"/>
    <w:rPr>
      <w:color w:val="0000FF"/>
      <w:u w:val="single"/>
    </w:rPr>
  </w:style>
  <w:style w:type="character" w:customStyle="1" w:styleId="itemimage">
    <w:name w:val="itemimage"/>
    <w:basedOn w:val="a0"/>
    <w:rsid w:val="001B228E"/>
  </w:style>
  <w:style w:type="character" w:customStyle="1" w:styleId="itemimagecredits">
    <w:name w:val="itemimagecredits"/>
    <w:basedOn w:val="a0"/>
    <w:rsid w:val="001B228E"/>
  </w:style>
  <w:style w:type="character" w:styleId="a5">
    <w:name w:val="Emphasis"/>
    <w:basedOn w:val="a0"/>
    <w:uiPriority w:val="20"/>
    <w:qFormat/>
    <w:rsid w:val="001B228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B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2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2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-section">
    <w:name w:val="news-section"/>
    <w:basedOn w:val="a0"/>
    <w:rsid w:val="001B228E"/>
  </w:style>
  <w:style w:type="character" w:customStyle="1" w:styleId="news-date-time">
    <w:name w:val="news-date-time"/>
    <w:basedOn w:val="a0"/>
    <w:rsid w:val="001B228E"/>
  </w:style>
  <w:style w:type="character" w:customStyle="1" w:styleId="photo-info">
    <w:name w:val="photo-info"/>
    <w:basedOn w:val="a0"/>
    <w:rsid w:val="001B228E"/>
  </w:style>
  <w:style w:type="character" w:customStyle="1" w:styleId="photo-author">
    <w:name w:val="photo-author"/>
    <w:basedOn w:val="a0"/>
    <w:rsid w:val="001B2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90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9</cp:revision>
  <cp:lastPrinted>2023-02-07T09:01:00Z</cp:lastPrinted>
  <dcterms:created xsi:type="dcterms:W3CDTF">2023-02-03T06:48:00Z</dcterms:created>
  <dcterms:modified xsi:type="dcterms:W3CDTF">2023-02-28T09:04:00Z</dcterms:modified>
</cp:coreProperties>
</file>