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335310" w:rsidRDefault="0027115C" w:rsidP="002711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31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35310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310A83" w:rsidRPr="00335310" w:rsidRDefault="00310A83" w:rsidP="0027115C">
      <w:pPr>
        <w:rPr>
          <w:rFonts w:ascii="Times New Roman" w:hAnsi="Times New Roman" w:cs="Times New Roman"/>
          <w:sz w:val="28"/>
          <w:szCs w:val="28"/>
        </w:rPr>
      </w:pPr>
    </w:p>
    <w:p w:rsidR="00AE6DA8" w:rsidRDefault="002E5D00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об изменениях в законодательстве. </w:t>
      </w:r>
      <w:r w:rsidR="00AE6DA8" w:rsidRPr="00AE6DA8">
        <w:rPr>
          <w:rFonts w:ascii="Times New Roman" w:hAnsi="Times New Roman" w:cs="Times New Roman"/>
          <w:sz w:val="28"/>
          <w:szCs w:val="28"/>
        </w:rPr>
        <w:t>Федеральный закон от 30.12.2021 № 493-ФЗ «О внесении изменений в статью 7 Земельного кодекса Российской Федерации и статью 8 Федерального закона «О государственной регистрации недвижимости»</w:t>
      </w:r>
      <w:r w:rsidR="00AE6DA8">
        <w:rPr>
          <w:rFonts w:ascii="Times New Roman" w:hAnsi="Times New Roman" w:cs="Times New Roman"/>
          <w:sz w:val="28"/>
          <w:szCs w:val="28"/>
        </w:rPr>
        <w:t>.</w:t>
      </w:r>
    </w:p>
    <w:p w:rsidR="005F7209" w:rsidRDefault="00AE6DA8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DA8">
        <w:rPr>
          <w:rFonts w:ascii="Times New Roman" w:hAnsi="Times New Roman" w:cs="Times New Roman"/>
          <w:sz w:val="28"/>
          <w:szCs w:val="28"/>
        </w:rPr>
        <w:t>Установление вида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09" w:rsidRDefault="005F7209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459"/>
        <w:gridCol w:w="3440"/>
      </w:tblGrid>
      <w:tr w:rsidR="0092419F" w:rsidRPr="002E5D00" w:rsidTr="005F7209">
        <w:tc>
          <w:tcPr>
            <w:tcW w:w="2446" w:type="dxa"/>
          </w:tcPr>
          <w:p w:rsidR="005F7209" w:rsidRPr="002E5D00" w:rsidRDefault="005F7209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F" w:rsidRPr="002E5D0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Кто заинтересован:</w:t>
            </w:r>
          </w:p>
        </w:tc>
        <w:tc>
          <w:tcPr>
            <w:tcW w:w="3459" w:type="dxa"/>
          </w:tcPr>
          <w:p w:rsidR="0092419F" w:rsidRPr="002E5D0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3440" w:type="dxa"/>
          </w:tcPr>
          <w:p w:rsidR="0092419F" w:rsidRPr="002E5D0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321CEC" w:rsidRPr="002E5D00" w:rsidTr="005F7209">
        <w:tc>
          <w:tcPr>
            <w:tcW w:w="2446" w:type="dxa"/>
          </w:tcPr>
          <w:p w:rsidR="00AE6DA8" w:rsidRDefault="00AE6DA8" w:rsidP="005F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321CEC" w:rsidRPr="002E5D00" w:rsidRDefault="005F7209" w:rsidP="005F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00">
              <w:rPr>
                <w:rFonts w:ascii="Times New Roman" w:hAnsi="Times New Roman" w:cs="Times New Roman"/>
                <w:sz w:val="28"/>
                <w:szCs w:val="28"/>
              </w:rPr>
              <w:t>профессиональное сообщество</w:t>
            </w:r>
            <w:r w:rsidR="002E5D00" w:rsidRPr="002E5D00">
              <w:rPr>
                <w:rFonts w:ascii="Times New Roman" w:hAnsi="Times New Roman" w:cs="Times New Roman"/>
                <w:sz w:val="28"/>
                <w:szCs w:val="28"/>
              </w:rPr>
              <w:t>, органы власти</w:t>
            </w:r>
          </w:p>
        </w:tc>
        <w:tc>
          <w:tcPr>
            <w:tcW w:w="3459" w:type="dxa"/>
          </w:tcPr>
          <w:p w:rsidR="00321CEC" w:rsidRPr="002E5D00" w:rsidRDefault="00AA247B" w:rsidP="0031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47B">
              <w:rPr>
                <w:rFonts w:ascii="Times New Roman" w:hAnsi="Times New Roman" w:cs="Times New Roman"/>
                <w:sz w:val="28"/>
                <w:szCs w:val="28"/>
              </w:rPr>
              <w:t>Имелась неопределенность правового регулирования в вопросе о необходимости внесения в ЕГРН сведений о вспомогательном виде разрешенного использования.</w:t>
            </w:r>
          </w:p>
        </w:tc>
        <w:tc>
          <w:tcPr>
            <w:tcW w:w="3440" w:type="dxa"/>
          </w:tcPr>
          <w:p w:rsidR="00321CEC" w:rsidRPr="002E5D00" w:rsidRDefault="00AA247B" w:rsidP="0031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47B">
              <w:rPr>
                <w:rFonts w:ascii="Times New Roman" w:hAnsi="Times New Roman" w:cs="Times New Roman"/>
                <w:sz w:val="28"/>
                <w:szCs w:val="28"/>
              </w:rPr>
              <w:t>Установлено правило об отсутствии необходимости внесения в ЕГРН сведений о вспомогательных видах разрешенного использования земельных участков.</w:t>
            </w:r>
            <w:bookmarkStart w:id="0" w:name="_GoBack"/>
            <w:bookmarkEnd w:id="0"/>
          </w:p>
        </w:tc>
      </w:tr>
    </w:tbl>
    <w:p w:rsidR="00321CEC" w:rsidRPr="005F7209" w:rsidRDefault="00321CEC">
      <w:pPr>
        <w:rPr>
          <w:sz w:val="24"/>
          <w:szCs w:val="24"/>
        </w:rPr>
      </w:pPr>
    </w:p>
    <w:sectPr w:rsidR="00321CEC" w:rsidRPr="005F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2E5D00"/>
    <w:rsid w:val="00310A83"/>
    <w:rsid w:val="00321CEC"/>
    <w:rsid w:val="00335310"/>
    <w:rsid w:val="003372FF"/>
    <w:rsid w:val="005275A3"/>
    <w:rsid w:val="005F7209"/>
    <w:rsid w:val="006A2B8C"/>
    <w:rsid w:val="00894D28"/>
    <w:rsid w:val="0092419F"/>
    <w:rsid w:val="009E1AD7"/>
    <w:rsid w:val="00AA247B"/>
    <w:rsid w:val="00AE6DA8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2284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21</cp:revision>
  <dcterms:created xsi:type="dcterms:W3CDTF">2022-02-25T12:49:00Z</dcterms:created>
  <dcterms:modified xsi:type="dcterms:W3CDTF">2022-03-28T05:15:00Z</dcterms:modified>
</cp:coreProperties>
</file>