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6C" w:rsidRDefault="00CB296C" w:rsidP="00CB2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CB296C" w:rsidRDefault="00CB296C" w:rsidP="00F64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AAE" w:rsidRPr="00F64AAE" w:rsidRDefault="00CE722C" w:rsidP="00F64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 п</w:t>
      </w:r>
      <w:r w:rsidR="00F64AAE" w:rsidRPr="00F64AAE">
        <w:rPr>
          <w:rFonts w:ascii="Times New Roman" w:hAnsi="Times New Roman" w:cs="Times New Roman"/>
          <w:b/>
          <w:sz w:val="28"/>
          <w:szCs w:val="28"/>
        </w:rPr>
        <w:t>еречень земельных участков, пригодных для жилищного стр</w:t>
      </w:r>
      <w:r>
        <w:rPr>
          <w:rFonts w:ascii="Times New Roman" w:hAnsi="Times New Roman" w:cs="Times New Roman"/>
          <w:b/>
          <w:sz w:val="28"/>
          <w:szCs w:val="28"/>
        </w:rPr>
        <w:t>оительства в Курганской области</w:t>
      </w:r>
    </w:p>
    <w:p w:rsidR="00F64AAE" w:rsidRPr="00CE722C" w:rsidRDefault="00F64AAE" w:rsidP="00F64AA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22C">
        <w:rPr>
          <w:rFonts w:ascii="Times New Roman" w:hAnsi="Times New Roman" w:cs="Times New Roman"/>
          <w:i/>
          <w:sz w:val="28"/>
          <w:szCs w:val="28"/>
        </w:rPr>
        <w:t xml:space="preserve">На Публичной кадастровой карте в рамках проекта «Земля для стройки» </w:t>
      </w:r>
      <w:r w:rsidR="0096107F">
        <w:rPr>
          <w:rFonts w:ascii="Times New Roman" w:hAnsi="Times New Roman" w:cs="Times New Roman"/>
          <w:i/>
          <w:sz w:val="28"/>
          <w:szCs w:val="28"/>
        </w:rPr>
        <w:t xml:space="preserve">вскоре </w:t>
      </w:r>
      <w:r w:rsidRPr="00CE722C">
        <w:rPr>
          <w:rFonts w:ascii="Times New Roman" w:hAnsi="Times New Roman" w:cs="Times New Roman"/>
          <w:i/>
          <w:sz w:val="28"/>
          <w:szCs w:val="28"/>
        </w:rPr>
        <w:t>появ</w:t>
      </w:r>
      <w:r w:rsidR="0096107F">
        <w:rPr>
          <w:rFonts w:ascii="Times New Roman" w:hAnsi="Times New Roman" w:cs="Times New Roman"/>
          <w:i/>
          <w:sz w:val="28"/>
          <w:szCs w:val="28"/>
        </w:rPr>
        <w:t>ятся</w:t>
      </w:r>
      <w:r w:rsidRPr="00CE72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7C18" w:rsidRPr="00CE722C">
        <w:rPr>
          <w:rFonts w:ascii="Times New Roman" w:hAnsi="Times New Roman" w:cs="Times New Roman"/>
          <w:i/>
          <w:sz w:val="28"/>
          <w:szCs w:val="28"/>
        </w:rPr>
        <w:t>новые земельные участки и территории, которые могут использоваться для жилищного строительства.</w:t>
      </w:r>
    </w:p>
    <w:p w:rsidR="001C7C18" w:rsidRDefault="001C7C18" w:rsidP="001C7C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и декабре </w:t>
      </w:r>
      <w:r w:rsidRPr="001C7C18">
        <w:rPr>
          <w:rFonts w:ascii="Times New Roman" w:hAnsi="Times New Roman" w:cs="Times New Roman"/>
          <w:sz w:val="28"/>
          <w:szCs w:val="28"/>
        </w:rPr>
        <w:t>состоял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C18">
        <w:rPr>
          <w:rFonts w:ascii="Times New Roman" w:hAnsi="Times New Roman" w:cs="Times New Roman"/>
          <w:sz w:val="28"/>
          <w:szCs w:val="28"/>
        </w:rPr>
        <w:t>сь очередн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7C18">
        <w:rPr>
          <w:rFonts w:ascii="Times New Roman" w:hAnsi="Times New Roman" w:cs="Times New Roman"/>
          <w:sz w:val="28"/>
          <w:szCs w:val="28"/>
        </w:rPr>
        <w:t xml:space="preserve">е </w:t>
      </w:r>
      <w:r w:rsidR="00C81826">
        <w:rPr>
          <w:rFonts w:ascii="Times New Roman" w:hAnsi="Times New Roman" w:cs="Times New Roman"/>
          <w:sz w:val="28"/>
          <w:szCs w:val="28"/>
        </w:rPr>
        <w:t>заседания</w:t>
      </w:r>
      <w:r w:rsidRPr="001C7C18">
        <w:rPr>
          <w:rFonts w:ascii="Times New Roman" w:hAnsi="Times New Roman" w:cs="Times New Roman"/>
          <w:sz w:val="28"/>
          <w:szCs w:val="28"/>
        </w:rPr>
        <w:t xml:space="preserve"> оперативного штаба при Управлении </w:t>
      </w:r>
      <w:proofErr w:type="spellStart"/>
      <w:r w:rsidRPr="001C7C1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C7C1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Курганской</w:t>
      </w:r>
      <w:r w:rsidRPr="001C7C18">
        <w:rPr>
          <w:rFonts w:ascii="Times New Roman" w:hAnsi="Times New Roman" w:cs="Times New Roman"/>
          <w:sz w:val="28"/>
          <w:szCs w:val="28"/>
        </w:rPr>
        <w:t xml:space="preserve"> области по вопросу актуализации перечня земельных участков и территорий, имеющих потенциал вовлечения в оборот в целях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По их итогам 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и включено </w:t>
      </w:r>
      <w:r w:rsidR="00C8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оборот </w:t>
      </w:r>
      <w:r w:rsidR="00CE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участка в с</w:t>
      </w:r>
      <w:r w:rsidR="00CE7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(площадью 3,9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3,6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r w:rsidR="00CE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три территории общей площадью 284 га в городе Кургане: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пос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елок </w:t>
      </w:r>
      <w:proofErr w:type="spell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Левашово</w:t>
      </w:r>
      <w:proofErr w:type="spellEnd"/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-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Шадринский</w:t>
      </w:r>
      <w:proofErr w:type="spellEnd"/>
      <w:r w:rsidR="00CE722C" w:rsidRPr="00391068">
        <w:rPr>
          <w:rFonts w:ascii="Times New Roman" w:hAnsi="Times New Roman" w:cs="Times New Roman"/>
          <w:bCs/>
          <w:sz w:val="28"/>
          <w:szCs w:val="28"/>
        </w:rPr>
        <w:t xml:space="preserve"> тракт</w:t>
      </w:r>
      <w:r w:rsidR="00CE722C" w:rsidRPr="001A40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территория 4 микрорайон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-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13 микрорайон</w:t>
      </w:r>
      <w:r w:rsidR="00CE722C" w:rsidRPr="001A407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proofErr w:type="spell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оз.Черное</w:t>
      </w:r>
      <w:proofErr w:type="spellEnd"/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-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пос.Северный</w:t>
      </w:r>
      <w:proofErr w:type="spellEnd"/>
      <w:proofErr w:type="gramEnd"/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-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ул.Мостостроителей</w:t>
      </w:r>
      <w:proofErr w:type="spellEnd"/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722C" w:rsidRPr="00391068">
        <w:rPr>
          <w:rFonts w:ascii="Times New Roman" w:hAnsi="Times New Roman" w:cs="Times New Roman"/>
          <w:bCs/>
          <w:sz w:val="28"/>
          <w:szCs w:val="28"/>
        </w:rPr>
        <w:t>-</w:t>
      </w:r>
      <w:r w:rsidR="00CE72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E722C" w:rsidRPr="00391068">
        <w:rPr>
          <w:rFonts w:ascii="Times New Roman" w:hAnsi="Times New Roman" w:cs="Times New Roman"/>
          <w:bCs/>
          <w:sz w:val="28"/>
          <w:szCs w:val="28"/>
        </w:rPr>
        <w:t>ул.Витебского</w:t>
      </w:r>
      <w:proofErr w:type="spellEnd"/>
      <w:r w:rsidR="00CE722C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22C" w:rsidRPr="001A4072" w:rsidRDefault="00CE722C" w:rsidP="00CE72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72">
        <w:rPr>
          <w:rFonts w:ascii="Times New Roman" w:hAnsi="Times New Roman" w:cs="Times New Roman"/>
          <w:bCs/>
          <w:sz w:val="28"/>
          <w:szCs w:val="28"/>
        </w:rPr>
        <w:t xml:space="preserve">Потенциал использования вышеуказанных участков и территорий </w:t>
      </w:r>
      <w:r>
        <w:rPr>
          <w:rFonts w:ascii="Times New Roman" w:hAnsi="Times New Roman" w:cs="Times New Roman"/>
          <w:bCs/>
          <w:sz w:val="28"/>
          <w:szCs w:val="28"/>
        </w:rPr>
        <w:t>– строительство многоквартирных домов.</w:t>
      </w:r>
    </w:p>
    <w:p w:rsidR="00D8105E" w:rsidRDefault="00D8105E" w:rsidP="00D810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на территории нашего субъекта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«Земля для стройки» 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жилищного строительства </w:t>
      </w:r>
      <w:r w:rsidRPr="001A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74 земельных участка и территорий площадью 961,9 га и 93 земельных участка и территорий площадью 765,2 га, для дальнейшего вовлечения в 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рассказал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Валерий Мохов.</w:t>
      </w:r>
    </w:p>
    <w:p w:rsidR="001C7C18" w:rsidRDefault="00CE722C" w:rsidP="00CE72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могут направлять в Департамент имущественных и земельных отношений Курганской заявку на предоставление участка земли для застройки. Для этого необходимо на сайте Публичной кадастровой карты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6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tgtFrame="_blank" w:history="1">
        <w:r w:rsidRPr="006D3A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pkk.rosreestr.ru</w:t>
        </w:r>
      </w:hyperlink>
      <w:r w:rsidRPr="006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выбрать в критериях </w:t>
      </w:r>
      <w:r w:rsidR="0062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поиска «Жилищное строительство», </w:t>
      </w:r>
      <w:r w:rsidRPr="006D3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ввести в поисковую строку следующую </w:t>
      </w:r>
      <w:r w:rsidRPr="006D3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комбинацию знаков: номер региона, двоеточие и звездочку, далее начать поиск.</w:t>
      </w:r>
    </w:p>
    <w:p w:rsidR="00EA6A25" w:rsidRPr="001A4072" w:rsidRDefault="00EA6A25" w:rsidP="00EA6A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отобразит имеющиеся в Курганской области свободные земли, и сведения о них: форму собственности, площадь, адрес объекта, категорию земель, разрешенное использование и т.д. После выбора земельного участка (территории) появляется возможность направить обращение о своей</w:t>
      </w:r>
      <w:r w:rsidRPr="001A4072">
        <w:rPr>
          <w:rFonts w:ascii="Times New Roman" w:hAnsi="Times New Roman" w:cs="Times New Roman"/>
          <w:sz w:val="28"/>
          <w:szCs w:val="28"/>
        </w:rPr>
        <w:t xml:space="preserve"> заинтересованности использовать землю в Уполномоченный орган, нажав на ссылку «Подать обращение» в информационном окне.</w:t>
      </w:r>
    </w:p>
    <w:p w:rsidR="00EA6A25" w:rsidRDefault="00EA6A25" w:rsidP="00D8105E">
      <w:pPr>
        <w:spacing w:after="0" w:line="360" w:lineRule="auto"/>
        <w:ind w:firstLine="709"/>
        <w:jc w:val="both"/>
      </w:pPr>
      <w:r w:rsidRPr="001A407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D8105E">
        <w:rPr>
          <w:rFonts w:ascii="Times New Roman" w:hAnsi="Times New Roman" w:cs="Times New Roman"/>
          <w:sz w:val="28"/>
          <w:szCs w:val="28"/>
        </w:rPr>
        <w:t>1</w:t>
      </w:r>
      <w:r w:rsidRPr="001A4072">
        <w:rPr>
          <w:rFonts w:ascii="Times New Roman" w:hAnsi="Times New Roman" w:cs="Times New Roman"/>
          <w:sz w:val="28"/>
          <w:szCs w:val="28"/>
        </w:rPr>
        <w:t xml:space="preserve"> рабочего дня после получения заявки направит заинтересованному лицу уведомление о получении заявки с указанием срока ее рассмотрения.</w:t>
      </w:r>
    </w:p>
    <w:sectPr w:rsidR="00EA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C1"/>
    <w:rsid w:val="001962C9"/>
    <w:rsid w:val="001C7C18"/>
    <w:rsid w:val="00622195"/>
    <w:rsid w:val="00931258"/>
    <w:rsid w:val="0096107F"/>
    <w:rsid w:val="009938C1"/>
    <w:rsid w:val="00C81826"/>
    <w:rsid w:val="00CB296C"/>
    <w:rsid w:val="00CE722C"/>
    <w:rsid w:val="00D8105E"/>
    <w:rsid w:val="00DD222E"/>
    <w:rsid w:val="00E11F2C"/>
    <w:rsid w:val="00EA6A25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C71"/>
  <w15:docId w15:val="{2BDF99AE-A470-486B-9FB4-66A197A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kk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2021-12-25T10:38:00Z</dcterms:created>
  <dcterms:modified xsi:type="dcterms:W3CDTF">2021-12-25T10:51:00Z</dcterms:modified>
</cp:coreProperties>
</file>