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27" w:rsidRDefault="00E310F5" w:rsidP="00DA525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836930</wp:posOffset>
                </wp:positionV>
                <wp:extent cx="2122805" cy="334010"/>
                <wp:effectExtent l="0" t="0" r="0" b="0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2805" cy="3340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F16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5.95pt;margin-top:65.9pt;width:167.15pt;height:26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cPiQIAANQEAAAOAAAAZHJzL2Uyb0RvYy54bWysVM1u1DAQviPxDpbvNNl0S0vUbLVqVYS0&#10;aldqUc9ex9lY+A/bu0k5IXFF4hF4CC6Inz5D9o0YO9l2KZwQOVgznvH8fPNNjk9aKdCaWce1KvBo&#10;L8WIKapLrpYFfn19/uwII+eJKonQihX4ljl8Mnn65LgxOct0rUXJLIIgyuWNKXDtvcmTxNGaSeL2&#10;tGEKjJW2knhQ7TIpLWkguhRJlqbPk0bb0lhNmXNwe9Yb8STGrypG/WVVOeaRKDDU5uNp47kIZzI5&#10;JvnSElNzOpRB/qEKSbiCpPehzognaGX5H6Ekp1Y7Xfk9qmWiq4pTFnuAbkbpo26uamJY7AXAceYe&#10;Jvf/wtKL9dwiXsLsMFJEwoi6z5v3m0/dj+5u86H70t113zcfu5/d1+4bygJejXE5PLsycxs6dmam&#10;6RsHhuQ3S1Dc4NNWVgZf6Be1Efzbe/BZ6xGFy2yUZUfpAUYUbPv7Y4AjZEtIvn1trPMvmZYoCAW2&#10;MNyIOVnPnO9dty4hmdLnXAi4J7lQqIEOs8MUOEAJ8KwSxIMoDXTu1BIjIpZAYOptDLnzNoQ8I65G&#10;awIcclrwsmeN5B6oK7gs8FEavqFcoUJKFsk3FPaARZB8u2ihrCAudHkL+FvdE9MZes4h34w4PycW&#10;mAj1wnb5SzgqoaEJPUgY1dq++9t98AeCgBWjBpgNRb9dEcswEq8UUOfFaDwOqxCV8cFhBordtSx2&#10;LWolTzU0DvSA6qIY/L3YipXV8gaWcBqygokoCrl7KAfl1PcbB2tM2XQa3YD+hviZujI0BA+QBaSv&#10;2xtizTBhD9y40NstIPmjQfe+/ainK68rHlnwgOtASVidyKNhzcNu7urR6+FnNPkFAAD//wMAUEsD&#10;BBQABgAIAAAAIQBUuK/A3wAAAAgBAAAPAAAAZHJzL2Rvd25yZXYueG1sTI/BTsMwEETvSPyDtUhc&#10;EHXaRLQKcSpUgVS4FEoOHJ14SSLsdRS7afh7lhMcd2Y0O6/Yzs6KCcfQe1KwXCQgkBpvemoVVO9P&#10;txsQIWoy2npCBd8YYFteXhQ6N/5MbzgdYyu4hEKuFXQxDrmUoenQ6bDwAxJ7n350OvI5ttKM+szl&#10;zspVktxJp3viD50ecNdh83U8OQU3h8ese96/JK/7qaoG+1Gvd6u1UtdX88M9iIhz/AvD73yeDiVv&#10;qv2JTBBWAYNEVtMlA7CdplkKomZlk2Ugy0L+Byh/AAAA//8DAFBLAQItABQABgAIAAAAIQC2gziS&#10;/gAAAOEBAAATAAAAAAAAAAAAAAAAAAAAAABbQ29udGVudF9UeXBlc10ueG1sUEsBAi0AFAAGAAgA&#10;AAAhADj9If/WAAAAlAEAAAsAAAAAAAAAAAAAAAAALwEAAF9yZWxzLy5yZWxzUEsBAi0AFAAGAAgA&#10;AAAhAFLLFw+JAgAA1AQAAA4AAAAAAAAAAAAAAAAALgIAAGRycy9lMm9Eb2MueG1sUEsBAi0AFAAG&#10;AAgAAAAhAFS4r8DfAAAACAEAAA8AAAAAAAAAAAAAAAAA4wQAAGRycy9kb3ducmV2LnhtbFBLBQYA&#10;AAAABAAEAPMAAADvBQAAAAA=&#10;" filled="f" stroked="f" strokeweight="1pt">
                <v:path arrowok="t"/>
                <v:textbox>
                  <w:txbxContent>
                    <w:p w:rsidR="00EC5067" w:rsidRPr="009F1404" w:rsidRDefault="00EC5067" w:rsidP="00F16C5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581F">
        <w:rPr>
          <w:noProof/>
          <w:sz w:val="4"/>
          <w:szCs w:val="18"/>
          <w:lang w:eastAsia="ru-RU"/>
        </w:rPr>
        <w:drawing>
          <wp:inline distT="0" distB="0" distL="0" distR="0">
            <wp:extent cx="3543300" cy="1040447"/>
            <wp:effectExtent l="0" t="0" r="0" b="0"/>
            <wp:docPr id="2" name="Рисунок 2" descr="Z:\ОК и АД (все отчеты)\ВСЯ ИНФОРМАЦИЯ ПО СМИ\Сайт ФГБУ\Брендбук\2023\Брендбук 2023\Логотип 2 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Сайт ФГБУ\Брендбук\2023\Брендбук 2023\Логотип 2 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825" cy="105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82A" w:rsidRPr="00F91FF6" w:rsidRDefault="0069382A" w:rsidP="00FF1A6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91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Зауральцы</w:t>
      </w:r>
      <w:proofErr w:type="spellEnd"/>
      <w:r w:rsidRPr="00F91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могут воспользоваться услугами выездного обслуживания</w:t>
      </w:r>
      <w:r w:rsidR="00876344" w:rsidRPr="00F91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чтобы оформить недвижимость и сэкономить время</w:t>
      </w:r>
      <w:r w:rsidRPr="00F91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F38C9" w:rsidRPr="00F91FF6" w:rsidRDefault="00AF38C9" w:rsidP="00FF1A6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382A" w:rsidRPr="00F91FF6" w:rsidRDefault="0069382A" w:rsidP="00AF57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1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Филиал</w:t>
      </w:r>
      <w:r w:rsidR="0062769A" w:rsidRPr="00F91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ППК «</w:t>
      </w:r>
      <w:proofErr w:type="spellStart"/>
      <w:r w:rsidR="0062769A" w:rsidRPr="00F91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Роскадастр</w:t>
      </w:r>
      <w:proofErr w:type="spellEnd"/>
      <w:r w:rsidR="0062769A" w:rsidRPr="00F91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по </w:t>
      </w:r>
      <w:r w:rsidR="00321059" w:rsidRPr="00F91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Курганской</w:t>
      </w:r>
      <w:r w:rsidR="0062769A" w:rsidRPr="00F91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F91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F38C9" w:rsidRPr="00F91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продолжает предоставлять </w:t>
      </w:r>
      <w:proofErr w:type="spellStart"/>
      <w:r w:rsidR="00AF38C9" w:rsidRPr="00F91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зауральцам</w:t>
      </w:r>
      <w:proofErr w:type="spellEnd"/>
      <w:r w:rsidR="00AF38C9" w:rsidRPr="00F91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весь комплекс государственных услуг, в том числе, оказывать услуги по выездному приему и курьерской доставке документов. </w:t>
      </w:r>
      <w:r w:rsidR="00F01189" w:rsidRPr="00F91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начала 2023 года в рамках выездного обслуживания специалистами филиала было принято на кадастровый учет и (или регистрацию прав) и доставлено заявителям по итогам их осуществления более 80 пакетов документов.</w:t>
      </w:r>
    </w:p>
    <w:p w:rsidR="0069382A" w:rsidRPr="00F91FF6" w:rsidRDefault="001C1CEE" w:rsidP="00AF5739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F6">
        <w:rPr>
          <w:rFonts w:ascii="Times New Roman" w:eastAsia="Calibri" w:hAnsi="Times New Roman" w:cs="Times New Roman"/>
          <w:sz w:val="28"/>
          <w:szCs w:val="28"/>
        </w:rPr>
        <w:t>Выезд специалиста филиала ППК «</w:t>
      </w:r>
      <w:proofErr w:type="spellStart"/>
      <w:r w:rsidRPr="00F91FF6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F91FF6">
        <w:rPr>
          <w:rFonts w:ascii="Times New Roman" w:eastAsia="Calibri" w:hAnsi="Times New Roman" w:cs="Times New Roman"/>
          <w:sz w:val="28"/>
          <w:szCs w:val="28"/>
        </w:rPr>
        <w:t xml:space="preserve">» по Курганской области является одним из самых удобных способов получить услуги </w:t>
      </w:r>
      <w:proofErr w:type="spellStart"/>
      <w:r w:rsidRPr="00F91FF6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F91FF6">
        <w:rPr>
          <w:rFonts w:ascii="Times New Roman" w:eastAsia="Calibri" w:hAnsi="Times New Roman" w:cs="Times New Roman"/>
          <w:sz w:val="28"/>
          <w:szCs w:val="28"/>
        </w:rPr>
        <w:t xml:space="preserve">. С помощью выездного обслуживания жители </w:t>
      </w:r>
      <w:r w:rsidR="00AF5739" w:rsidRPr="00F91FF6">
        <w:rPr>
          <w:rFonts w:ascii="Times New Roman" w:eastAsia="Calibri" w:hAnsi="Times New Roman" w:cs="Times New Roman"/>
          <w:sz w:val="28"/>
          <w:szCs w:val="28"/>
        </w:rPr>
        <w:t>Зауралья</w:t>
      </w:r>
      <w:r w:rsidRPr="00F91FF6">
        <w:rPr>
          <w:rFonts w:ascii="Times New Roman" w:eastAsia="Calibri" w:hAnsi="Times New Roman" w:cs="Times New Roman"/>
          <w:sz w:val="28"/>
          <w:szCs w:val="28"/>
        </w:rPr>
        <w:t xml:space="preserve"> могут подать и получить документы на государственный кадастровый учет, государственную регистрацию прав или на исправление технической ошибки, подать запрос и получить сведения из Единого государственного реестра недвижимости.</w:t>
      </w:r>
      <w:r w:rsidR="007721AF" w:rsidRPr="00F91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82A" w:rsidRPr="00F91FF6">
        <w:rPr>
          <w:rFonts w:ascii="Times New Roman" w:eastAsia="Calibri" w:hAnsi="Times New Roman" w:cs="Times New Roman"/>
          <w:sz w:val="28"/>
          <w:szCs w:val="28"/>
        </w:rPr>
        <w:t xml:space="preserve">Также специалисты учреждения доставят невостребованные документы, подготовленные по итогам кадастрового учета и (или) регистрации прав, после истечения срока их хранения в МФЦ. </w:t>
      </w:r>
    </w:p>
    <w:p w:rsidR="00AF38C9" w:rsidRPr="00F91FF6" w:rsidRDefault="00AF38C9" w:rsidP="00AF573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F6">
        <w:rPr>
          <w:rFonts w:ascii="Times New Roman" w:eastAsia="Calibri" w:hAnsi="Times New Roman" w:cs="Times New Roman"/>
          <w:sz w:val="28"/>
          <w:szCs w:val="28"/>
        </w:rPr>
        <w:t xml:space="preserve">С тарифами по оказанию услуг можно ознакомиться на сайте </w:t>
      </w:r>
      <w:hyperlink r:id="rId9" w:history="1">
        <w:r w:rsidR="007721AF" w:rsidRPr="00F91FF6">
          <w:rPr>
            <w:rStyle w:val="a3"/>
            <w:rFonts w:ascii="Times New Roman" w:eastAsia="Calibri" w:hAnsi="Times New Roman" w:cs="Times New Roman"/>
            <w:sz w:val="28"/>
            <w:szCs w:val="28"/>
          </w:rPr>
          <w:t>kad</w:t>
        </w:r>
        <w:r w:rsidR="007721AF" w:rsidRPr="00F91FF6">
          <w:rPr>
            <w:rStyle w:val="a3"/>
            <w:rFonts w:ascii="Times New Roman" w:eastAsia="Calibri" w:hAnsi="Times New Roman" w:cs="Times New Roman"/>
            <w:sz w:val="28"/>
            <w:szCs w:val="28"/>
          </w:rPr>
          <w:t>a</w:t>
        </w:r>
        <w:r w:rsidR="007721AF" w:rsidRPr="00F91FF6">
          <w:rPr>
            <w:rStyle w:val="a3"/>
            <w:rFonts w:ascii="Times New Roman" w:eastAsia="Calibri" w:hAnsi="Times New Roman" w:cs="Times New Roman"/>
            <w:sz w:val="28"/>
            <w:szCs w:val="28"/>
          </w:rPr>
          <w:t>str.ru</w:t>
        </w:r>
      </w:hyperlink>
      <w:r w:rsidR="007721AF" w:rsidRPr="00F91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1FF6">
        <w:rPr>
          <w:rFonts w:ascii="Times New Roman" w:eastAsia="Calibri" w:hAnsi="Times New Roman" w:cs="Times New Roman"/>
          <w:sz w:val="28"/>
          <w:szCs w:val="28"/>
        </w:rPr>
        <w:t>в разделе «Серви</w:t>
      </w:r>
      <w:r w:rsidRPr="00F91FF6">
        <w:rPr>
          <w:rFonts w:ascii="Times New Roman" w:eastAsia="Calibri" w:hAnsi="Times New Roman" w:cs="Times New Roman"/>
          <w:sz w:val="28"/>
          <w:szCs w:val="28"/>
        </w:rPr>
        <w:t>с</w:t>
      </w:r>
      <w:r w:rsidRPr="00F91FF6">
        <w:rPr>
          <w:rFonts w:ascii="Times New Roman" w:eastAsia="Calibri" w:hAnsi="Times New Roman" w:cs="Times New Roman"/>
          <w:sz w:val="28"/>
          <w:szCs w:val="28"/>
        </w:rPr>
        <w:t>ы и</w:t>
      </w:r>
      <w:r w:rsidRPr="00F91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1FF6">
        <w:rPr>
          <w:rFonts w:ascii="Times New Roman" w:eastAsia="Calibri" w:hAnsi="Times New Roman" w:cs="Times New Roman"/>
          <w:sz w:val="28"/>
          <w:szCs w:val="28"/>
        </w:rPr>
        <w:t xml:space="preserve">услуги». </w:t>
      </w:r>
    </w:p>
    <w:p w:rsidR="00AF38C9" w:rsidRPr="00F91FF6" w:rsidRDefault="00AF38C9" w:rsidP="00AF573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F6">
        <w:rPr>
          <w:rFonts w:ascii="Times New Roman" w:eastAsia="Calibri" w:hAnsi="Times New Roman" w:cs="Times New Roman"/>
          <w:sz w:val="28"/>
          <w:szCs w:val="28"/>
        </w:rPr>
        <w:t>Бесплатно выездной приём осуществляется для льготных категорий граждан: ветеранов Великой Отечественной войны, инвалидов Великой Отечественной войны, детей-инвалидов, инвалидов с детства I группы, инвалидов I и II групп при пред</w:t>
      </w:r>
      <w:bookmarkStart w:id="0" w:name="_GoBack"/>
      <w:bookmarkEnd w:id="0"/>
      <w:r w:rsidRPr="00F91FF6">
        <w:rPr>
          <w:rFonts w:ascii="Times New Roman" w:eastAsia="Calibri" w:hAnsi="Times New Roman" w:cs="Times New Roman"/>
          <w:sz w:val="28"/>
          <w:szCs w:val="28"/>
        </w:rPr>
        <w:t xml:space="preserve">ъявлении документов, выданных в установленном порядке только в отношении объектов недвижимости, правообладателем которых являются указанные лица. </w:t>
      </w:r>
    </w:p>
    <w:p w:rsidR="00AF38C9" w:rsidRPr="00F91FF6" w:rsidRDefault="0069382A" w:rsidP="00AF573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F6">
        <w:rPr>
          <w:rFonts w:ascii="Times New Roman" w:eastAsia="Calibri" w:hAnsi="Times New Roman" w:cs="Times New Roman"/>
          <w:sz w:val="28"/>
          <w:szCs w:val="28"/>
        </w:rPr>
        <w:t xml:space="preserve">Данная услуга предоставляется на территории г. Кургана и </w:t>
      </w:r>
      <w:proofErr w:type="spellStart"/>
      <w:r w:rsidRPr="00F91FF6">
        <w:rPr>
          <w:rFonts w:ascii="Times New Roman" w:eastAsia="Calibri" w:hAnsi="Times New Roman" w:cs="Times New Roman"/>
          <w:sz w:val="28"/>
          <w:szCs w:val="28"/>
        </w:rPr>
        <w:t>Кетовского</w:t>
      </w:r>
      <w:proofErr w:type="spellEnd"/>
      <w:r w:rsidRPr="00F91FF6">
        <w:rPr>
          <w:rFonts w:ascii="Times New Roman" w:eastAsia="Calibri" w:hAnsi="Times New Roman" w:cs="Times New Roman"/>
          <w:sz w:val="28"/>
          <w:szCs w:val="28"/>
        </w:rPr>
        <w:t xml:space="preserve"> района, за исключением медицинских и исправительных учреждений, а также следственных изоляторов.</w:t>
      </w:r>
    </w:p>
    <w:p w:rsidR="0069382A" w:rsidRPr="00F91FF6" w:rsidRDefault="0069382A" w:rsidP="00AF573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F6">
        <w:rPr>
          <w:rFonts w:ascii="Times New Roman" w:eastAsia="Calibri" w:hAnsi="Times New Roman" w:cs="Times New Roman"/>
          <w:sz w:val="28"/>
          <w:szCs w:val="28"/>
        </w:rPr>
        <w:t>Оставить заявку на выездное обслуживание можно любым удобным способом:</w:t>
      </w:r>
    </w:p>
    <w:p w:rsidR="0069382A" w:rsidRPr="00F91FF6" w:rsidRDefault="0069382A" w:rsidP="00AF573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F6">
        <w:rPr>
          <w:rFonts w:ascii="Times New Roman" w:eastAsia="Calibri" w:hAnsi="Times New Roman" w:cs="Times New Roman"/>
          <w:sz w:val="28"/>
          <w:szCs w:val="28"/>
        </w:rPr>
        <w:t>- по телефону 8(3522) 42-70-02, 8-919-592-31-35;</w:t>
      </w:r>
    </w:p>
    <w:p w:rsidR="0069382A" w:rsidRPr="00F91FF6" w:rsidRDefault="0069382A" w:rsidP="00AF573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F6">
        <w:rPr>
          <w:rFonts w:ascii="Times New Roman" w:eastAsia="Calibri" w:hAnsi="Times New Roman" w:cs="Times New Roman"/>
          <w:sz w:val="28"/>
          <w:szCs w:val="28"/>
        </w:rPr>
        <w:t>- по электронной почте filial@45.kadastr.ru, указав точный адрес для выезда, желаемую дату и время визита, контактный телефон;</w:t>
      </w:r>
    </w:p>
    <w:p w:rsidR="0069382A" w:rsidRPr="00F91FF6" w:rsidRDefault="0069382A" w:rsidP="00AF573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на нашем сайте </w:t>
      </w:r>
      <w:hyperlink r:id="rId10" w:history="1">
        <w:r w:rsidRPr="00F91FF6">
          <w:rPr>
            <w:rStyle w:val="a3"/>
            <w:rFonts w:ascii="Times New Roman" w:eastAsia="Calibri" w:hAnsi="Times New Roman" w:cs="Times New Roman"/>
            <w:sz w:val="28"/>
            <w:szCs w:val="28"/>
          </w:rPr>
          <w:t>kadastr.ru</w:t>
        </w:r>
      </w:hyperlink>
      <w:r w:rsidRPr="00F91FF6">
        <w:rPr>
          <w:rFonts w:ascii="Times New Roman" w:eastAsia="Calibri" w:hAnsi="Times New Roman" w:cs="Times New Roman"/>
          <w:sz w:val="28"/>
          <w:szCs w:val="28"/>
        </w:rPr>
        <w:t xml:space="preserve"> в разделе выездное обслуживание.</w:t>
      </w:r>
    </w:p>
    <w:p w:rsidR="00680EE7" w:rsidRPr="00F91FF6" w:rsidRDefault="00680EE7" w:rsidP="00AF573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F6">
        <w:rPr>
          <w:rFonts w:ascii="Times New Roman" w:eastAsia="Calibri" w:hAnsi="Times New Roman" w:cs="Times New Roman"/>
          <w:sz w:val="28"/>
          <w:szCs w:val="28"/>
        </w:rPr>
        <w:t>Кроме того, филиал на постоянной основе осуществляет платные информационные, справочные, аналитические и консультационные услуги.</w:t>
      </w:r>
    </w:p>
    <w:p w:rsidR="00AF5739" w:rsidRPr="00F91FF6" w:rsidRDefault="00977642" w:rsidP="00AF573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F6">
        <w:rPr>
          <w:rFonts w:ascii="Times New Roman" w:eastAsia="Calibri" w:hAnsi="Times New Roman" w:cs="Times New Roman"/>
          <w:sz w:val="28"/>
          <w:szCs w:val="28"/>
        </w:rPr>
        <w:t>С</w:t>
      </w:r>
      <w:r w:rsidR="00680EE7" w:rsidRPr="00F91FF6">
        <w:rPr>
          <w:rFonts w:ascii="Times New Roman" w:eastAsia="Calibri" w:hAnsi="Times New Roman" w:cs="Times New Roman"/>
          <w:sz w:val="28"/>
          <w:szCs w:val="28"/>
        </w:rPr>
        <w:t xml:space="preserve">пециалисты с большим опытом работы в кадастровой сфере индивидуально </w:t>
      </w:r>
      <w:r w:rsidRPr="00F91FF6">
        <w:rPr>
          <w:rFonts w:ascii="Times New Roman" w:eastAsia="Calibri" w:hAnsi="Times New Roman" w:cs="Times New Roman"/>
          <w:sz w:val="28"/>
          <w:szCs w:val="28"/>
        </w:rPr>
        <w:t>проконсультируют и дадут</w:t>
      </w:r>
      <w:r w:rsidR="00680EE7" w:rsidRPr="00F91FF6">
        <w:rPr>
          <w:rFonts w:ascii="Times New Roman" w:eastAsia="Calibri" w:hAnsi="Times New Roman" w:cs="Times New Roman"/>
          <w:sz w:val="28"/>
          <w:szCs w:val="28"/>
        </w:rPr>
        <w:t xml:space="preserve"> компетентные рекомендации по решению во</w:t>
      </w:r>
      <w:r w:rsidRPr="00F91FF6">
        <w:rPr>
          <w:rFonts w:ascii="Times New Roman" w:eastAsia="Calibri" w:hAnsi="Times New Roman" w:cs="Times New Roman"/>
          <w:sz w:val="28"/>
          <w:szCs w:val="28"/>
        </w:rPr>
        <w:t>просов с недвижимостью, проверят документы, составя</w:t>
      </w:r>
      <w:r w:rsidR="00680EE7" w:rsidRPr="00F91FF6">
        <w:rPr>
          <w:rFonts w:ascii="Times New Roman" w:eastAsia="Calibri" w:hAnsi="Times New Roman" w:cs="Times New Roman"/>
          <w:sz w:val="28"/>
          <w:szCs w:val="28"/>
        </w:rPr>
        <w:t>т договоры</w:t>
      </w:r>
      <w:r w:rsidR="00AF5739" w:rsidRPr="00F91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739" w:rsidRPr="00F91FF6">
        <w:rPr>
          <w:rFonts w:ascii="Times New Roman" w:eastAsia="Calibri" w:hAnsi="Times New Roman" w:cs="Times New Roman"/>
          <w:sz w:val="28"/>
          <w:szCs w:val="28"/>
        </w:rPr>
        <w:t>с учетом всех важных нюансов</w:t>
      </w:r>
      <w:r w:rsidR="00680EE7" w:rsidRPr="00F91FF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F5739" w:rsidRPr="00F91FF6" w:rsidRDefault="00AF5739" w:rsidP="00AF573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F6">
        <w:rPr>
          <w:rFonts w:ascii="Times New Roman" w:eastAsia="Calibri" w:hAnsi="Times New Roman" w:cs="Times New Roman"/>
          <w:sz w:val="28"/>
          <w:szCs w:val="28"/>
        </w:rPr>
        <w:t>Более подробную информацию о данных услугах можно узнать по телефону: 8 (3522) 42-70-02, 8-919-592-31-35 или по адресу: г. Курган, ул. Ленина, 40.</w:t>
      </w:r>
    </w:p>
    <w:p w:rsidR="00AF5739" w:rsidRDefault="00AF5739" w:rsidP="0097764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4FCC" w:rsidRPr="0062769A" w:rsidRDefault="00394FCC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Pr="0062769A" w:rsidRDefault="00EA4927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Default="00EA4927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5253" w:rsidRDefault="00DA5253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5C7" w:rsidRDefault="009B25C7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18A6" w:rsidRDefault="008218A6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18A6" w:rsidRDefault="008218A6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18A6" w:rsidRDefault="008218A6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18A6" w:rsidRDefault="008218A6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5335" w:rsidRDefault="00CD5335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5335" w:rsidRDefault="00CD5335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5335" w:rsidRDefault="00CD5335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5335" w:rsidRDefault="00CD5335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5335" w:rsidRDefault="00CD5335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5335" w:rsidRDefault="00CD5335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5335" w:rsidRDefault="00CD5335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57C0" w:rsidRDefault="003557C0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91FF6" w:rsidRDefault="00F91FF6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91FF6" w:rsidRDefault="00F91FF6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91FF6" w:rsidRDefault="00F91FF6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91FF6" w:rsidRDefault="00F91FF6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91FF6" w:rsidRDefault="00F91FF6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91FF6" w:rsidRDefault="00F91FF6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Pr="00B2589C" w:rsidRDefault="00EA4927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395F45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Пресс-служба </w:t>
      </w:r>
      <w:r w:rsidR="003557C0">
        <w:rPr>
          <w:rFonts w:ascii="Times New Roman" w:hAnsi="Times New Roman" w:cs="Times New Roman"/>
          <w:i/>
          <w:sz w:val="28"/>
          <w:szCs w:val="28"/>
        </w:rPr>
        <w:t>филиала ППК «</w:t>
      </w:r>
      <w:proofErr w:type="spellStart"/>
      <w:r w:rsidR="003557C0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3557C0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Курганской области</w:t>
      </w:r>
    </w:p>
    <w:p w:rsidR="00CA747F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CA747F">
        <w:rPr>
          <w:rFonts w:ascii="Times New Roman" w:hAnsi="Times New Roman" w:cs="Times New Roman"/>
          <w:i/>
          <w:sz w:val="28"/>
          <w:szCs w:val="28"/>
        </w:rPr>
        <w:t>8(3522) 42-70-01 доб. 2068</w:t>
      </w:r>
    </w:p>
    <w:p w:rsidR="00281885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CA747F" w:rsidSect="00DA5253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BB" w:rsidRDefault="00F002BB" w:rsidP="00EC5067">
      <w:pPr>
        <w:spacing w:after="0" w:line="240" w:lineRule="auto"/>
      </w:pPr>
      <w:r>
        <w:separator/>
      </w:r>
    </w:p>
  </w:endnote>
  <w:endnote w:type="continuationSeparator" w:id="0">
    <w:p w:rsidR="00F002BB" w:rsidRDefault="00F002BB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BB" w:rsidRDefault="00F002BB" w:rsidP="00EC5067">
      <w:pPr>
        <w:spacing w:after="0" w:line="240" w:lineRule="auto"/>
      </w:pPr>
      <w:r>
        <w:separator/>
      </w:r>
    </w:p>
  </w:footnote>
  <w:footnote w:type="continuationSeparator" w:id="0">
    <w:p w:rsidR="00F002BB" w:rsidRDefault="00F002BB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755E40"/>
    <w:multiLevelType w:val="multilevel"/>
    <w:tmpl w:val="34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45ABA"/>
    <w:rsid w:val="000530A1"/>
    <w:rsid w:val="00066F9C"/>
    <w:rsid w:val="00074E4E"/>
    <w:rsid w:val="00077C9C"/>
    <w:rsid w:val="0008657D"/>
    <w:rsid w:val="000C48BE"/>
    <w:rsid w:val="000C765E"/>
    <w:rsid w:val="000D26CA"/>
    <w:rsid w:val="000D273F"/>
    <w:rsid w:val="001403B1"/>
    <w:rsid w:val="0016658B"/>
    <w:rsid w:val="00173720"/>
    <w:rsid w:val="00176804"/>
    <w:rsid w:val="001854FC"/>
    <w:rsid w:val="001A6738"/>
    <w:rsid w:val="001C1CEE"/>
    <w:rsid w:val="001D0D3D"/>
    <w:rsid w:val="001F5D47"/>
    <w:rsid w:val="00204A2E"/>
    <w:rsid w:val="0023221B"/>
    <w:rsid w:val="00250556"/>
    <w:rsid w:val="00281885"/>
    <w:rsid w:val="00293217"/>
    <w:rsid w:val="0029396D"/>
    <w:rsid w:val="002A5CB7"/>
    <w:rsid w:val="002F1BCC"/>
    <w:rsid w:val="00321059"/>
    <w:rsid w:val="00347E02"/>
    <w:rsid w:val="00353B35"/>
    <w:rsid w:val="003547CA"/>
    <w:rsid w:val="003557C0"/>
    <w:rsid w:val="003619FF"/>
    <w:rsid w:val="003752E4"/>
    <w:rsid w:val="00394FCC"/>
    <w:rsid w:val="003E2B7B"/>
    <w:rsid w:val="004144C8"/>
    <w:rsid w:val="0043581F"/>
    <w:rsid w:val="004442CE"/>
    <w:rsid w:val="00444354"/>
    <w:rsid w:val="004D0258"/>
    <w:rsid w:val="004D6195"/>
    <w:rsid w:val="004F1854"/>
    <w:rsid w:val="005072AC"/>
    <w:rsid w:val="005135A4"/>
    <w:rsid w:val="00525C0F"/>
    <w:rsid w:val="00543777"/>
    <w:rsid w:val="00597B76"/>
    <w:rsid w:val="005B1ACB"/>
    <w:rsid w:val="005C53D0"/>
    <w:rsid w:val="005C70E6"/>
    <w:rsid w:val="00617184"/>
    <w:rsid w:val="0062769A"/>
    <w:rsid w:val="00627F9F"/>
    <w:rsid w:val="00680EE7"/>
    <w:rsid w:val="00682005"/>
    <w:rsid w:val="00687407"/>
    <w:rsid w:val="0069382A"/>
    <w:rsid w:val="006A31F4"/>
    <w:rsid w:val="006A74FC"/>
    <w:rsid w:val="006B22FA"/>
    <w:rsid w:val="00700649"/>
    <w:rsid w:val="0071079D"/>
    <w:rsid w:val="00713726"/>
    <w:rsid w:val="007528D8"/>
    <w:rsid w:val="00761313"/>
    <w:rsid w:val="007721AF"/>
    <w:rsid w:val="007B0D17"/>
    <w:rsid w:val="007B252F"/>
    <w:rsid w:val="007B327C"/>
    <w:rsid w:val="007B52FA"/>
    <w:rsid w:val="007B6E22"/>
    <w:rsid w:val="007C4E2D"/>
    <w:rsid w:val="007D1DE4"/>
    <w:rsid w:val="007D1F01"/>
    <w:rsid w:val="008218A6"/>
    <w:rsid w:val="008316F8"/>
    <w:rsid w:val="00831FE5"/>
    <w:rsid w:val="008541CD"/>
    <w:rsid w:val="00867E42"/>
    <w:rsid w:val="00875159"/>
    <w:rsid w:val="00876344"/>
    <w:rsid w:val="00891778"/>
    <w:rsid w:val="008C0D12"/>
    <w:rsid w:val="0094217B"/>
    <w:rsid w:val="00977642"/>
    <w:rsid w:val="00991079"/>
    <w:rsid w:val="009B25C7"/>
    <w:rsid w:val="009D54E8"/>
    <w:rsid w:val="009D5DD9"/>
    <w:rsid w:val="009F325E"/>
    <w:rsid w:val="00A12A08"/>
    <w:rsid w:val="00A150AD"/>
    <w:rsid w:val="00A30CCE"/>
    <w:rsid w:val="00A37A3F"/>
    <w:rsid w:val="00A57055"/>
    <w:rsid w:val="00A74016"/>
    <w:rsid w:val="00AA514E"/>
    <w:rsid w:val="00AC0053"/>
    <w:rsid w:val="00AC2695"/>
    <w:rsid w:val="00AC748D"/>
    <w:rsid w:val="00AE49D8"/>
    <w:rsid w:val="00AF38C9"/>
    <w:rsid w:val="00AF5739"/>
    <w:rsid w:val="00B0697F"/>
    <w:rsid w:val="00B21DCD"/>
    <w:rsid w:val="00B31855"/>
    <w:rsid w:val="00B40F0F"/>
    <w:rsid w:val="00B55FB5"/>
    <w:rsid w:val="00B7724E"/>
    <w:rsid w:val="00B96698"/>
    <w:rsid w:val="00C06E99"/>
    <w:rsid w:val="00C10CA5"/>
    <w:rsid w:val="00C57E0D"/>
    <w:rsid w:val="00C73AA1"/>
    <w:rsid w:val="00C82253"/>
    <w:rsid w:val="00CA5431"/>
    <w:rsid w:val="00CA747F"/>
    <w:rsid w:val="00CC654D"/>
    <w:rsid w:val="00CC6DFB"/>
    <w:rsid w:val="00CD5335"/>
    <w:rsid w:val="00CD7713"/>
    <w:rsid w:val="00D66DBA"/>
    <w:rsid w:val="00D82840"/>
    <w:rsid w:val="00D86ADC"/>
    <w:rsid w:val="00D92F93"/>
    <w:rsid w:val="00DA5253"/>
    <w:rsid w:val="00DB3018"/>
    <w:rsid w:val="00DC5D29"/>
    <w:rsid w:val="00DD30E5"/>
    <w:rsid w:val="00E263AF"/>
    <w:rsid w:val="00E310F5"/>
    <w:rsid w:val="00E33448"/>
    <w:rsid w:val="00E733D5"/>
    <w:rsid w:val="00E738A1"/>
    <w:rsid w:val="00E82C11"/>
    <w:rsid w:val="00EA4927"/>
    <w:rsid w:val="00EC5067"/>
    <w:rsid w:val="00EC7F1B"/>
    <w:rsid w:val="00ED5A7B"/>
    <w:rsid w:val="00F002BB"/>
    <w:rsid w:val="00F01189"/>
    <w:rsid w:val="00F02C40"/>
    <w:rsid w:val="00F16C5B"/>
    <w:rsid w:val="00F20056"/>
    <w:rsid w:val="00F246C6"/>
    <w:rsid w:val="00F26260"/>
    <w:rsid w:val="00F31366"/>
    <w:rsid w:val="00F45567"/>
    <w:rsid w:val="00F547CB"/>
    <w:rsid w:val="00F72E74"/>
    <w:rsid w:val="00F90277"/>
    <w:rsid w:val="00F91FF6"/>
    <w:rsid w:val="00FB1946"/>
    <w:rsid w:val="00FF1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1351F3D-5D7F-4F33-B4FE-CECB66AB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1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adastr.ru/services/vyezdnoe-obsluzhi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vyezdnoe-obsluzhi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39BCB-8D65-4E9C-ACA9-1A267555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4</cp:revision>
  <cp:lastPrinted>2023-03-13T04:19:00Z</cp:lastPrinted>
  <dcterms:created xsi:type="dcterms:W3CDTF">2023-03-13T08:07:00Z</dcterms:created>
  <dcterms:modified xsi:type="dcterms:W3CDTF">2023-04-12T10:06:00Z</dcterms:modified>
</cp:coreProperties>
</file>