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59" w:rsidRPr="00C06E99" w:rsidRDefault="00AC0053" w:rsidP="00C06E99">
      <w:pPr>
        <w:spacing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</w:t>
      </w:r>
      <w:r w:rsidR="006745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рты Кадастровой палаты рассказали</w:t>
      </w:r>
      <w:r w:rsidRPr="00C06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порядке получения невостребованных документов на недвижимость</w:t>
      </w:r>
    </w:p>
    <w:p w:rsidR="00AC0053" w:rsidRPr="00C06E99" w:rsidRDefault="00674527" w:rsidP="00C06E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75159" w:rsidRPr="00C06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053" w:rsidRPr="00C06E99">
        <w:rPr>
          <w:rFonts w:ascii="Times New Roman" w:hAnsi="Times New Roman" w:cs="Times New Roman"/>
          <w:b/>
          <w:sz w:val="28"/>
          <w:szCs w:val="28"/>
        </w:rPr>
        <w:t>мая</w:t>
      </w:r>
      <w:r w:rsidR="00875159" w:rsidRPr="00C06E99">
        <w:rPr>
          <w:rFonts w:ascii="Times New Roman" w:hAnsi="Times New Roman" w:cs="Times New Roman"/>
          <w:b/>
          <w:sz w:val="28"/>
          <w:szCs w:val="28"/>
        </w:rPr>
        <w:t xml:space="preserve"> 2022 года в Кадастровой палате по Курганской области </w:t>
      </w:r>
      <w:r>
        <w:rPr>
          <w:rFonts w:ascii="Times New Roman" w:hAnsi="Times New Roman" w:cs="Times New Roman"/>
          <w:b/>
          <w:sz w:val="28"/>
          <w:szCs w:val="28"/>
        </w:rPr>
        <w:t>прошла</w:t>
      </w:r>
      <w:r w:rsidR="00875159" w:rsidRPr="00C06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159" w:rsidRPr="00C06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 w:rsidR="00AC0053" w:rsidRPr="00C06E99">
        <w:rPr>
          <w:rFonts w:ascii="Times New Roman" w:eastAsia="Times New Roman" w:hAnsi="Times New Roman" w:cs="Times New Roman"/>
          <w:b/>
          <w:sz w:val="28"/>
          <w:szCs w:val="28"/>
        </w:rPr>
        <w:t>по вопросам получения невостребованных документов.</w:t>
      </w:r>
      <w:r w:rsidRPr="00674527">
        <w:t xml:space="preserve"> </w:t>
      </w:r>
      <w:r w:rsidRPr="00674527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вопросы отвечала заместитель начальника межрайоного отдела ведомства Светлана </w:t>
      </w:r>
      <w:proofErr w:type="spellStart"/>
      <w:r w:rsidRPr="00674527">
        <w:rPr>
          <w:rFonts w:ascii="Times New Roman" w:eastAsia="Times New Roman" w:hAnsi="Times New Roman" w:cs="Times New Roman"/>
          <w:b/>
          <w:sz w:val="28"/>
          <w:szCs w:val="28"/>
        </w:rPr>
        <w:t>Ходонович</w:t>
      </w:r>
      <w:proofErr w:type="spellEnd"/>
      <w:r w:rsidRPr="0067452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4527" w:rsidRDefault="00674527" w:rsidP="00C06E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За время проведения горячей линии поступили десятки телефонных звонков. </w:t>
      </w:r>
      <w:proofErr w:type="spellStart"/>
      <w:r w:rsidRPr="00674527">
        <w:rPr>
          <w:rFonts w:ascii="Times New Roman" w:eastAsia="Times New Roman" w:hAnsi="Times New Roman" w:cs="Times New Roman"/>
          <w:sz w:val="28"/>
          <w:szCs w:val="28"/>
        </w:rPr>
        <w:t>Зауральцев</w:t>
      </w:r>
      <w:proofErr w:type="spellEnd"/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 интересовало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ак получить из архива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Кадастровой палаты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 по Курганской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оригинал договора купли-продажи,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ожно ли получить из архива филиала ФГБУ «ФКП </w:t>
      </w:r>
      <w:proofErr w:type="spellStart"/>
      <w:r w:rsidRPr="00674527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674527">
        <w:rPr>
          <w:rFonts w:ascii="Times New Roman" w:eastAsia="Times New Roman" w:hAnsi="Times New Roman" w:cs="Times New Roman"/>
          <w:sz w:val="28"/>
          <w:szCs w:val="28"/>
        </w:rPr>
        <w:t>» по Курганской области невостребованные докум</w:t>
      </w:r>
      <w:r w:rsidR="002A7399">
        <w:rPr>
          <w:rFonts w:ascii="Times New Roman" w:eastAsia="Times New Roman" w:hAnsi="Times New Roman" w:cs="Times New Roman"/>
          <w:sz w:val="28"/>
          <w:szCs w:val="28"/>
        </w:rPr>
        <w:t>енты, находясь в другом регионе,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3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 течение какого срока </w:t>
      </w:r>
      <w:r w:rsidR="002A7399">
        <w:rPr>
          <w:rFonts w:ascii="Times New Roman" w:eastAsia="Times New Roman" w:hAnsi="Times New Roman" w:cs="Times New Roman"/>
          <w:sz w:val="28"/>
          <w:szCs w:val="28"/>
        </w:rPr>
        <w:t>документы хранятся в офисах МФЦ,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3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>акие документы необходимо предъявить для получе</w:t>
      </w:r>
      <w:r w:rsidR="002A7399">
        <w:rPr>
          <w:rFonts w:ascii="Times New Roman" w:eastAsia="Times New Roman" w:hAnsi="Times New Roman" w:cs="Times New Roman"/>
          <w:sz w:val="28"/>
          <w:szCs w:val="28"/>
        </w:rPr>
        <w:t>ния невостребованных документов,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3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74527">
        <w:rPr>
          <w:rFonts w:ascii="Times New Roman" w:eastAsia="Times New Roman" w:hAnsi="Times New Roman" w:cs="Times New Roman"/>
          <w:sz w:val="28"/>
          <w:szCs w:val="28"/>
        </w:rPr>
        <w:t>ак восстановить докумен</w:t>
      </w:r>
      <w:r w:rsidR="002A7399">
        <w:rPr>
          <w:rFonts w:ascii="Times New Roman" w:eastAsia="Times New Roman" w:hAnsi="Times New Roman" w:cs="Times New Roman"/>
          <w:sz w:val="28"/>
          <w:szCs w:val="28"/>
        </w:rPr>
        <w:t>ты на квартиру, ели они утеряны и многое другое.</w:t>
      </w:r>
    </w:p>
    <w:p w:rsidR="002A7399" w:rsidRDefault="002A7399" w:rsidP="00C06E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t>Самым актуальным стал вопрос о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7399">
        <w:rPr>
          <w:rFonts w:ascii="Times New Roman" w:eastAsia="Times New Roman" w:hAnsi="Times New Roman" w:cs="Times New Roman"/>
          <w:sz w:val="28"/>
          <w:szCs w:val="28"/>
        </w:rPr>
        <w:t>как получить невостребованные документы на недвижимость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399" w:rsidRPr="002A7399" w:rsidRDefault="002A7399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7399">
        <w:rPr>
          <w:rFonts w:ascii="Times New Roman" w:eastAsia="Times New Roman" w:hAnsi="Times New Roman" w:cs="Times New Roman"/>
          <w:i/>
          <w:sz w:val="28"/>
          <w:szCs w:val="28"/>
        </w:rPr>
        <w:t>Согласно поправкам в Федеральный закон от 13.07.2015 № 218-ФЗ «О государственной регистрации недвижимости», готовые к выдаче документы хранятся в офисах МФЦ 45 календарных дней. Если в течение указанного времени заявитель или его законный представитель не забирают документы, то их, как невостребованные, передают на хранение в архив Кадастровой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A739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 </w:t>
      </w:r>
      <w:r w:rsidRPr="002A7399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2A7399">
        <w:rPr>
          <w:rFonts w:ascii="Times New Roman" w:eastAsia="Times New Roman" w:hAnsi="Times New Roman" w:cs="Times New Roman"/>
          <w:b/>
          <w:sz w:val="28"/>
          <w:szCs w:val="28"/>
        </w:rPr>
        <w:t>Ходонович</w:t>
      </w:r>
      <w:proofErr w:type="spellEnd"/>
      <w:r w:rsidRPr="002A73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A4D" w:rsidRDefault="002A7399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t xml:space="preserve"> Именно с этого момента, граждане, не успевшие по каким-либо причинам получить готовые документы в МФЦ, могут получить их офисе Кадастровой палаты по Курганской области по адресу: г. Курган, ул. Ленина, 40. </w:t>
      </w:r>
    </w:p>
    <w:p w:rsidR="002A7399" w:rsidRPr="002A7399" w:rsidRDefault="002A7399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t xml:space="preserve">Невостребованные документы можно получить несколькими способами: </w:t>
      </w:r>
    </w:p>
    <w:p w:rsidR="002A7399" w:rsidRPr="002A7399" w:rsidRDefault="00405A4D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7399" w:rsidRPr="002A7399">
        <w:rPr>
          <w:rFonts w:ascii="Times New Roman" w:eastAsia="Times New Roman" w:hAnsi="Times New Roman" w:cs="Times New Roman"/>
          <w:sz w:val="28"/>
          <w:szCs w:val="28"/>
        </w:rPr>
        <w:t>по месту хранения документов (в день обращения);</w:t>
      </w:r>
    </w:p>
    <w:p w:rsidR="002A7399" w:rsidRPr="002A7399" w:rsidRDefault="00405A4D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7399" w:rsidRPr="002A7399">
        <w:rPr>
          <w:rFonts w:ascii="Times New Roman" w:eastAsia="Times New Roman" w:hAnsi="Times New Roman" w:cs="Times New Roman"/>
          <w:sz w:val="28"/>
          <w:szCs w:val="28"/>
        </w:rPr>
        <w:t>независимо от места хранения документов, в том числе по экстерриториальному принципу (заявитель получит уведомление о доставке документов);</w:t>
      </w:r>
    </w:p>
    <w:p w:rsidR="002A7399" w:rsidRPr="002A7399" w:rsidRDefault="00405A4D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7399" w:rsidRPr="002A7399">
        <w:rPr>
          <w:rFonts w:ascii="Times New Roman" w:eastAsia="Times New Roman" w:hAnsi="Times New Roman" w:cs="Times New Roman"/>
          <w:sz w:val="28"/>
          <w:szCs w:val="28"/>
        </w:rPr>
        <w:t>курьерской доставкой (на платной основе).</w:t>
      </w:r>
    </w:p>
    <w:p w:rsidR="002A7399" w:rsidRPr="002A7399" w:rsidRDefault="002A7399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lastRenderedPageBreak/>
        <w:t>Выбрать способ доставки документов можно в момент подачи заявления, сделав отметку в блоке «Способ получения документов».</w:t>
      </w:r>
    </w:p>
    <w:p w:rsidR="002A7399" w:rsidRPr="002A7399" w:rsidRDefault="002A7399" w:rsidP="00405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услуги необходимо заполнить заявление о возврате невостребованных документов и предъявить документ, удостоверяющий личность. Если документы получает представитель заявителя, необходимо предоставить нотариально удостоверенную доверенность, содержащую соответствующие полномочия. Вовремя неполученные документы выдаются в филиалах Федеральной кадастровой палаты </w:t>
      </w:r>
      <w:proofErr w:type="spellStart"/>
      <w:r w:rsidRPr="002A739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2A7399">
        <w:rPr>
          <w:rFonts w:ascii="Times New Roman" w:eastAsia="Times New Roman" w:hAnsi="Times New Roman" w:cs="Times New Roman"/>
          <w:sz w:val="28"/>
          <w:szCs w:val="28"/>
        </w:rPr>
        <w:t xml:space="preserve"> бесплатно. При заказе документов курьером заявитель д</w:t>
      </w:r>
      <w:r w:rsidR="00405A4D">
        <w:rPr>
          <w:rFonts w:ascii="Times New Roman" w:eastAsia="Times New Roman" w:hAnsi="Times New Roman" w:cs="Times New Roman"/>
          <w:sz w:val="28"/>
          <w:szCs w:val="28"/>
        </w:rPr>
        <w:t xml:space="preserve">олжен оплатить услуги доставки. </w:t>
      </w:r>
      <w:r w:rsidRPr="002A7399">
        <w:rPr>
          <w:rFonts w:ascii="Times New Roman" w:eastAsia="Times New Roman" w:hAnsi="Times New Roman" w:cs="Times New Roman"/>
          <w:sz w:val="28"/>
          <w:szCs w:val="28"/>
        </w:rPr>
        <w:t>Услуга для ветеранов и инвалидов Великой Отечественной войны, детей-инвалидов, инвалидов с детства I группы, а также инвалидов первой и второй групп предоставляется бесплатно.</w:t>
      </w:r>
    </w:p>
    <w:p w:rsidR="002A7399" w:rsidRPr="002A7399" w:rsidRDefault="002A7399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t>Выдача невостребованных документов осуществляется независимо от местонахождения объекта недвижимости — по экстерриториальному принципу. То есть, находясь, например, в городе Кургане, можно на месте запросить неполученные вовремя документы по объекту недвижимости в городе Новосибирске.</w:t>
      </w:r>
    </w:p>
    <w:p w:rsidR="002A7399" w:rsidRPr="002A7399" w:rsidRDefault="002A7399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t>Для получения документов необходимо обратиться в филиал Кадастровой палаты лично или по телефону и заполнить заявление. Филиал Кадастровой палаты, принявший заявление о выдаче документов по экстерриториальному принципу, направляет в филиал Кадастровой палаты региона по месту хранения невостребованных документов уведомление о получении указанного заявления.</w:t>
      </w:r>
    </w:p>
    <w:p w:rsidR="002A7399" w:rsidRPr="002A7399" w:rsidRDefault="002A7399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t>Филиал Кадастровой палаты по месту хранения невостребованных документов направляет по почте документы в филиал Кадастровой палаты по месту подачи заявления для выдачи их заявителю.</w:t>
      </w:r>
    </w:p>
    <w:p w:rsidR="002A7399" w:rsidRPr="002A7399" w:rsidRDefault="002A7399" w:rsidP="002A73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399">
        <w:rPr>
          <w:rFonts w:ascii="Times New Roman" w:eastAsia="Times New Roman" w:hAnsi="Times New Roman" w:cs="Times New Roman"/>
          <w:sz w:val="28"/>
          <w:szCs w:val="28"/>
        </w:rPr>
        <w:t xml:space="preserve">Кадастровая палата по Курганской области напоминает, что получать готовые документы по результатам оказания государственных услуг </w:t>
      </w:r>
      <w:proofErr w:type="spellStart"/>
      <w:r w:rsidRPr="002A739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2A7399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своевременно, в офисах МФЦ по месту предоставления документов.</w:t>
      </w:r>
    </w:p>
    <w:p w:rsidR="00405A4D" w:rsidRDefault="00405A4D" w:rsidP="00405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4D">
        <w:rPr>
          <w:rFonts w:ascii="Times New Roman" w:eastAsia="Times New Roman" w:hAnsi="Times New Roman" w:cs="Times New Roman"/>
          <w:sz w:val="28"/>
          <w:szCs w:val="28"/>
        </w:rPr>
        <w:t>Более подробную информацию о возможности получения невостребованных документов на территории Курганской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можно уточнить по телефону: </w:t>
      </w:r>
      <w:r w:rsidRPr="00405A4D">
        <w:rPr>
          <w:rFonts w:ascii="Times New Roman" w:eastAsia="Times New Roman" w:hAnsi="Times New Roman" w:cs="Times New Roman"/>
          <w:sz w:val="28"/>
          <w:szCs w:val="28"/>
        </w:rPr>
        <w:t>8(3522)42-70-02, 8-919-592-31-35.</w:t>
      </w:r>
    </w:p>
    <w:p w:rsidR="00DD30E5" w:rsidRPr="00C06E99" w:rsidRDefault="00F02B42" w:rsidP="00C06E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3752E4" w:rsidRPr="00C06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DD30E5" w:rsidRPr="00C06E99">
        <w:rPr>
          <w:rFonts w:ascii="Times New Roman" w:hAnsi="Times New Roman" w:cs="Times New Roman"/>
          <w:sz w:val="28"/>
          <w:szCs w:val="28"/>
        </w:rPr>
        <w:t xml:space="preserve"> филиал на постоянной основе осуществляет платные информационные, справочные, аналитические и консультационные услуги. Записаться </w:t>
      </w:r>
      <w:r w:rsidR="003752E4" w:rsidRPr="00C06E99">
        <w:rPr>
          <w:rFonts w:ascii="Times New Roman" w:hAnsi="Times New Roman" w:cs="Times New Roman"/>
          <w:sz w:val="28"/>
          <w:szCs w:val="28"/>
        </w:rPr>
        <w:t>можно на</w:t>
      </w:r>
      <w:r w:rsidR="00DD30E5" w:rsidRPr="00C06E99">
        <w:rPr>
          <w:rFonts w:ascii="Times New Roman" w:hAnsi="Times New Roman" w:cs="Times New Roman"/>
          <w:sz w:val="28"/>
          <w:szCs w:val="28"/>
        </w:rPr>
        <w:t xml:space="preserve"> сайте </w:t>
      </w:r>
      <w:hyperlink r:id="rId9" w:history="1">
        <w:r w:rsidR="00DD30E5" w:rsidRPr="00C06E99">
          <w:rPr>
            <w:rStyle w:val="a3"/>
            <w:rFonts w:ascii="Times New Roman" w:hAnsi="Times New Roman" w:cs="Times New Roman"/>
            <w:sz w:val="28"/>
            <w:szCs w:val="28"/>
          </w:rPr>
          <w:t>kadastr.ru</w:t>
        </w:r>
      </w:hyperlink>
      <w:r w:rsidR="00DD30E5" w:rsidRPr="00C06E99">
        <w:rPr>
          <w:rFonts w:ascii="Times New Roman" w:hAnsi="Times New Roman" w:cs="Times New Roman"/>
          <w:sz w:val="28"/>
          <w:szCs w:val="28"/>
        </w:rPr>
        <w:t xml:space="preserve"> в разделе сервисы и услуги, по телефону </w:t>
      </w:r>
      <w:r w:rsidR="003752E4" w:rsidRPr="00C06E99">
        <w:rPr>
          <w:rFonts w:ascii="Times New Roman" w:hAnsi="Times New Roman" w:cs="Times New Roman"/>
          <w:sz w:val="28"/>
          <w:szCs w:val="28"/>
        </w:rPr>
        <w:t>8 </w:t>
      </w:r>
      <w:r w:rsidR="00DD30E5" w:rsidRPr="00C06E99">
        <w:rPr>
          <w:rFonts w:ascii="Times New Roman" w:hAnsi="Times New Roman" w:cs="Times New Roman"/>
          <w:sz w:val="28"/>
          <w:szCs w:val="28"/>
        </w:rPr>
        <w:t>(3522) 42-70-02</w:t>
      </w:r>
      <w:r w:rsidR="00394FCC" w:rsidRPr="00C06E99">
        <w:rPr>
          <w:rFonts w:ascii="Times New Roman" w:hAnsi="Times New Roman" w:cs="Times New Roman"/>
          <w:sz w:val="28"/>
          <w:szCs w:val="28"/>
        </w:rPr>
        <w:t xml:space="preserve"> или</w:t>
      </w:r>
      <w:r w:rsidR="00DD30E5" w:rsidRPr="00C06E99">
        <w:rPr>
          <w:rFonts w:ascii="Times New Roman" w:hAnsi="Times New Roman" w:cs="Times New Roman"/>
          <w:sz w:val="28"/>
          <w:szCs w:val="28"/>
        </w:rPr>
        <w:t xml:space="preserve"> по адресу: г. Курган, ул. Ленина, 40.</w:t>
      </w: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47F" w:rsidRDefault="00F02B42" w:rsidP="00F02B4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747F"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  <w:bookmarkStart w:id="0" w:name="_GoBack"/>
      <w:bookmarkEnd w:id="0"/>
    </w:p>
    <w:sectPr w:rsidR="00281885" w:rsidRPr="00CA747F" w:rsidSect="00F02B42">
      <w:footerReference w:type="default" r:id="rId10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403B1"/>
    <w:rsid w:val="0016658B"/>
    <w:rsid w:val="00176804"/>
    <w:rsid w:val="001854FC"/>
    <w:rsid w:val="001A6738"/>
    <w:rsid w:val="0023221B"/>
    <w:rsid w:val="00281885"/>
    <w:rsid w:val="002A7399"/>
    <w:rsid w:val="002F1BCC"/>
    <w:rsid w:val="003547CA"/>
    <w:rsid w:val="003752E4"/>
    <w:rsid w:val="00394FCC"/>
    <w:rsid w:val="003E2B7B"/>
    <w:rsid w:val="00405A4D"/>
    <w:rsid w:val="004442CE"/>
    <w:rsid w:val="00444354"/>
    <w:rsid w:val="004D0258"/>
    <w:rsid w:val="004F1854"/>
    <w:rsid w:val="005135A4"/>
    <w:rsid w:val="005B1ACB"/>
    <w:rsid w:val="005C70E6"/>
    <w:rsid w:val="00617184"/>
    <w:rsid w:val="00674527"/>
    <w:rsid w:val="00761313"/>
    <w:rsid w:val="007B252F"/>
    <w:rsid w:val="007B52FA"/>
    <w:rsid w:val="007B6E22"/>
    <w:rsid w:val="007D1DE4"/>
    <w:rsid w:val="008316F8"/>
    <w:rsid w:val="00831FE5"/>
    <w:rsid w:val="008541CD"/>
    <w:rsid w:val="00875159"/>
    <w:rsid w:val="00891778"/>
    <w:rsid w:val="008C0D12"/>
    <w:rsid w:val="009D54E8"/>
    <w:rsid w:val="009D5DD9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C06E99"/>
    <w:rsid w:val="00C73AA1"/>
    <w:rsid w:val="00CA5431"/>
    <w:rsid w:val="00CA747F"/>
    <w:rsid w:val="00CC654D"/>
    <w:rsid w:val="00D92F93"/>
    <w:rsid w:val="00DD30E5"/>
    <w:rsid w:val="00E733D5"/>
    <w:rsid w:val="00EC5067"/>
    <w:rsid w:val="00ED5A7B"/>
    <w:rsid w:val="00F02B42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CCDA-000A-4B6B-941E-770F960E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27</cp:revision>
  <cp:lastPrinted>2022-04-11T08:30:00Z</cp:lastPrinted>
  <dcterms:created xsi:type="dcterms:W3CDTF">2021-04-09T08:11:00Z</dcterms:created>
  <dcterms:modified xsi:type="dcterms:W3CDTF">2022-05-30T11:26:00Z</dcterms:modified>
</cp:coreProperties>
</file>