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9C4" w:rsidRDefault="006249C4" w:rsidP="006249C4">
      <w:pPr>
        <w:rPr>
          <w:rFonts w:ascii="Times New Roman" w:hAnsi="Times New Roman" w:cs="Times New Roman"/>
          <w:b/>
          <w:sz w:val="28"/>
          <w:szCs w:val="28"/>
          <w:lang w:val="en-US"/>
        </w:rPr>
      </w:pPr>
      <w:proofErr w:type="spellStart"/>
      <w:r>
        <w:rPr>
          <w:rFonts w:ascii="Times New Roman" w:hAnsi="Times New Roman" w:cs="Times New Roman"/>
          <w:b/>
          <w:sz w:val="28"/>
          <w:szCs w:val="28"/>
        </w:rPr>
        <w:t>Росреестр</w:t>
      </w:r>
      <w:proofErr w:type="spellEnd"/>
      <w:r>
        <w:rPr>
          <w:rFonts w:ascii="Times New Roman" w:hAnsi="Times New Roman" w:cs="Times New Roman"/>
          <w:b/>
          <w:sz w:val="28"/>
          <w:szCs w:val="28"/>
        </w:rPr>
        <w:t xml:space="preserve"> информирует:</w:t>
      </w:r>
      <w:bookmarkStart w:id="0" w:name="_GoBack"/>
      <w:bookmarkEnd w:id="0"/>
    </w:p>
    <w:p w:rsidR="00FC7224" w:rsidRPr="00CC531F" w:rsidRDefault="00FC7224" w:rsidP="00FC7224">
      <w:pPr>
        <w:jc w:val="center"/>
        <w:rPr>
          <w:rFonts w:ascii="Times New Roman" w:hAnsi="Times New Roman" w:cs="Times New Roman"/>
          <w:b/>
          <w:sz w:val="28"/>
          <w:szCs w:val="28"/>
        </w:rPr>
      </w:pPr>
      <w:r w:rsidRPr="00CC531F">
        <w:rPr>
          <w:rFonts w:ascii="Times New Roman" w:hAnsi="Times New Roman" w:cs="Times New Roman"/>
          <w:b/>
          <w:sz w:val="28"/>
          <w:szCs w:val="28"/>
        </w:rPr>
        <w:t xml:space="preserve">На территории Курганской области </w:t>
      </w:r>
      <w:r w:rsidR="007E42EA" w:rsidRPr="00CC531F">
        <w:rPr>
          <w:rFonts w:ascii="Times New Roman" w:hAnsi="Times New Roman" w:cs="Times New Roman"/>
          <w:b/>
          <w:sz w:val="28"/>
          <w:szCs w:val="28"/>
        </w:rPr>
        <w:t>впервые проводятся</w:t>
      </w:r>
      <w:r w:rsidRPr="00CC531F">
        <w:rPr>
          <w:rFonts w:ascii="Times New Roman" w:hAnsi="Times New Roman" w:cs="Times New Roman"/>
          <w:b/>
          <w:sz w:val="28"/>
          <w:szCs w:val="28"/>
        </w:rPr>
        <w:t xml:space="preserve"> комплексные кадастровые работы</w:t>
      </w:r>
    </w:p>
    <w:p w:rsidR="00FC7224" w:rsidRDefault="00FC7224" w:rsidP="00673B63">
      <w:pPr>
        <w:spacing w:after="0"/>
        <w:jc w:val="both"/>
        <w:rPr>
          <w:rFonts w:ascii="Times New Roman" w:hAnsi="Times New Roman" w:cs="Times New Roman"/>
          <w:sz w:val="28"/>
          <w:szCs w:val="28"/>
        </w:rPr>
      </w:pPr>
      <w:r>
        <w:rPr>
          <w:rFonts w:ascii="Times New Roman" w:hAnsi="Times New Roman" w:cs="Times New Roman"/>
          <w:sz w:val="28"/>
          <w:szCs w:val="28"/>
        </w:rPr>
        <w:tab/>
        <w:t>Ку</w:t>
      </w:r>
      <w:r w:rsidR="005433FB">
        <w:rPr>
          <w:rFonts w:ascii="Times New Roman" w:hAnsi="Times New Roman" w:cs="Times New Roman"/>
          <w:sz w:val="28"/>
          <w:szCs w:val="28"/>
        </w:rPr>
        <w:t xml:space="preserve">рганская область вошла в число </w:t>
      </w:r>
      <w:r>
        <w:rPr>
          <w:rFonts w:ascii="Times New Roman" w:hAnsi="Times New Roman" w:cs="Times New Roman"/>
          <w:sz w:val="28"/>
          <w:szCs w:val="28"/>
        </w:rPr>
        <w:t>регионов, где в 2019 году начато проведение комплексных кадастровых работ.</w:t>
      </w:r>
      <w:r w:rsidR="00597285">
        <w:rPr>
          <w:rFonts w:ascii="Times New Roman" w:hAnsi="Times New Roman" w:cs="Times New Roman"/>
          <w:sz w:val="28"/>
          <w:szCs w:val="28"/>
        </w:rPr>
        <w:t xml:space="preserve"> Массовое уточнение границ земельных участков пройдет на территории г. Кургана и </w:t>
      </w:r>
      <w:proofErr w:type="spellStart"/>
      <w:r w:rsidR="00597285">
        <w:rPr>
          <w:rFonts w:ascii="Times New Roman" w:hAnsi="Times New Roman" w:cs="Times New Roman"/>
          <w:sz w:val="28"/>
          <w:szCs w:val="28"/>
        </w:rPr>
        <w:t>Варгашинского</w:t>
      </w:r>
      <w:proofErr w:type="spellEnd"/>
      <w:r w:rsidR="00597285">
        <w:rPr>
          <w:rFonts w:ascii="Times New Roman" w:hAnsi="Times New Roman" w:cs="Times New Roman"/>
          <w:sz w:val="28"/>
          <w:szCs w:val="28"/>
        </w:rPr>
        <w:t xml:space="preserve"> района и затронет 29 кадастровых кварталов.</w:t>
      </w:r>
      <w:r w:rsidR="00597285" w:rsidRPr="00597285">
        <w:rPr>
          <w:rFonts w:ascii="Times New Roman" w:hAnsi="Times New Roman" w:cs="Times New Roman"/>
          <w:sz w:val="28"/>
          <w:szCs w:val="28"/>
        </w:rPr>
        <w:t xml:space="preserve"> </w:t>
      </w:r>
      <w:r w:rsidR="00597285">
        <w:rPr>
          <w:rFonts w:ascii="Times New Roman" w:hAnsi="Times New Roman" w:cs="Times New Roman"/>
          <w:sz w:val="28"/>
          <w:szCs w:val="28"/>
        </w:rPr>
        <w:t>Р</w:t>
      </w:r>
      <w:r w:rsidR="00597285" w:rsidRPr="00FC7224">
        <w:rPr>
          <w:rFonts w:ascii="Times New Roman" w:hAnsi="Times New Roman" w:cs="Times New Roman"/>
          <w:sz w:val="28"/>
          <w:szCs w:val="28"/>
        </w:rPr>
        <w:t>аботы осуществляются за счет средств субсидии из федерального бюджета по заказу органов местного самоуправления</w:t>
      </w:r>
      <w:r w:rsidR="00597285">
        <w:rPr>
          <w:rFonts w:ascii="Times New Roman" w:hAnsi="Times New Roman" w:cs="Times New Roman"/>
          <w:sz w:val="28"/>
          <w:szCs w:val="28"/>
        </w:rPr>
        <w:t>.</w:t>
      </w:r>
    </w:p>
    <w:p w:rsidR="00597285" w:rsidRDefault="00597285" w:rsidP="00673B63">
      <w:pPr>
        <w:spacing w:after="0"/>
        <w:ind w:firstLine="708"/>
        <w:jc w:val="both"/>
        <w:rPr>
          <w:rFonts w:ascii="Times New Roman" w:hAnsi="Times New Roman" w:cs="Times New Roman"/>
          <w:sz w:val="28"/>
          <w:szCs w:val="28"/>
        </w:rPr>
      </w:pPr>
      <w:r w:rsidRPr="00FC7224">
        <w:rPr>
          <w:rFonts w:ascii="Times New Roman" w:hAnsi="Times New Roman" w:cs="Times New Roman"/>
          <w:sz w:val="28"/>
          <w:szCs w:val="28"/>
        </w:rPr>
        <w:t>Комплексные кадастровые работы</w:t>
      </w:r>
      <w:r>
        <w:rPr>
          <w:rFonts w:ascii="Times New Roman" w:hAnsi="Times New Roman" w:cs="Times New Roman"/>
          <w:sz w:val="28"/>
          <w:szCs w:val="28"/>
        </w:rPr>
        <w:t xml:space="preserve"> - </w:t>
      </w:r>
      <w:r w:rsidRPr="00FC7224">
        <w:rPr>
          <w:rFonts w:ascii="Times New Roman" w:hAnsi="Times New Roman" w:cs="Times New Roman"/>
          <w:sz w:val="28"/>
          <w:szCs w:val="28"/>
        </w:rPr>
        <w:t>это работы, которые выполняются одновременно в отношении всех расположенных на территории одного кадастрового квартала или на территориях нескольких смежных кадастровых кварталов земельных участков, зданий, сооружений, объектов незавершенного строительства. По сути, это такое же межевание, но абсолютно бесплатное для владельцев земельных участков</w:t>
      </w:r>
      <w:r>
        <w:rPr>
          <w:rFonts w:ascii="Times New Roman" w:hAnsi="Times New Roman" w:cs="Times New Roman"/>
          <w:sz w:val="28"/>
          <w:szCs w:val="28"/>
        </w:rPr>
        <w:t>.</w:t>
      </w:r>
    </w:p>
    <w:p w:rsidR="00B96997" w:rsidRDefault="00597285" w:rsidP="00673B63">
      <w:pPr>
        <w:spacing w:after="0"/>
        <w:ind w:firstLine="708"/>
        <w:jc w:val="both"/>
        <w:rPr>
          <w:rFonts w:ascii="Times New Roman" w:hAnsi="Times New Roman" w:cs="Times New Roman"/>
          <w:sz w:val="28"/>
          <w:szCs w:val="28"/>
        </w:rPr>
      </w:pPr>
      <w:r w:rsidRPr="00FC7224">
        <w:rPr>
          <w:rFonts w:ascii="Times New Roman" w:hAnsi="Times New Roman" w:cs="Times New Roman"/>
          <w:sz w:val="28"/>
          <w:szCs w:val="28"/>
        </w:rPr>
        <w:t xml:space="preserve">По результатам проведенных комплексных кадастровых работ уточняется местоположение границ земельных участков, устанавливается местоположение на земельных участках зданий, сооружений, объектов незавершенного строительства, образуются земельные участки, на которых расположены здания и сооружения. </w:t>
      </w:r>
      <w:r w:rsidR="009D2E26">
        <w:rPr>
          <w:rFonts w:ascii="Times New Roman" w:hAnsi="Times New Roman" w:cs="Times New Roman"/>
          <w:sz w:val="28"/>
          <w:szCs w:val="28"/>
        </w:rPr>
        <w:t xml:space="preserve">Установление точных границ земельных участков поможет устранить реестровые ошибки, сократит количество земельных споров, </w:t>
      </w:r>
      <w:r w:rsidR="00B96997">
        <w:rPr>
          <w:rFonts w:ascii="Times New Roman" w:hAnsi="Times New Roman" w:cs="Times New Roman"/>
          <w:sz w:val="28"/>
          <w:szCs w:val="28"/>
        </w:rPr>
        <w:t>позволит осуществлять муниципальным образованиям качественное управление и распоряжение объектами недвижимости.</w:t>
      </w:r>
    </w:p>
    <w:p w:rsidR="00673B63" w:rsidRPr="008F7BB7" w:rsidRDefault="008F7BB7" w:rsidP="00673B63">
      <w:pPr>
        <w:spacing w:after="0"/>
        <w:ind w:firstLine="708"/>
        <w:jc w:val="both"/>
        <w:rPr>
          <w:rFonts w:ascii="Times New Roman" w:hAnsi="Times New Roman" w:cs="Times New Roman"/>
          <w:sz w:val="28"/>
          <w:szCs w:val="28"/>
        </w:rPr>
      </w:pPr>
      <w:r w:rsidRPr="00FC7224">
        <w:rPr>
          <w:rFonts w:ascii="Times New Roman" w:hAnsi="Times New Roman" w:cs="Times New Roman"/>
          <w:sz w:val="28"/>
          <w:szCs w:val="28"/>
        </w:rPr>
        <w:t xml:space="preserve">При выполнении комплексных кадастровых работ может быть установлено, что фактическая площадь земельного участка не соответствует данным </w:t>
      </w:r>
      <w:r>
        <w:rPr>
          <w:rFonts w:ascii="Times New Roman" w:hAnsi="Times New Roman" w:cs="Times New Roman"/>
          <w:sz w:val="28"/>
          <w:szCs w:val="28"/>
        </w:rPr>
        <w:t>Е</w:t>
      </w:r>
      <w:r w:rsidRPr="00FC7224">
        <w:rPr>
          <w:rFonts w:ascii="Times New Roman" w:hAnsi="Times New Roman" w:cs="Times New Roman"/>
          <w:sz w:val="28"/>
          <w:szCs w:val="28"/>
        </w:rPr>
        <w:t>диного государственного реестра недвижимости</w:t>
      </w:r>
      <w:r w:rsidR="005367DA">
        <w:rPr>
          <w:rFonts w:ascii="Times New Roman" w:hAnsi="Times New Roman" w:cs="Times New Roman"/>
          <w:sz w:val="28"/>
          <w:szCs w:val="28"/>
        </w:rPr>
        <w:t xml:space="preserve"> (ЕГРН)</w:t>
      </w:r>
      <w:r w:rsidRPr="00FC7224">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FC7224">
        <w:rPr>
          <w:rFonts w:ascii="Times New Roman" w:hAnsi="Times New Roman" w:cs="Times New Roman"/>
          <w:sz w:val="28"/>
          <w:szCs w:val="28"/>
        </w:rPr>
        <w:t>граждане используют площадь</w:t>
      </w:r>
      <w:r>
        <w:rPr>
          <w:rFonts w:ascii="Times New Roman" w:hAnsi="Times New Roman" w:cs="Times New Roman"/>
          <w:sz w:val="28"/>
          <w:szCs w:val="28"/>
        </w:rPr>
        <w:t xml:space="preserve"> земли, превышающую указанную в</w:t>
      </w:r>
      <w:r w:rsidRPr="00FC7224">
        <w:rPr>
          <w:rFonts w:ascii="Times New Roman" w:hAnsi="Times New Roman" w:cs="Times New Roman"/>
          <w:sz w:val="28"/>
          <w:szCs w:val="28"/>
        </w:rPr>
        <w:t xml:space="preserve"> ЕГРН. Если данный факт выяснится при проведении</w:t>
      </w:r>
      <w:r>
        <w:rPr>
          <w:rFonts w:ascii="Times New Roman" w:hAnsi="Times New Roman" w:cs="Times New Roman"/>
          <w:sz w:val="28"/>
          <w:szCs w:val="28"/>
        </w:rPr>
        <w:t xml:space="preserve"> </w:t>
      </w:r>
      <w:r w:rsidRPr="00FC7224">
        <w:rPr>
          <w:rFonts w:ascii="Times New Roman" w:hAnsi="Times New Roman" w:cs="Times New Roman"/>
          <w:sz w:val="28"/>
          <w:szCs w:val="28"/>
        </w:rPr>
        <w:t>комплексных кадастровых работ, владельцы земельных участков смогут оформить на себя фактически используемые излишки.</w:t>
      </w:r>
      <w:r>
        <w:rPr>
          <w:rFonts w:ascii="Times New Roman" w:hAnsi="Times New Roman" w:cs="Times New Roman"/>
          <w:sz w:val="28"/>
          <w:szCs w:val="28"/>
        </w:rPr>
        <w:t xml:space="preserve"> </w:t>
      </w:r>
      <w:r w:rsidRPr="00FC7224">
        <w:rPr>
          <w:rFonts w:ascii="Times New Roman" w:hAnsi="Times New Roman" w:cs="Times New Roman"/>
          <w:sz w:val="28"/>
          <w:szCs w:val="28"/>
        </w:rPr>
        <w:t>Однако законом установлено, что оформить в собственность можно не более 10 процентов от площади уже имеющегося земельного уч</w:t>
      </w:r>
      <w:r>
        <w:rPr>
          <w:rFonts w:ascii="Times New Roman" w:hAnsi="Times New Roman" w:cs="Times New Roman"/>
          <w:sz w:val="28"/>
          <w:szCs w:val="28"/>
        </w:rPr>
        <w:t>астка.</w:t>
      </w:r>
      <w:r w:rsidR="00673B63" w:rsidRPr="00673B63">
        <w:rPr>
          <w:rFonts w:ascii="Times New Roman" w:hAnsi="Times New Roman" w:cs="Times New Roman"/>
          <w:sz w:val="28"/>
          <w:szCs w:val="28"/>
        </w:rPr>
        <w:t xml:space="preserve"> </w:t>
      </w:r>
      <w:r w:rsidR="00673B63">
        <w:rPr>
          <w:rFonts w:ascii="Times New Roman" w:hAnsi="Times New Roman" w:cs="Times New Roman"/>
          <w:sz w:val="28"/>
          <w:szCs w:val="28"/>
        </w:rPr>
        <w:t>Собственник</w:t>
      </w:r>
      <w:r w:rsidR="00673B63" w:rsidRPr="008F7BB7">
        <w:rPr>
          <w:rFonts w:ascii="Times New Roman" w:hAnsi="Times New Roman" w:cs="Times New Roman"/>
          <w:sz w:val="28"/>
          <w:szCs w:val="28"/>
        </w:rPr>
        <w:t>, у которого появилось право увеличить свой земельный участок, должен будет подать в</w:t>
      </w:r>
      <w:r w:rsidR="00673B63">
        <w:rPr>
          <w:rFonts w:ascii="Times New Roman" w:hAnsi="Times New Roman" w:cs="Times New Roman"/>
          <w:sz w:val="28"/>
          <w:szCs w:val="28"/>
        </w:rPr>
        <w:t xml:space="preserve"> </w:t>
      </w:r>
      <w:proofErr w:type="spellStart"/>
      <w:r w:rsidR="00673B63" w:rsidRPr="008F7BB7">
        <w:rPr>
          <w:rFonts w:ascii="Times New Roman" w:hAnsi="Times New Roman" w:cs="Times New Roman"/>
          <w:sz w:val="28"/>
          <w:szCs w:val="28"/>
        </w:rPr>
        <w:t>Росреестр</w:t>
      </w:r>
      <w:proofErr w:type="spellEnd"/>
      <w:r w:rsidR="00673B63">
        <w:rPr>
          <w:rFonts w:ascii="Times New Roman" w:hAnsi="Times New Roman" w:cs="Times New Roman"/>
          <w:sz w:val="28"/>
          <w:szCs w:val="28"/>
        </w:rPr>
        <w:t xml:space="preserve"> </w:t>
      </w:r>
      <w:r w:rsidR="00673B63" w:rsidRPr="008F7BB7">
        <w:rPr>
          <w:rFonts w:ascii="Times New Roman" w:hAnsi="Times New Roman" w:cs="Times New Roman"/>
          <w:sz w:val="28"/>
          <w:szCs w:val="28"/>
        </w:rPr>
        <w:t>соответствующее заявление.</w:t>
      </w:r>
    </w:p>
    <w:p w:rsidR="00425E72" w:rsidRDefault="008F7BB7" w:rsidP="00673B63">
      <w:pPr>
        <w:spacing w:after="0"/>
        <w:ind w:firstLine="708"/>
        <w:jc w:val="both"/>
        <w:rPr>
          <w:rFonts w:ascii="Times New Roman" w:hAnsi="Times New Roman" w:cs="Times New Roman"/>
          <w:sz w:val="28"/>
          <w:szCs w:val="28"/>
        </w:rPr>
      </w:pPr>
      <w:r w:rsidRPr="00CF5596">
        <w:rPr>
          <w:rFonts w:ascii="Times New Roman" w:hAnsi="Times New Roman" w:cs="Times New Roman"/>
          <w:sz w:val="28"/>
          <w:szCs w:val="28"/>
        </w:rPr>
        <w:t>«</w:t>
      </w:r>
      <w:r w:rsidR="00CF5596" w:rsidRPr="00CF5596">
        <w:rPr>
          <w:rFonts w:ascii="Times New Roman" w:hAnsi="Times New Roman" w:cs="Times New Roman"/>
          <w:sz w:val="28"/>
          <w:szCs w:val="28"/>
        </w:rPr>
        <w:t xml:space="preserve">Узнать, будут ли проводиться комплексные кадастровые работы в отношении конкретного участка, можно на сайте органов, по заказу которых проводятся такие работы, </w:t>
      </w:r>
      <w:r w:rsidR="005367DA">
        <w:rPr>
          <w:rFonts w:ascii="Times New Roman" w:hAnsi="Times New Roman" w:cs="Times New Roman"/>
          <w:sz w:val="28"/>
          <w:szCs w:val="28"/>
        </w:rPr>
        <w:t>информация также содержится</w:t>
      </w:r>
      <w:r w:rsidR="00CF5596" w:rsidRPr="00CF5596">
        <w:rPr>
          <w:rFonts w:ascii="Times New Roman" w:hAnsi="Times New Roman" w:cs="Times New Roman"/>
          <w:sz w:val="28"/>
          <w:szCs w:val="28"/>
        </w:rPr>
        <w:t xml:space="preserve"> на сайте </w:t>
      </w:r>
      <w:proofErr w:type="spellStart"/>
      <w:r w:rsidR="00CF5596" w:rsidRPr="00CF5596">
        <w:rPr>
          <w:rFonts w:ascii="Times New Roman" w:hAnsi="Times New Roman" w:cs="Times New Roman"/>
          <w:sz w:val="28"/>
          <w:szCs w:val="28"/>
        </w:rPr>
        <w:t>Росреестра</w:t>
      </w:r>
      <w:proofErr w:type="spellEnd"/>
      <w:r w:rsidR="00CF5596">
        <w:rPr>
          <w:rFonts w:ascii="Times New Roman" w:hAnsi="Times New Roman" w:cs="Times New Roman"/>
          <w:sz w:val="28"/>
          <w:szCs w:val="28"/>
        </w:rPr>
        <w:t xml:space="preserve"> в разделе «Открытая служба»/Планы и показатели деятельности (</w:t>
      </w:r>
      <w:hyperlink r:id="rId5" w:history="1">
        <w:r w:rsidR="00425E72" w:rsidRPr="00A72B8D">
          <w:rPr>
            <w:rStyle w:val="a3"/>
            <w:rFonts w:ascii="Times New Roman" w:hAnsi="Times New Roman" w:cs="Times New Roman"/>
            <w:sz w:val="28"/>
            <w:szCs w:val="28"/>
          </w:rPr>
          <w:t>https://rosreestr.ru/site/open-service/plan-raboty-i-pokazateli-deyatelnosti/45-</w:t>
        </w:r>
        <w:r w:rsidR="00425E72" w:rsidRPr="00A72B8D">
          <w:rPr>
            <w:rStyle w:val="a3"/>
            <w:rFonts w:ascii="Times New Roman" w:hAnsi="Times New Roman" w:cs="Times New Roman"/>
            <w:sz w:val="28"/>
            <w:szCs w:val="28"/>
          </w:rPr>
          <w:lastRenderedPageBreak/>
          <w:t>plany-raboty/</w:t>
        </w:r>
      </w:hyperlink>
      <w:r w:rsidR="00CF5596">
        <w:rPr>
          <w:rFonts w:ascii="Times New Roman" w:hAnsi="Times New Roman" w:cs="Times New Roman"/>
          <w:sz w:val="28"/>
          <w:szCs w:val="28"/>
        </w:rPr>
        <w:t>)</w:t>
      </w:r>
      <w:r w:rsidR="00425E72">
        <w:rPr>
          <w:rFonts w:ascii="Times New Roman" w:hAnsi="Times New Roman" w:cs="Times New Roman"/>
          <w:sz w:val="28"/>
          <w:szCs w:val="28"/>
        </w:rPr>
        <w:t xml:space="preserve">. </w:t>
      </w:r>
      <w:r w:rsidR="00CF5596" w:rsidRPr="00CF5596">
        <w:rPr>
          <w:rFonts w:ascii="Times New Roman" w:hAnsi="Times New Roman" w:cs="Times New Roman"/>
          <w:sz w:val="28"/>
          <w:szCs w:val="28"/>
        </w:rPr>
        <w:t xml:space="preserve">О проведении комплексных кадастровых работ в отношении земельного участка правообладателя известит кадастровый инженер, который будет проводить </w:t>
      </w:r>
      <w:r w:rsidR="00425E72" w:rsidRPr="00CF5596">
        <w:rPr>
          <w:rFonts w:ascii="Times New Roman" w:hAnsi="Times New Roman" w:cs="Times New Roman"/>
          <w:sz w:val="28"/>
          <w:szCs w:val="28"/>
        </w:rPr>
        <w:t xml:space="preserve">указанные работы, </w:t>
      </w:r>
      <w:r w:rsidR="00425E72">
        <w:rPr>
          <w:rFonts w:ascii="Times New Roman" w:hAnsi="Times New Roman" w:cs="Times New Roman"/>
          <w:sz w:val="28"/>
          <w:szCs w:val="28"/>
        </w:rPr>
        <w:t>собственники не</w:t>
      </w:r>
      <w:r w:rsidR="00425E72">
        <w:rPr>
          <w:sz w:val="28"/>
          <w:szCs w:val="28"/>
        </w:rPr>
        <w:t xml:space="preserve"> </w:t>
      </w:r>
      <w:r w:rsidR="00425E72" w:rsidRPr="00425E72">
        <w:rPr>
          <w:rFonts w:ascii="Times New Roman" w:hAnsi="Times New Roman" w:cs="Times New Roman"/>
          <w:sz w:val="28"/>
          <w:szCs w:val="28"/>
        </w:rPr>
        <w:t>вправе препятствовать выполнению этих работ</w:t>
      </w:r>
      <w:r w:rsidR="00425E72">
        <w:rPr>
          <w:rFonts w:ascii="Times New Roman" w:hAnsi="Times New Roman" w:cs="Times New Roman"/>
          <w:sz w:val="28"/>
          <w:szCs w:val="28"/>
        </w:rPr>
        <w:t>,</w:t>
      </w:r>
      <w:r w:rsidR="00425E72" w:rsidRPr="00425E72">
        <w:rPr>
          <w:rFonts w:ascii="Times New Roman" w:hAnsi="Times New Roman" w:cs="Times New Roman"/>
          <w:sz w:val="28"/>
          <w:szCs w:val="28"/>
        </w:rPr>
        <w:t xml:space="preserve"> и обязаны обеспечить исполнителю доступ к объектам недвижимости</w:t>
      </w:r>
      <w:r w:rsidR="00425E72">
        <w:rPr>
          <w:rFonts w:ascii="Times New Roman" w:hAnsi="Times New Roman" w:cs="Times New Roman"/>
          <w:sz w:val="28"/>
          <w:szCs w:val="28"/>
        </w:rPr>
        <w:t xml:space="preserve">», - </w:t>
      </w:r>
      <w:r w:rsidR="00673B63">
        <w:rPr>
          <w:rFonts w:ascii="Times New Roman" w:hAnsi="Times New Roman" w:cs="Times New Roman"/>
          <w:sz w:val="28"/>
          <w:szCs w:val="28"/>
        </w:rPr>
        <w:t>пояснила</w:t>
      </w:r>
      <w:r w:rsidR="00425E72">
        <w:rPr>
          <w:rFonts w:ascii="Times New Roman" w:hAnsi="Times New Roman" w:cs="Times New Roman"/>
          <w:sz w:val="28"/>
          <w:szCs w:val="28"/>
        </w:rPr>
        <w:t xml:space="preserve"> начальник отдела </w:t>
      </w:r>
      <w:r w:rsidR="00C053ED">
        <w:rPr>
          <w:rFonts w:ascii="Times New Roman" w:hAnsi="Times New Roman" w:cs="Times New Roman"/>
          <w:sz w:val="28"/>
          <w:szCs w:val="28"/>
        </w:rPr>
        <w:t xml:space="preserve">землеустройства, мониторинга земель, </w:t>
      </w:r>
      <w:r w:rsidR="00425E72">
        <w:rPr>
          <w:rFonts w:ascii="Times New Roman" w:hAnsi="Times New Roman" w:cs="Times New Roman"/>
          <w:sz w:val="28"/>
          <w:szCs w:val="28"/>
        </w:rPr>
        <w:t xml:space="preserve">геодезии и картографии Управления </w:t>
      </w:r>
      <w:proofErr w:type="spellStart"/>
      <w:r w:rsidR="00425E72">
        <w:rPr>
          <w:rFonts w:ascii="Times New Roman" w:hAnsi="Times New Roman" w:cs="Times New Roman"/>
          <w:sz w:val="28"/>
          <w:szCs w:val="28"/>
        </w:rPr>
        <w:t>Росреестра</w:t>
      </w:r>
      <w:proofErr w:type="spellEnd"/>
      <w:r w:rsidR="00425E72">
        <w:rPr>
          <w:rFonts w:ascii="Times New Roman" w:hAnsi="Times New Roman" w:cs="Times New Roman"/>
          <w:sz w:val="28"/>
          <w:szCs w:val="28"/>
        </w:rPr>
        <w:t xml:space="preserve"> по Курганской области Наталия </w:t>
      </w:r>
      <w:proofErr w:type="spellStart"/>
      <w:r w:rsidR="00425E72">
        <w:rPr>
          <w:rFonts w:ascii="Times New Roman" w:hAnsi="Times New Roman" w:cs="Times New Roman"/>
          <w:sz w:val="28"/>
          <w:szCs w:val="28"/>
        </w:rPr>
        <w:t>Жинжер</w:t>
      </w:r>
      <w:proofErr w:type="spellEnd"/>
      <w:r w:rsidR="00425E72">
        <w:rPr>
          <w:rFonts w:ascii="Times New Roman" w:hAnsi="Times New Roman" w:cs="Times New Roman"/>
          <w:sz w:val="28"/>
          <w:szCs w:val="28"/>
        </w:rPr>
        <w:t>.</w:t>
      </w:r>
    </w:p>
    <w:p w:rsidR="00B96997" w:rsidRDefault="00673B63" w:rsidP="00B96997">
      <w:pPr>
        <w:spacing w:after="0"/>
        <w:ind w:firstLine="708"/>
        <w:jc w:val="both"/>
        <w:rPr>
          <w:rFonts w:ascii="Times New Roman" w:hAnsi="Times New Roman" w:cs="Times New Roman"/>
          <w:sz w:val="28"/>
          <w:szCs w:val="28"/>
        </w:rPr>
      </w:pPr>
      <w:r w:rsidRPr="00FC7224">
        <w:rPr>
          <w:rFonts w:ascii="Times New Roman" w:hAnsi="Times New Roman" w:cs="Times New Roman"/>
          <w:sz w:val="28"/>
          <w:szCs w:val="28"/>
        </w:rPr>
        <w:t xml:space="preserve">По результатам комплексных кадастровых работ </w:t>
      </w:r>
      <w:r>
        <w:rPr>
          <w:rFonts w:ascii="Times New Roman" w:hAnsi="Times New Roman" w:cs="Times New Roman"/>
          <w:sz w:val="28"/>
          <w:szCs w:val="28"/>
        </w:rPr>
        <w:t>готовится</w:t>
      </w:r>
      <w:r w:rsidRPr="00FC7224">
        <w:rPr>
          <w:rFonts w:ascii="Times New Roman" w:hAnsi="Times New Roman" w:cs="Times New Roman"/>
          <w:sz w:val="28"/>
          <w:szCs w:val="28"/>
        </w:rPr>
        <w:t xml:space="preserve"> карта-план территории, которая пр</w:t>
      </w:r>
      <w:r>
        <w:rPr>
          <w:rFonts w:ascii="Times New Roman" w:hAnsi="Times New Roman" w:cs="Times New Roman"/>
          <w:sz w:val="28"/>
          <w:szCs w:val="28"/>
        </w:rPr>
        <w:t xml:space="preserve">едставляется заказчиком работ в </w:t>
      </w:r>
      <w:proofErr w:type="spellStart"/>
      <w:r w:rsidRPr="00FC7224">
        <w:rPr>
          <w:rFonts w:ascii="Times New Roman" w:hAnsi="Times New Roman" w:cs="Times New Roman"/>
          <w:sz w:val="28"/>
          <w:szCs w:val="28"/>
        </w:rPr>
        <w:t>Росреестр</w:t>
      </w:r>
      <w:proofErr w:type="spellEnd"/>
      <w:r>
        <w:rPr>
          <w:rFonts w:ascii="Times New Roman" w:hAnsi="Times New Roman" w:cs="Times New Roman"/>
          <w:sz w:val="28"/>
          <w:szCs w:val="28"/>
        </w:rPr>
        <w:t xml:space="preserve"> </w:t>
      </w:r>
      <w:r w:rsidRPr="00FC7224">
        <w:rPr>
          <w:rFonts w:ascii="Times New Roman" w:hAnsi="Times New Roman" w:cs="Times New Roman"/>
          <w:sz w:val="28"/>
          <w:szCs w:val="28"/>
        </w:rPr>
        <w:t>для внесения в Е</w:t>
      </w:r>
      <w:r>
        <w:rPr>
          <w:rFonts w:ascii="Times New Roman" w:hAnsi="Times New Roman" w:cs="Times New Roman"/>
          <w:sz w:val="28"/>
          <w:szCs w:val="28"/>
        </w:rPr>
        <w:t>диный государственный реестр прав на недвижимость</w:t>
      </w:r>
      <w:r w:rsidRPr="00FC7224">
        <w:rPr>
          <w:rFonts w:ascii="Times New Roman" w:hAnsi="Times New Roman" w:cs="Times New Roman"/>
          <w:sz w:val="28"/>
          <w:szCs w:val="28"/>
        </w:rPr>
        <w:t>.</w:t>
      </w:r>
      <w:r>
        <w:rPr>
          <w:rFonts w:ascii="Times New Roman" w:hAnsi="Times New Roman" w:cs="Times New Roman"/>
          <w:sz w:val="28"/>
          <w:szCs w:val="28"/>
        </w:rPr>
        <w:t xml:space="preserve"> </w:t>
      </w:r>
      <w:r w:rsidR="00B96997">
        <w:rPr>
          <w:rFonts w:ascii="Times New Roman" w:hAnsi="Times New Roman" w:cs="Times New Roman"/>
          <w:sz w:val="28"/>
          <w:szCs w:val="28"/>
        </w:rPr>
        <w:t>Комплексные кадастровые работы будут завершены</w:t>
      </w:r>
      <w:r w:rsidR="00B96997" w:rsidRPr="008F7BB7">
        <w:rPr>
          <w:rFonts w:ascii="Times New Roman" w:hAnsi="Times New Roman" w:cs="Times New Roman"/>
          <w:sz w:val="28"/>
          <w:szCs w:val="28"/>
        </w:rPr>
        <w:t xml:space="preserve"> к </w:t>
      </w:r>
      <w:r w:rsidR="00B96997">
        <w:rPr>
          <w:rFonts w:ascii="Times New Roman" w:hAnsi="Times New Roman" w:cs="Times New Roman"/>
          <w:sz w:val="28"/>
          <w:szCs w:val="28"/>
        </w:rPr>
        <w:t>концу</w:t>
      </w:r>
      <w:r w:rsidR="00B96997" w:rsidRPr="008F7BB7">
        <w:rPr>
          <w:rFonts w:ascii="Times New Roman" w:hAnsi="Times New Roman" w:cs="Times New Roman"/>
          <w:sz w:val="28"/>
          <w:szCs w:val="28"/>
        </w:rPr>
        <w:t xml:space="preserve"> декабря </w:t>
      </w:r>
      <w:r w:rsidR="00B96997">
        <w:rPr>
          <w:rFonts w:ascii="Times New Roman" w:hAnsi="Times New Roman" w:cs="Times New Roman"/>
          <w:sz w:val="28"/>
          <w:szCs w:val="28"/>
        </w:rPr>
        <w:t>текущего</w:t>
      </w:r>
      <w:r w:rsidR="00B96997" w:rsidRPr="008F7BB7">
        <w:rPr>
          <w:rFonts w:ascii="Times New Roman" w:hAnsi="Times New Roman" w:cs="Times New Roman"/>
          <w:sz w:val="28"/>
          <w:szCs w:val="28"/>
        </w:rPr>
        <w:t xml:space="preserve"> года.</w:t>
      </w:r>
      <w:r w:rsidR="00B96997">
        <w:rPr>
          <w:rFonts w:ascii="Times New Roman" w:hAnsi="Times New Roman" w:cs="Times New Roman"/>
          <w:sz w:val="28"/>
          <w:szCs w:val="28"/>
        </w:rPr>
        <w:t xml:space="preserve"> </w:t>
      </w:r>
    </w:p>
    <w:p w:rsidR="00673B63" w:rsidRDefault="00673B63" w:rsidP="00673B63">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«Мы </w:t>
      </w:r>
      <w:r w:rsidRPr="00FC7224">
        <w:rPr>
          <w:rFonts w:ascii="Times New Roman" w:hAnsi="Times New Roman" w:cs="Times New Roman"/>
          <w:sz w:val="28"/>
          <w:szCs w:val="28"/>
        </w:rPr>
        <w:t>рекомендуе</w:t>
      </w:r>
      <w:r>
        <w:rPr>
          <w:rFonts w:ascii="Times New Roman" w:hAnsi="Times New Roman" w:cs="Times New Roman"/>
          <w:sz w:val="28"/>
          <w:szCs w:val="28"/>
        </w:rPr>
        <w:t>м</w:t>
      </w:r>
      <w:r w:rsidRPr="00FC7224">
        <w:rPr>
          <w:rFonts w:ascii="Times New Roman" w:hAnsi="Times New Roman" w:cs="Times New Roman"/>
          <w:sz w:val="28"/>
          <w:szCs w:val="28"/>
        </w:rPr>
        <w:t xml:space="preserve"> заинтересованным правообладателям земельных участков, расположенных на территории проведения комплексных кадастровых работ, ознакомиться с опубликованным проектом карт</w:t>
      </w:r>
      <w:r w:rsidR="00C73976">
        <w:rPr>
          <w:rFonts w:ascii="Times New Roman" w:hAnsi="Times New Roman" w:cs="Times New Roman"/>
          <w:sz w:val="28"/>
          <w:szCs w:val="28"/>
        </w:rPr>
        <w:t>ы</w:t>
      </w:r>
      <w:r w:rsidRPr="00FC7224">
        <w:rPr>
          <w:rFonts w:ascii="Times New Roman" w:hAnsi="Times New Roman" w:cs="Times New Roman"/>
          <w:sz w:val="28"/>
          <w:szCs w:val="28"/>
        </w:rPr>
        <w:t>-плана территории, содержащим сведения о границах земельных участков. Также рекомендуе</w:t>
      </w:r>
      <w:r>
        <w:rPr>
          <w:rFonts w:ascii="Times New Roman" w:hAnsi="Times New Roman" w:cs="Times New Roman"/>
          <w:sz w:val="28"/>
          <w:szCs w:val="28"/>
        </w:rPr>
        <w:t>м</w:t>
      </w:r>
      <w:r w:rsidRPr="00FC7224">
        <w:rPr>
          <w:rFonts w:ascii="Times New Roman" w:hAnsi="Times New Roman" w:cs="Times New Roman"/>
          <w:sz w:val="28"/>
          <w:szCs w:val="28"/>
        </w:rPr>
        <w:t xml:space="preserve"> следить за публикациями органов местного самоуправления о дате проведения заседания согласительной комиссии, на котором будет проходить подписание акта согласования сразу всех установленных или уточненных границ земельных участков</w:t>
      </w:r>
      <w:r w:rsidR="00C73976">
        <w:rPr>
          <w:rFonts w:ascii="Times New Roman" w:hAnsi="Times New Roman" w:cs="Times New Roman"/>
          <w:sz w:val="28"/>
          <w:szCs w:val="28"/>
        </w:rPr>
        <w:t xml:space="preserve">. Возражения </w:t>
      </w:r>
      <w:r w:rsidR="005367DA">
        <w:rPr>
          <w:rFonts w:ascii="Times New Roman" w:hAnsi="Times New Roman" w:cs="Times New Roman"/>
          <w:sz w:val="28"/>
          <w:szCs w:val="28"/>
        </w:rPr>
        <w:t xml:space="preserve">собственников,  если таковые будут, </w:t>
      </w:r>
      <w:r w:rsidR="00C73976">
        <w:rPr>
          <w:rFonts w:ascii="Times New Roman" w:hAnsi="Times New Roman" w:cs="Times New Roman"/>
          <w:sz w:val="28"/>
          <w:szCs w:val="28"/>
        </w:rPr>
        <w:t xml:space="preserve">могут быть предоставлены в письменной форме в согласительную комиссию в период со дня опубликования извещения о </w:t>
      </w:r>
      <w:r w:rsidR="005367DA">
        <w:rPr>
          <w:rFonts w:ascii="Times New Roman" w:hAnsi="Times New Roman" w:cs="Times New Roman"/>
          <w:sz w:val="28"/>
          <w:szCs w:val="28"/>
        </w:rPr>
        <w:t xml:space="preserve">её проведении </w:t>
      </w:r>
      <w:r w:rsidR="00C73976">
        <w:rPr>
          <w:rFonts w:ascii="Times New Roman" w:hAnsi="Times New Roman" w:cs="Times New Roman"/>
          <w:sz w:val="28"/>
          <w:szCs w:val="28"/>
        </w:rPr>
        <w:t>до дня проведения заседания,  а также в течение 35 рабочих дней со дня проведения первого заседания согласительной комиссии</w:t>
      </w:r>
      <w:r w:rsidR="009D2E26">
        <w:rPr>
          <w:rFonts w:ascii="Times New Roman" w:hAnsi="Times New Roman" w:cs="Times New Roman"/>
          <w:sz w:val="28"/>
          <w:szCs w:val="28"/>
        </w:rPr>
        <w:t xml:space="preserve">», - подчеркнула Наталия </w:t>
      </w:r>
      <w:proofErr w:type="spellStart"/>
      <w:r w:rsidR="009D2E26">
        <w:rPr>
          <w:rFonts w:ascii="Times New Roman" w:hAnsi="Times New Roman" w:cs="Times New Roman"/>
          <w:sz w:val="28"/>
          <w:szCs w:val="28"/>
        </w:rPr>
        <w:t>Жинжер</w:t>
      </w:r>
      <w:proofErr w:type="spellEnd"/>
      <w:r w:rsidRPr="00FC7224">
        <w:rPr>
          <w:rFonts w:ascii="Times New Roman" w:hAnsi="Times New Roman" w:cs="Times New Roman"/>
          <w:sz w:val="28"/>
          <w:szCs w:val="28"/>
        </w:rPr>
        <w:t>.</w:t>
      </w:r>
    </w:p>
    <w:p w:rsidR="007E42EA" w:rsidRPr="007E42EA" w:rsidRDefault="007E42EA">
      <w:pPr>
        <w:rPr>
          <w:rFonts w:ascii="Times New Roman" w:hAnsi="Times New Roman" w:cs="Times New Roman"/>
          <w:sz w:val="28"/>
          <w:szCs w:val="28"/>
        </w:rPr>
      </w:pPr>
    </w:p>
    <w:sectPr w:rsidR="007E42EA" w:rsidRPr="007E42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C3A"/>
    <w:rsid w:val="00133C3A"/>
    <w:rsid w:val="001962C9"/>
    <w:rsid w:val="00203AE2"/>
    <w:rsid w:val="00360509"/>
    <w:rsid w:val="00425E72"/>
    <w:rsid w:val="004C2775"/>
    <w:rsid w:val="005367DA"/>
    <w:rsid w:val="005433FB"/>
    <w:rsid w:val="00597285"/>
    <w:rsid w:val="006249C4"/>
    <w:rsid w:val="00673B63"/>
    <w:rsid w:val="007E42EA"/>
    <w:rsid w:val="008F7BB7"/>
    <w:rsid w:val="009D2E26"/>
    <w:rsid w:val="00B96997"/>
    <w:rsid w:val="00C053ED"/>
    <w:rsid w:val="00C73976"/>
    <w:rsid w:val="00CC531F"/>
    <w:rsid w:val="00CF5596"/>
    <w:rsid w:val="00DC4C3F"/>
    <w:rsid w:val="00E11F2C"/>
    <w:rsid w:val="00FC7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2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2775"/>
    <w:rPr>
      <w:color w:val="0000FF" w:themeColor="hyperlink"/>
      <w:u w:val="single"/>
    </w:rPr>
  </w:style>
  <w:style w:type="paragraph" w:styleId="a4">
    <w:name w:val="Balloon Text"/>
    <w:basedOn w:val="a"/>
    <w:link w:val="a5"/>
    <w:uiPriority w:val="99"/>
    <w:semiHidden/>
    <w:unhideWhenUsed/>
    <w:rsid w:val="004C27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2775"/>
    <w:rPr>
      <w:rFonts w:ascii="Tahoma" w:hAnsi="Tahoma" w:cs="Tahoma"/>
      <w:sz w:val="16"/>
      <w:szCs w:val="16"/>
    </w:rPr>
  </w:style>
  <w:style w:type="character" w:styleId="a6">
    <w:name w:val="FollowedHyperlink"/>
    <w:basedOn w:val="a0"/>
    <w:uiPriority w:val="99"/>
    <w:semiHidden/>
    <w:unhideWhenUsed/>
    <w:rsid w:val="00C7397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2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2775"/>
    <w:rPr>
      <w:color w:val="0000FF" w:themeColor="hyperlink"/>
      <w:u w:val="single"/>
    </w:rPr>
  </w:style>
  <w:style w:type="paragraph" w:styleId="a4">
    <w:name w:val="Balloon Text"/>
    <w:basedOn w:val="a"/>
    <w:link w:val="a5"/>
    <w:uiPriority w:val="99"/>
    <w:semiHidden/>
    <w:unhideWhenUsed/>
    <w:rsid w:val="004C27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2775"/>
    <w:rPr>
      <w:rFonts w:ascii="Tahoma" w:hAnsi="Tahoma" w:cs="Tahoma"/>
      <w:sz w:val="16"/>
      <w:szCs w:val="16"/>
    </w:rPr>
  </w:style>
  <w:style w:type="character" w:styleId="a6">
    <w:name w:val="FollowedHyperlink"/>
    <w:basedOn w:val="a0"/>
    <w:uiPriority w:val="99"/>
    <w:semiHidden/>
    <w:unhideWhenUsed/>
    <w:rsid w:val="00C739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599495">
      <w:bodyDiv w:val="1"/>
      <w:marLeft w:val="0"/>
      <w:marRight w:val="0"/>
      <w:marTop w:val="0"/>
      <w:marBottom w:val="0"/>
      <w:divBdr>
        <w:top w:val="none" w:sz="0" w:space="0" w:color="auto"/>
        <w:left w:val="none" w:sz="0" w:space="0" w:color="auto"/>
        <w:bottom w:val="none" w:sz="0" w:space="0" w:color="auto"/>
        <w:right w:val="none" w:sz="0" w:space="0" w:color="auto"/>
      </w:divBdr>
    </w:div>
    <w:div w:id="505439722">
      <w:bodyDiv w:val="1"/>
      <w:marLeft w:val="0"/>
      <w:marRight w:val="0"/>
      <w:marTop w:val="0"/>
      <w:marBottom w:val="0"/>
      <w:divBdr>
        <w:top w:val="none" w:sz="0" w:space="0" w:color="auto"/>
        <w:left w:val="none" w:sz="0" w:space="0" w:color="auto"/>
        <w:bottom w:val="none" w:sz="0" w:space="0" w:color="auto"/>
        <w:right w:val="none" w:sz="0" w:space="0" w:color="auto"/>
      </w:divBdr>
      <w:divsChild>
        <w:div w:id="67509311">
          <w:marLeft w:val="0"/>
          <w:marRight w:val="0"/>
          <w:marTop w:val="0"/>
          <w:marBottom w:val="0"/>
          <w:divBdr>
            <w:top w:val="none" w:sz="0" w:space="0" w:color="auto"/>
            <w:left w:val="none" w:sz="0" w:space="0" w:color="auto"/>
            <w:bottom w:val="none" w:sz="0" w:space="0" w:color="auto"/>
            <w:right w:val="none" w:sz="0" w:space="0" w:color="auto"/>
          </w:divBdr>
        </w:div>
      </w:divsChild>
    </w:div>
    <w:div w:id="564680210">
      <w:bodyDiv w:val="1"/>
      <w:marLeft w:val="0"/>
      <w:marRight w:val="0"/>
      <w:marTop w:val="0"/>
      <w:marBottom w:val="0"/>
      <w:divBdr>
        <w:top w:val="none" w:sz="0" w:space="0" w:color="auto"/>
        <w:left w:val="none" w:sz="0" w:space="0" w:color="auto"/>
        <w:bottom w:val="none" w:sz="0" w:space="0" w:color="auto"/>
        <w:right w:val="none" w:sz="0" w:space="0" w:color="auto"/>
      </w:divBdr>
      <w:divsChild>
        <w:div w:id="61029231">
          <w:marLeft w:val="0"/>
          <w:marRight w:val="0"/>
          <w:marTop w:val="0"/>
          <w:marBottom w:val="0"/>
          <w:divBdr>
            <w:top w:val="none" w:sz="0" w:space="0" w:color="auto"/>
            <w:left w:val="none" w:sz="0" w:space="0" w:color="auto"/>
            <w:bottom w:val="none" w:sz="0" w:space="0" w:color="auto"/>
            <w:right w:val="none" w:sz="0" w:space="0" w:color="auto"/>
          </w:divBdr>
          <w:divsChild>
            <w:div w:id="1917278108">
              <w:marLeft w:val="0"/>
              <w:marRight w:val="0"/>
              <w:marTop w:val="0"/>
              <w:marBottom w:val="0"/>
              <w:divBdr>
                <w:top w:val="none" w:sz="0" w:space="0" w:color="auto"/>
                <w:left w:val="none" w:sz="0" w:space="0" w:color="auto"/>
                <w:bottom w:val="none" w:sz="0" w:space="0" w:color="auto"/>
                <w:right w:val="none" w:sz="0" w:space="0" w:color="auto"/>
              </w:divBdr>
              <w:divsChild>
                <w:div w:id="465394444">
                  <w:marLeft w:val="0"/>
                  <w:marRight w:val="0"/>
                  <w:marTop w:val="0"/>
                  <w:marBottom w:val="0"/>
                  <w:divBdr>
                    <w:top w:val="none" w:sz="0" w:space="0" w:color="auto"/>
                    <w:left w:val="none" w:sz="0" w:space="0" w:color="auto"/>
                    <w:bottom w:val="none" w:sz="0" w:space="0" w:color="auto"/>
                    <w:right w:val="none" w:sz="0" w:space="0" w:color="auto"/>
                  </w:divBdr>
                </w:div>
              </w:divsChild>
            </w:div>
            <w:div w:id="1916620144">
              <w:marLeft w:val="0"/>
              <w:marRight w:val="0"/>
              <w:marTop w:val="0"/>
              <w:marBottom w:val="0"/>
              <w:divBdr>
                <w:top w:val="none" w:sz="0" w:space="0" w:color="auto"/>
                <w:left w:val="none" w:sz="0" w:space="0" w:color="auto"/>
                <w:bottom w:val="none" w:sz="0" w:space="0" w:color="auto"/>
                <w:right w:val="none" w:sz="0" w:space="0" w:color="auto"/>
              </w:divBdr>
              <w:divsChild>
                <w:div w:id="954170987">
                  <w:marLeft w:val="0"/>
                  <w:marRight w:val="0"/>
                  <w:marTop w:val="0"/>
                  <w:marBottom w:val="0"/>
                  <w:divBdr>
                    <w:top w:val="none" w:sz="0" w:space="0" w:color="auto"/>
                    <w:left w:val="none" w:sz="0" w:space="0" w:color="auto"/>
                    <w:bottom w:val="none" w:sz="0" w:space="0" w:color="auto"/>
                    <w:right w:val="none" w:sz="0" w:space="0" w:color="auto"/>
                  </w:divBdr>
                  <w:divsChild>
                    <w:div w:id="2118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4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9104">
      <w:bodyDiv w:val="1"/>
      <w:marLeft w:val="0"/>
      <w:marRight w:val="0"/>
      <w:marTop w:val="0"/>
      <w:marBottom w:val="0"/>
      <w:divBdr>
        <w:top w:val="none" w:sz="0" w:space="0" w:color="auto"/>
        <w:left w:val="none" w:sz="0" w:space="0" w:color="auto"/>
        <w:bottom w:val="none" w:sz="0" w:space="0" w:color="auto"/>
        <w:right w:val="none" w:sz="0" w:space="0" w:color="auto"/>
      </w:divBdr>
      <w:divsChild>
        <w:div w:id="1922828734">
          <w:marLeft w:val="0"/>
          <w:marRight w:val="0"/>
          <w:marTop w:val="0"/>
          <w:marBottom w:val="0"/>
          <w:divBdr>
            <w:top w:val="none" w:sz="0" w:space="0" w:color="auto"/>
            <w:left w:val="none" w:sz="0" w:space="0" w:color="auto"/>
            <w:bottom w:val="none" w:sz="0" w:space="0" w:color="auto"/>
            <w:right w:val="none" w:sz="0" w:space="0" w:color="auto"/>
          </w:divBdr>
        </w:div>
        <w:div w:id="1157723015">
          <w:marLeft w:val="0"/>
          <w:marRight w:val="0"/>
          <w:marTop w:val="0"/>
          <w:marBottom w:val="0"/>
          <w:divBdr>
            <w:top w:val="none" w:sz="0" w:space="0" w:color="auto"/>
            <w:left w:val="none" w:sz="0" w:space="0" w:color="auto"/>
            <w:bottom w:val="none" w:sz="0" w:space="0" w:color="auto"/>
            <w:right w:val="none" w:sz="0" w:space="0" w:color="auto"/>
          </w:divBdr>
        </w:div>
      </w:divsChild>
    </w:div>
    <w:div w:id="90036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osreestr.ru/site/open-service/plan-raboty-i-pokazateli-deyatelnosti/45-plany-rabot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Pages>
  <Words>609</Words>
  <Characters>3472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Пинегина Екатерина Александровна</dc:creator>
  <cp:keywords/>
  <dc:description/>
  <cp:lastModifiedBy>Корниенко Екатерина Николаевна</cp:lastModifiedBy>
  <cp:revision>12</cp:revision>
  <dcterms:created xsi:type="dcterms:W3CDTF">2019-08-13T09:40:00Z</dcterms:created>
  <dcterms:modified xsi:type="dcterms:W3CDTF">2019-08-30T03:36:00Z</dcterms:modified>
</cp:coreProperties>
</file>