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DE6" w:rsidRPr="0055053A" w:rsidRDefault="000F4DE6" w:rsidP="000F4DE6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053A">
        <w:rPr>
          <w:rFonts w:ascii="Times New Roman" w:hAnsi="Times New Roman" w:cs="Times New Roman"/>
          <w:bCs/>
          <w:sz w:val="28"/>
          <w:szCs w:val="28"/>
        </w:rPr>
        <w:t xml:space="preserve">В России </w:t>
      </w:r>
      <w:proofErr w:type="gramStart"/>
      <w:r w:rsidRPr="0055053A">
        <w:rPr>
          <w:rFonts w:ascii="Times New Roman" w:hAnsi="Times New Roman" w:cs="Times New Roman"/>
          <w:bCs/>
          <w:sz w:val="28"/>
          <w:szCs w:val="28"/>
        </w:rPr>
        <w:t>запущен</w:t>
      </w:r>
      <w:proofErr w:type="gramEnd"/>
      <w:r w:rsidRPr="0055053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053A">
        <w:rPr>
          <w:rFonts w:ascii="Times New Roman" w:hAnsi="Times New Roman" w:cs="Times New Roman"/>
          <w:bCs/>
          <w:sz w:val="28"/>
          <w:szCs w:val="28"/>
        </w:rPr>
        <w:t>онлайн-сервис</w:t>
      </w:r>
      <w:proofErr w:type="spellEnd"/>
      <w:r w:rsidRPr="0055053A">
        <w:rPr>
          <w:rFonts w:ascii="Times New Roman" w:hAnsi="Times New Roman" w:cs="Times New Roman"/>
          <w:bCs/>
          <w:sz w:val="28"/>
          <w:szCs w:val="28"/>
        </w:rPr>
        <w:t xml:space="preserve"> выдачи сведений из ЕГРН</w:t>
      </w:r>
    </w:p>
    <w:p w:rsidR="000F4DE6" w:rsidRDefault="000F4DE6" w:rsidP="000F4DE6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Федеральная кадастровая палата официально запустила </w:t>
      </w:r>
      <w:hyperlink r:id="rId5" w:history="1">
        <w:r w:rsidRPr="000F4DE6">
          <w:rPr>
            <w:rStyle w:val="a3"/>
            <w:rFonts w:ascii="Times New Roman" w:hAnsi="Times New Roman" w:cs="Times New Roman"/>
            <w:b/>
            <w:sz w:val="28"/>
            <w:szCs w:val="28"/>
          </w:rPr>
          <w:t>сервис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по выдаче сведений из Единого государственного реестра недвижимости (ЕГРН). Сейчас в соответствии с законодательством выдавать сведения об объектах недвижимости ведомство должно в течение трех суток. Сервис позволил сократить время выдачи сведений до нескольких минут. </w:t>
      </w:r>
    </w:p>
    <w:p w:rsidR="008835D9" w:rsidRPr="001463B2" w:rsidRDefault="001463B2" w:rsidP="008835D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463B2">
        <w:rPr>
          <w:rFonts w:ascii="Times New Roman" w:hAnsi="Times New Roman" w:cs="Times New Roman"/>
          <w:sz w:val="28"/>
          <w:szCs w:val="28"/>
        </w:rPr>
        <w:t>лавной особенностью</w:t>
      </w:r>
      <w:r>
        <w:rPr>
          <w:rFonts w:ascii="Times New Roman" w:hAnsi="Times New Roman" w:cs="Times New Roman"/>
          <w:sz w:val="28"/>
          <w:szCs w:val="28"/>
        </w:rPr>
        <w:t xml:space="preserve"> сервиса </w:t>
      </w:r>
      <w:hyperlink r:id="rId6" w:history="1">
        <w:proofErr w:type="spellStart"/>
        <w:r w:rsidRPr="001463B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spv.kadastr.ru</w:t>
        </w:r>
        <w:proofErr w:type="spellEnd"/>
      </w:hyperlink>
      <w:r w:rsidRPr="001463B2">
        <w:rPr>
          <w:rFonts w:ascii="Times New Roman" w:hAnsi="Times New Roman" w:cs="Times New Roman"/>
          <w:sz w:val="28"/>
          <w:szCs w:val="28"/>
        </w:rPr>
        <w:t xml:space="preserve"> ста</w:t>
      </w:r>
      <w:r>
        <w:rPr>
          <w:rFonts w:ascii="Times New Roman" w:hAnsi="Times New Roman" w:cs="Times New Roman"/>
          <w:sz w:val="28"/>
          <w:szCs w:val="28"/>
        </w:rPr>
        <w:t xml:space="preserve">ла оперативность предоставления сведений и удобство </w:t>
      </w:r>
      <w:r w:rsidR="008835D9">
        <w:rPr>
          <w:rFonts w:ascii="Times New Roman" w:hAnsi="Times New Roman" w:cs="Times New Roman"/>
          <w:sz w:val="28"/>
          <w:szCs w:val="28"/>
        </w:rPr>
        <w:t xml:space="preserve">использования. Получить </w:t>
      </w:r>
      <w:r w:rsidR="00920C9A"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="008835D9">
        <w:rPr>
          <w:rFonts w:ascii="Times New Roman" w:hAnsi="Times New Roman" w:cs="Times New Roman"/>
          <w:sz w:val="28"/>
          <w:szCs w:val="28"/>
        </w:rPr>
        <w:t>характеристик</w:t>
      </w:r>
      <w:r w:rsidR="00920C9A">
        <w:rPr>
          <w:rFonts w:ascii="Times New Roman" w:hAnsi="Times New Roman" w:cs="Times New Roman"/>
          <w:sz w:val="28"/>
          <w:szCs w:val="28"/>
        </w:rPr>
        <w:t>ах</w:t>
      </w:r>
      <w:r w:rsidR="008835D9">
        <w:rPr>
          <w:rFonts w:ascii="Times New Roman" w:hAnsi="Times New Roman" w:cs="Times New Roman"/>
          <w:sz w:val="28"/>
          <w:szCs w:val="28"/>
        </w:rPr>
        <w:t xml:space="preserve"> объектов недвижимости, проверить собственников или уточнить наличие обременений можно за несколько минут. В </w:t>
      </w:r>
      <w:proofErr w:type="spellStart"/>
      <w:r w:rsidR="008835D9">
        <w:rPr>
          <w:rFonts w:ascii="Times New Roman" w:hAnsi="Times New Roman" w:cs="Times New Roman"/>
          <w:sz w:val="28"/>
          <w:szCs w:val="28"/>
        </w:rPr>
        <w:t>пилотном</w:t>
      </w:r>
      <w:proofErr w:type="spellEnd"/>
      <w:r w:rsidR="008835D9">
        <w:rPr>
          <w:rFonts w:ascii="Times New Roman" w:hAnsi="Times New Roman" w:cs="Times New Roman"/>
          <w:sz w:val="28"/>
          <w:szCs w:val="28"/>
        </w:rPr>
        <w:t xml:space="preserve"> режиме сервис заработал для объектов недвижимости 51 региона, которые переведены на ФГИС ЕГРН. </w:t>
      </w:r>
      <w:r w:rsidR="008835D9" w:rsidRPr="000F4DE6">
        <w:rPr>
          <w:rFonts w:ascii="Times New Roman" w:hAnsi="Times New Roman" w:cs="Times New Roman"/>
          <w:bCs/>
          <w:sz w:val="28"/>
          <w:szCs w:val="28"/>
        </w:rPr>
        <w:t>С переходом</w:t>
      </w:r>
      <w:r w:rsidR="008835D9">
        <w:rPr>
          <w:rFonts w:ascii="Times New Roman" w:hAnsi="Times New Roman" w:cs="Times New Roman"/>
          <w:bCs/>
          <w:sz w:val="28"/>
          <w:szCs w:val="28"/>
        </w:rPr>
        <w:t xml:space="preserve"> всех</w:t>
      </w:r>
      <w:r w:rsidR="008835D9" w:rsidRPr="000F4DE6">
        <w:rPr>
          <w:rFonts w:ascii="Times New Roman" w:hAnsi="Times New Roman" w:cs="Times New Roman"/>
          <w:bCs/>
          <w:sz w:val="28"/>
          <w:szCs w:val="28"/>
        </w:rPr>
        <w:t xml:space="preserve"> субъектов на ЕГРН платформа будет доступна для объектов </w:t>
      </w:r>
      <w:r w:rsidR="008835D9" w:rsidRPr="008835D9">
        <w:rPr>
          <w:rFonts w:ascii="Times New Roman" w:hAnsi="Times New Roman" w:cs="Times New Roman"/>
          <w:sz w:val="28"/>
          <w:szCs w:val="28"/>
        </w:rPr>
        <w:t>по всей стране</w:t>
      </w:r>
      <w:r w:rsidR="008835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1623" w:rsidRDefault="00211623" w:rsidP="0021162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Сервис позволяет получить несколько видов информации: выписку </w:t>
      </w:r>
      <w:r w:rsidR="008835D9" w:rsidRPr="008835D9">
        <w:rPr>
          <w:rFonts w:ascii="Times New Roman" w:hAnsi="Times New Roman" w:cs="Times New Roman"/>
          <w:sz w:val="28"/>
          <w:szCs w:val="28"/>
        </w:rPr>
        <w:t>об основных характеристиках и зарегистрированных правах на объект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835D9" w:rsidRPr="008835D9">
        <w:rPr>
          <w:rFonts w:ascii="Times New Roman" w:hAnsi="Times New Roman" w:cs="Times New Roman"/>
          <w:sz w:val="28"/>
          <w:szCs w:val="28"/>
        </w:rPr>
        <w:t>об объекте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835D9" w:rsidRPr="008835D9">
        <w:rPr>
          <w:rFonts w:ascii="Times New Roman" w:hAnsi="Times New Roman" w:cs="Times New Roman"/>
          <w:sz w:val="28"/>
          <w:szCs w:val="28"/>
        </w:rPr>
        <w:t>о переходе прав на объект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835D9" w:rsidRPr="008835D9">
        <w:rPr>
          <w:rFonts w:ascii="Times New Roman" w:hAnsi="Times New Roman" w:cs="Times New Roman"/>
          <w:sz w:val="28"/>
          <w:szCs w:val="28"/>
        </w:rPr>
        <w:t>о зарегистрированных договорах участия в долевом 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, а также кадастровый план территории. </w:t>
      </w:r>
    </w:p>
    <w:p w:rsidR="00211623" w:rsidRDefault="00920C9A" w:rsidP="008835D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Новая платформа </w:t>
      </w:r>
      <w:r w:rsidR="008835D9">
        <w:rPr>
          <w:rFonts w:ascii="Times New Roman" w:hAnsi="Times New Roman" w:cs="Times New Roman"/>
          <w:sz w:val="28"/>
          <w:szCs w:val="28"/>
        </w:rPr>
        <w:t>существенно упрощает способ подачи запросов</w:t>
      </w:r>
      <w:r w:rsidR="0055053A">
        <w:rPr>
          <w:rFonts w:ascii="Times New Roman" w:hAnsi="Times New Roman" w:cs="Times New Roman"/>
          <w:sz w:val="28"/>
          <w:szCs w:val="28"/>
        </w:rPr>
        <w:t xml:space="preserve"> и </w:t>
      </w:r>
      <w:r w:rsidR="008835D9">
        <w:rPr>
          <w:rFonts w:ascii="Times New Roman" w:hAnsi="Times New Roman" w:cs="Times New Roman"/>
          <w:sz w:val="28"/>
          <w:szCs w:val="28"/>
        </w:rPr>
        <w:t>минимизирует ввод данных</w:t>
      </w:r>
      <w:r w:rsidR="0055053A">
        <w:rPr>
          <w:rFonts w:ascii="Times New Roman" w:hAnsi="Times New Roman" w:cs="Times New Roman"/>
          <w:sz w:val="28"/>
          <w:szCs w:val="28"/>
        </w:rPr>
        <w:t xml:space="preserve">. </w:t>
      </w:r>
      <w:r w:rsidR="008835D9">
        <w:rPr>
          <w:rFonts w:ascii="Times New Roman" w:hAnsi="Times New Roman" w:cs="Times New Roman"/>
          <w:sz w:val="28"/>
          <w:szCs w:val="28"/>
        </w:rPr>
        <w:t>При разработке учтена синхронизация с информационными системами: ч</w:t>
      </w:r>
      <w:r w:rsidR="008835D9" w:rsidRPr="001463B2">
        <w:rPr>
          <w:rFonts w:ascii="Times New Roman" w:hAnsi="Times New Roman" w:cs="Times New Roman"/>
          <w:sz w:val="28"/>
          <w:szCs w:val="28"/>
        </w:rPr>
        <w:t xml:space="preserve">тобы воспользоваться сервисом </w:t>
      </w:r>
      <w:r w:rsidR="008835D9">
        <w:rPr>
          <w:rFonts w:ascii="Times New Roman" w:hAnsi="Times New Roman" w:cs="Times New Roman"/>
          <w:sz w:val="28"/>
          <w:szCs w:val="28"/>
        </w:rPr>
        <w:t xml:space="preserve">достаточно </w:t>
      </w:r>
      <w:r w:rsidR="008835D9" w:rsidRPr="001463B2">
        <w:rPr>
          <w:rFonts w:ascii="Times New Roman" w:hAnsi="Times New Roman" w:cs="Times New Roman"/>
          <w:sz w:val="28"/>
          <w:szCs w:val="28"/>
        </w:rPr>
        <w:t>авторизоваться через Единую систему идентификац</w:t>
      </w:r>
      <w:proofErr w:type="gramStart"/>
      <w:r w:rsidR="008835D9" w:rsidRPr="001463B2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8835D9" w:rsidRPr="001463B2">
        <w:rPr>
          <w:rFonts w:ascii="Times New Roman" w:hAnsi="Times New Roman" w:cs="Times New Roman"/>
          <w:sz w:val="28"/>
          <w:szCs w:val="28"/>
        </w:rPr>
        <w:t>тентификации (</w:t>
      </w:r>
      <w:r w:rsidR="008835D9">
        <w:rPr>
          <w:rFonts w:ascii="Times New Roman" w:hAnsi="Times New Roman" w:cs="Times New Roman"/>
          <w:sz w:val="28"/>
          <w:szCs w:val="28"/>
        </w:rPr>
        <w:t>ЕСИА), откуда автоматически заполняются данные о заявителе, а характеристики об объекте недвижимости заполняются напрямую из ЕГРН.</w:t>
      </w:r>
      <w:r w:rsidR="00211623">
        <w:rPr>
          <w:rFonts w:ascii="Times New Roman" w:hAnsi="Times New Roman" w:cs="Times New Roman"/>
          <w:sz w:val="28"/>
          <w:szCs w:val="28"/>
        </w:rPr>
        <w:t xml:space="preserve"> Поиск объектов происходит автоматически по адресу или кадастровому номеру. </w:t>
      </w:r>
    </w:p>
    <w:p w:rsidR="004428E9" w:rsidRPr="00C41125" w:rsidRDefault="005D1E18" w:rsidP="00C4112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Предпосылкой </w:t>
      </w:r>
      <w:r w:rsidR="00F252D9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создани</w:t>
      </w:r>
      <w:r w:rsidR="00F252D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сервиса стала необходимость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реинжиниринга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существующих механизмов в связи с высоким запросом на получение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электронном виде, говорит </w:t>
      </w:r>
      <w:r w:rsidRPr="005D1E18"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заместитель Министра экономического развития РФ – руководитель </w:t>
      </w:r>
      <w:proofErr w:type="spellStart"/>
      <w:r w:rsidRPr="005D1E18">
        <w:rPr>
          <w:rFonts w:ascii="Times New Roman" w:hAnsi="Times New Roman" w:cs="Times New Roman"/>
          <w:b/>
          <w:bCs/>
          <w:sz w:val="28"/>
          <w:szCs w:val="28"/>
        </w:rPr>
        <w:t>Росреестра</w:t>
      </w:r>
      <w:proofErr w:type="spellEnd"/>
      <w:r w:rsidRPr="005D1E18">
        <w:rPr>
          <w:rFonts w:ascii="Times New Roman" w:hAnsi="Times New Roman" w:cs="Times New Roman"/>
          <w:b/>
          <w:bCs/>
          <w:sz w:val="28"/>
          <w:szCs w:val="28"/>
        </w:rPr>
        <w:t xml:space="preserve"> Виктория </w:t>
      </w:r>
      <w:proofErr w:type="spellStart"/>
      <w:r w:rsidRPr="005D1E18">
        <w:rPr>
          <w:rFonts w:ascii="Times New Roman" w:hAnsi="Times New Roman" w:cs="Times New Roman"/>
          <w:b/>
          <w:bCs/>
          <w:sz w:val="28"/>
          <w:szCs w:val="28"/>
        </w:rPr>
        <w:t>Абрамченко</w:t>
      </w:r>
      <w:proofErr w:type="spellEnd"/>
      <w:r w:rsidRPr="005D1E18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428E9">
        <w:rPr>
          <w:rFonts w:ascii="Times New Roman" w:hAnsi="Times New Roman" w:cs="Times New Roman"/>
          <w:i/>
          <w:iCs/>
          <w:sz w:val="28"/>
          <w:szCs w:val="28"/>
        </w:rPr>
        <w:t>Ведомство стабильно удерживает лидирующие позиции по оказанию государственных услуг в электронном виде</w:t>
      </w:r>
      <w:r w:rsidR="004428E9" w:rsidRPr="004428E9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4428E9">
        <w:rPr>
          <w:rFonts w:ascii="Times New Roman" w:hAnsi="Times New Roman" w:cs="Times New Roman"/>
          <w:i/>
          <w:iCs/>
          <w:sz w:val="28"/>
          <w:szCs w:val="28"/>
        </w:rPr>
        <w:t>достаточно сказать, что в</w:t>
      </w:r>
      <w:r w:rsidR="004428E9" w:rsidRPr="004428E9">
        <w:rPr>
          <w:rFonts w:ascii="Times New Roman" w:hAnsi="Times New Roman" w:cs="Times New Roman"/>
          <w:i/>
          <w:iCs/>
          <w:sz w:val="28"/>
          <w:szCs w:val="28"/>
        </w:rPr>
        <w:t xml:space="preserve"> прошлом году 65</w:t>
      </w:r>
      <w:r w:rsidR="004428E9">
        <w:rPr>
          <w:rFonts w:ascii="Times New Roman" w:hAnsi="Times New Roman" w:cs="Times New Roman"/>
          <w:i/>
          <w:iCs/>
          <w:sz w:val="28"/>
          <w:szCs w:val="28"/>
        </w:rPr>
        <w:t>%</w:t>
      </w:r>
      <w:r w:rsidR="004428E9" w:rsidRPr="004428E9">
        <w:rPr>
          <w:rFonts w:ascii="Times New Roman" w:hAnsi="Times New Roman" w:cs="Times New Roman"/>
          <w:i/>
          <w:iCs/>
          <w:sz w:val="28"/>
          <w:szCs w:val="28"/>
        </w:rPr>
        <w:t xml:space="preserve"> всех услуг оказаны в «цифре». В то же время,</w:t>
      </w:r>
      <w:r w:rsidR="00282647" w:rsidRPr="00282647">
        <w:rPr>
          <w:rFonts w:ascii="Times New Roman" w:hAnsi="Times New Roman" w:cs="Times New Roman"/>
          <w:i/>
          <w:iCs/>
          <w:sz w:val="28"/>
          <w:szCs w:val="28"/>
        </w:rPr>
        <w:t xml:space="preserve"> технологии развиваются очень динамично</w:t>
      </w:r>
      <w:r w:rsidR="00282647">
        <w:rPr>
          <w:rFonts w:ascii="Times New Roman" w:hAnsi="Times New Roman" w:cs="Times New Roman"/>
          <w:i/>
          <w:iCs/>
          <w:sz w:val="28"/>
          <w:szCs w:val="28"/>
        </w:rPr>
        <w:t xml:space="preserve">, и </w:t>
      </w:r>
      <w:r w:rsidR="00282647" w:rsidRPr="004428E9">
        <w:rPr>
          <w:rFonts w:ascii="Times New Roman" w:hAnsi="Times New Roman" w:cs="Times New Roman"/>
          <w:i/>
          <w:iCs/>
          <w:sz w:val="28"/>
          <w:szCs w:val="28"/>
        </w:rPr>
        <w:t>многие решения уже устарели</w:t>
      </w:r>
      <w:r w:rsidR="0028264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C41125">
        <w:rPr>
          <w:rFonts w:ascii="Times New Roman" w:hAnsi="Times New Roman" w:cs="Times New Roman"/>
          <w:i/>
          <w:iCs/>
          <w:sz w:val="28"/>
          <w:szCs w:val="28"/>
        </w:rPr>
        <w:t xml:space="preserve">Гражданам иногда было проще обратиться к сайтам-посредникам, которые </w:t>
      </w:r>
      <w:r w:rsidR="0055053A">
        <w:rPr>
          <w:rFonts w:ascii="Times New Roman" w:hAnsi="Times New Roman" w:cs="Times New Roman"/>
          <w:i/>
          <w:iCs/>
          <w:sz w:val="28"/>
          <w:szCs w:val="28"/>
        </w:rPr>
        <w:t>оказывают свои услуги в разы дороже, но не</w:t>
      </w:r>
      <w:r w:rsidR="00C41125">
        <w:rPr>
          <w:rFonts w:ascii="Times New Roman" w:hAnsi="Times New Roman" w:cs="Times New Roman"/>
          <w:i/>
          <w:iCs/>
          <w:sz w:val="28"/>
          <w:szCs w:val="28"/>
        </w:rPr>
        <w:t xml:space="preserve"> могут гарантировать актуальность выданных сведений</w:t>
      </w:r>
      <w:r w:rsidR="0055053A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8A666F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C41125">
        <w:rPr>
          <w:rFonts w:ascii="Times New Roman" w:hAnsi="Times New Roman" w:cs="Times New Roman"/>
          <w:i/>
          <w:iCs/>
          <w:sz w:val="28"/>
          <w:szCs w:val="28"/>
        </w:rPr>
        <w:t xml:space="preserve">аша задача – предоставить </w:t>
      </w:r>
      <w:r w:rsidR="00282647">
        <w:rPr>
          <w:rFonts w:ascii="Times New Roman" w:hAnsi="Times New Roman" w:cs="Times New Roman"/>
          <w:i/>
          <w:iCs/>
          <w:sz w:val="28"/>
          <w:szCs w:val="28"/>
        </w:rPr>
        <w:t xml:space="preserve">заявителям </w:t>
      </w:r>
      <w:r w:rsidR="004428E9" w:rsidRPr="004428E9">
        <w:rPr>
          <w:rFonts w:ascii="Times New Roman" w:hAnsi="Times New Roman" w:cs="Times New Roman"/>
          <w:i/>
          <w:iCs/>
          <w:sz w:val="28"/>
          <w:szCs w:val="28"/>
        </w:rPr>
        <w:t>интуитивно-</w:t>
      </w:r>
      <w:r w:rsidR="004428E9">
        <w:rPr>
          <w:rFonts w:ascii="Times New Roman" w:hAnsi="Times New Roman" w:cs="Times New Roman"/>
          <w:i/>
          <w:iCs/>
          <w:sz w:val="28"/>
          <w:szCs w:val="28"/>
        </w:rPr>
        <w:t xml:space="preserve">понятные, быстрые и </w:t>
      </w:r>
      <w:r w:rsidR="00C41125">
        <w:rPr>
          <w:rFonts w:ascii="Times New Roman" w:hAnsi="Times New Roman" w:cs="Times New Roman"/>
          <w:i/>
          <w:iCs/>
          <w:sz w:val="28"/>
          <w:szCs w:val="28"/>
        </w:rPr>
        <w:t>безопасные</w:t>
      </w:r>
      <w:r w:rsidR="004428E9" w:rsidRPr="004428E9">
        <w:rPr>
          <w:rFonts w:ascii="Times New Roman" w:hAnsi="Times New Roman" w:cs="Times New Roman"/>
          <w:i/>
          <w:iCs/>
          <w:sz w:val="28"/>
          <w:szCs w:val="28"/>
        </w:rPr>
        <w:t xml:space="preserve"> сервисы, которые позволя</w:t>
      </w:r>
      <w:r w:rsidR="0055053A">
        <w:rPr>
          <w:rFonts w:ascii="Times New Roman" w:hAnsi="Times New Roman" w:cs="Times New Roman"/>
          <w:i/>
          <w:iCs/>
          <w:sz w:val="28"/>
          <w:szCs w:val="28"/>
        </w:rPr>
        <w:t>ю</w:t>
      </w:r>
      <w:r w:rsidR="004428E9" w:rsidRPr="004428E9">
        <w:rPr>
          <w:rFonts w:ascii="Times New Roman" w:hAnsi="Times New Roman" w:cs="Times New Roman"/>
          <w:i/>
          <w:iCs/>
          <w:sz w:val="28"/>
          <w:szCs w:val="28"/>
        </w:rPr>
        <w:t xml:space="preserve">т получить информацию </w:t>
      </w:r>
      <w:r w:rsidR="008A666F">
        <w:rPr>
          <w:rFonts w:ascii="Times New Roman" w:hAnsi="Times New Roman" w:cs="Times New Roman"/>
          <w:i/>
          <w:iCs/>
          <w:sz w:val="28"/>
          <w:szCs w:val="28"/>
        </w:rPr>
        <w:t>пр</w:t>
      </w:r>
      <w:r w:rsidR="00282647">
        <w:rPr>
          <w:rFonts w:ascii="Times New Roman" w:hAnsi="Times New Roman" w:cs="Times New Roman"/>
          <w:i/>
          <w:iCs/>
          <w:sz w:val="28"/>
          <w:szCs w:val="28"/>
        </w:rPr>
        <w:t xml:space="preserve">актически в режиме </w:t>
      </w:r>
      <w:proofErr w:type="spellStart"/>
      <w:r w:rsidR="00282647">
        <w:rPr>
          <w:rFonts w:ascii="Times New Roman" w:hAnsi="Times New Roman" w:cs="Times New Roman"/>
          <w:i/>
          <w:iCs/>
          <w:sz w:val="28"/>
          <w:szCs w:val="28"/>
        </w:rPr>
        <w:t>онлайн</w:t>
      </w:r>
      <w:proofErr w:type="spellEnd"/>
      <w:r w:rsidR="00C41125">
        <w:rPr>
          <w:rFonts w:ascii="Times New Roman" w:hAnsi="Times New Roman" w:cs="Times New Roman"/>
          <w:i/>
          <w:iCs/>
          <w:sz w:val="28"/>
          <w:szCs w:val="28"/>
        </w:rPr>
        <w:t xml:space="preserve">», - </w:t>
      </w:r>
      <w:r w:rsidR="00C41125" w:rsidRPr="00C41125">
        <w:rPr>
          <w:rFonts w:ascii="Times New Roman" w:hAnsi="Times New Roman" w:cs="Times New Roman"/>
          <w:sz w:val="28"/>
          <w:szCs w:val="28"/>
        </w:rPr>
        <w:t xml:space="preserve">сказала </w:t>
      </w:r>
      <w:r w:rsidR="00C41125" w:rsidRPr="00C41125">
        <w:rPr>
          <w:rFonts w:ascii="Times New Roman" w:hAnsi="Times New Roman" w:cs="Times New Roman"/>
          <w:b/>
          <w:bCs/>
          <w:sz w:val="28"/>
          <w:szCs w:val="28"/>
        </w:rPr>
        <w:t xml:space="preserve">Виктория </w:t>
      </w:r>
      <w:proofErr w:type="spellStart"/>
      <w:r w:rsidR="00C41125" w:rsidRPr="00C41125">
        <w:rPr>
          <w:rFonts w:ascii="Times New Roman" w:hAnsi="Times New Roman" w:cs="Times New Roman"/>
          <w:b/>
          <w:bCs/>
          <w:sz w:val="28"/>
          <w:szCs w:val="28"/>
        </w:rPr>
        <w:t>Абрамченко</w:t>
      </w:r>
      <w:proofErr w:type="spellEnd"/>
      <w:r w:rsidR="00C41125" w:rsidRPr="00C4112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A666F" w:rsidRDefault="008A666F" w:rsidP="0055053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A666F">
        <w:rPr>
          <w:rFonts w:ascii="Times New Roman" w:hAnsi="Times New Roman" w:cs="Times New Roman"/>
          <w:sz w:val="28"/>
          <w:szCs w:val="28"/>
        </w:rPr>
        <w:t>ведения из ЕГРН, предоставляемые в электронной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нового сервиса</w:t>
      </w:r>
      <w:r w:rsidRPr="008A666F">
        <w:rPr>
          <w:rFonts w:ascii="Times New Roman" w:hAnsi="Times New Roman" w:cs="Times New Roman"/>
          <w:sz w:val="28"/>
          <w:szCs w:val="28"/>
        </w:rPr>
        <w:t>, имеют такую же юридическую силу, как и в виде бумажного документа. Выписк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A666F">
        <w:rPr>
          <w:rFonts w:ascii="Times New Roman" w:hAnsi="Times New Roman" w:cs="Times New Roman"/>
          <w:sz w:val="28"/>
          <w:szCs w:val="28"/>
        </w:rPr>
        <w:t xml:space="preserve"> с сайта Кадастровой палаты заверя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A666F">
        <w:rPr>
          <w:rFonts w:ascii="Times New Roman" w:hAnsi="Times New Roman" w:cs="Times New Roman"/>
          <w:sz w:val="28"/>
          <w:szCs w:val="28"/>
        </w:rPr>
        <w:t xml:space="preserve">тся усиленной квалифицированной электронной подписью </w:t>
      </w:r>
      <w:r>
        <w:rPr>
          <w:rFonts w:ascii="Times New Roman" w:hAnsi="Times New Roman" w:cs="Times New Roman"/>
          <w:sz w:val="28"/>
          <w:szCs w:val="28"/>
        </w:rPr>
        <w:t xml:space="preserve">органа регистрации прав. </w:t>
      </w:r>
    </w:p>
    <w:p w:rsidR="008D601B" w:rsidRPr="0049047A" w:rsidRDefault="008D601B" w:rsidP="0049047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904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Выписки из ЕГРН могут потребоваться гражданам при проведении различных сделок</w:t>
      </w:r>
      <w:r w:rsidR="0049047A" w:rsidRPr="004904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 недвижимостью. Н</w:t>
      </w:r>
      <w:r w:rsidRPr="004904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апример, когда необходимо проверить объект перед покупкой, уточнить собственников, про</w:t>
      </w:r>
      <w:r w:rsidR="0049047A" w:rsidRPr="004904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анализировать возможные ограничения и обременения. </w:t>
      </w:r>
      <w:r w:rsidRPr="004904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 разработке сервиса мы учитывали все функциональные возможности, которые так необходимы пользователям</w:t>
      </w:r>
      <w:r w:rsidR="0049047A" w:rsidRPr="004904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</w:t>
      </w:r>
      <w:r w:rsidRPr="004904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удобн</w:t>
      </w:r>
      <w:r w:rsidR="0049047A" w:rsidRPr="004904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ую архитектуру по принципу «</w:t>
      </w:r>
      <w:proofErr w:type="spellStart"/>
      <w:proofErr w:type="gramStart"/>
      <w:r w:rsidR="0049047A" w:rsidRPr="004904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интернет-магазина</w:t>
      </w:r>
      <w:proofErr w:type="spellEnd"/>
      <w:proofErr w:type="gramEnd"/>
      <w:r w:rsidR="0049047A" w:rsidRPr="004904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», </w:t>
      </w:r>
      <w:r w:rsidRPr="004904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гибкость заполнения</w:t>
      </w:r>
      <w:r w:rsidR="0049047A" w:rsidRPr="004904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4904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простой поиск. Но, что особенно важно, благодаря </w:t>
      </w:r>
      <w:r w:rsidR="00550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новым техническим инструментам </w:t>
      </w:r>
      <w:r w:rsidRPr="004904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смо</w:t>
      </w:r>
      <w:r w:rsidR="0049047A" w:rsidRPr="004904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гли</w:t>
      </w:r>
      <w:r w:rsidRPr="004904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сократить время предоставления сведений </w:t>
      </w:r>
      <w:r w:rsidR="0049047A" w:rsidRPr="004904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нескольких дней до нескольких минут, что особенно важно для получения актуальной информации на момент сделки</w:t>
      </w:r>
      <w:r w:rsidRPr="008D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- сказал </w:t>
      </w:r>
      <w:r w:rsidR="0049047A" w:rsidRPr="00490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глава Федеральной кадастровой палаты </w:t>
      </w:r>
      <w:proofErr w:type="spellStart"/>
      <w:r w:rsidRPr="00490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Парвиз</w:t>
      </w:r>
      <w:proofErr w:type="spellEnd"/>
      <w:r w:rsidRPr="00490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90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Тухтасунов</w:t>
      </w:r>
      <w:proofErr w:type="spellEnd"/>
      <w:r w:rsidRPr="00490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D601B" w:rsidRDefault="008A666F" w:rsidP="008D60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Платформа позволяет пользователю выбрать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тысячи объектов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одну сессию. </w:t>
      </w:r>
      <w:r w:rsidR="008D601B">
        <w:rPr>
          <w:rFonts w:ascii="Times New Roman" w:hAnsi="Times New Roman" w:cs="Times New Roman"/>
          <w:sz w:val="28"/>
          <w:szCs w:val="28"/>
        </w:rPr>
        <w:t xml:space="preserve">Ранее при выдаче сведений обрабатывались запросы по каждому объекту отдельно, что существенно увеличивало время работы заявителей. В дальнейшем сервис будет также поддерживать функцию загрузки файлов со списком объектов недвижимости, по которым необходимо сделать запрос, и автоматически переносить их в </w:t>
      </w:r>
      <w:proofErr w:type="spellStart"/>
      <w:r w:rsidR="008D601B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8D601B">
        <w:rPr>
          <w:rFonts w:ascii="Times New Roman" w:hAnsi="Times New Roman" w:cs="Times New Roman"/>
          <w:sz w:val="28"/>
          <w:szCs w:val="28"/>
        </w:rPr>
        <w:t xml:space="preserve"> корзину.  </w:t>
      </w:r>
    </w:p>
    <w:p w:rsidR="008A666F" w:rsidRDefault="0049047A" w:rsidP="008A666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отметить, что внутри сервиса </w:t>
      </w:r>
      <w:r w:rsidR="008A666F">
        <w:rPr>
          <w:rFonts w:ascii="Times New Roman" w:hAnsi="Times New Roman" w:cs="Times New Roman"/>
          <w:sz w:val="28"/>
          <w:szCs w:val="28"/>
        </w:rPr>
        <w:t xml:space="preserve">предусмотрена дистанционная оплата благодаря интеграции с </w:t>
      </w:r>
      <w:proofErr w:type="spellStart"/>
      <w:r w:rsidR="008A666F">
        <w:rPr>
          <w:rFonts w:ascii="Times New Roman" w:hAnsi="Times New Roman" w:cs="Times New Roman"/>
          <w:sz w:val="28"/>
          <w:szCs w:val="28"/>
        </w:rPr>
        <w:t>интернет-эквайрингом</w:t>
      </w:r>
      <w:proofErr w:type="spellEnd"/>
      <w:r w:rsidR="008A666F">
        <w:rPr>
          <w:rFonts w:ascii="Times New Roman" w:hAnsi="Times New Roman" w:cs="Times New Roman"/>
          <w:sz w:val="28"/>
          <w:szCs w:val="28"/>
        </w:rPr>
        <w:t xml:space="preserve"> банка с минимальной комиссией. Оплату </w:t>
      </w:r>
      <w:r w:rsidR="008D601B">
        <w:rPr>
          <w:rFonts w:ascii="Times New Roman" w:hAnsi="Times New Roman" w:cs="Times New Roman"/>
          <w:sz w:val="28"/>
          <w:szCs w:val="28"/>
        </w:rPr>
        <w:t>всего пакета</w:t>
      </w:r>
      <w:r w:rsidR="008A666F">
        <w:rPr>
          <w:rFonts w:ascii="Times New Roman" w:hAnsi="Times New Roman" w:cs="Times New Roman"/>
          <w:sz w:val="28"/>
          <w:szCs w:val="28"/>
        </w:rPr>
        <w:t xml:space="preserve"> запросов пользователи смогут провести одним платежом и получить мгновенное подтверждение</w:t>
      </w:r>
      <w:r w:rsidR="003576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4DE6" w:rsidRDefault="000F4DE6" w:rsidP="008D60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Федеральная кадастровая палата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оператор ФГИС ЕГРН. </w:t>
      </w:r>
      <w:hyperlink r:id="rId7" w:anchor="npa=9096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Приказом Министерства экономического развития РФ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определяется возможность предоставления сведений из ЕГРН Федеральной кадастровой палатой. В 201</w:t>
      </w:r>
      <w:r w:rsidR="00C4112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объём обработанных запросов Федеральной кадастровой палатой вырос более чем на 20% до 74 м</w:t>
      </w:r>
      <w:r w:rsidR="00C41125">
        <w:rPr>
          <w:rFonts w:ascii="Times New Roman" w:hAnsi="Times New Roman" w:cs="Times New Roman"/>
          <w:sz w:val="28"/>
          <w:szCs w:val="28"/>
        </w:rPr>
        <w:t>лн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41125">
        <w:rPr>
          <w:rFonts w:ascii="Times New Roman" w:hAnsi="Times New Roman" w:cs="Times New Roman"/>
          <w:sz w:val="28"/>
          <w:szCs w:val="28"/>
        </w:rPr>
        <w:t xml:space="preserve">В первом полугодии 2019 – уже более 51 млн. </w:t>
      </w:r>
    </w:p>
    <w:p w:rsidR="000F4DE6" w:rsidRDefault="000F4DE6" w:rsidP="000F4DE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стало известно о разработке </w:t>
      </w:r>
      <w:hyperlink r:id="rId8" w:anchor="search=%D0%B5%D0%B3%D1%80%D0%BD&amp;npa=8806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проекта федерального закона,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направленн</w:t>
      </w:r>
      <w:r w:rsidR="00C41125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 xml:space="preserve">на противодействие незаконному предоставлению сведений, содержащихся в Едином государственном реестре недвижимости (ЕГРН). Целью законопроекта является исключение деятельности «сайтов-двойников». Для предотвращения деятельности таких сайтов законопроект предусматривает административную ответственность за перепродажу сведений ЕГРН третьим лицам за плату. </w:t>
      </w:r>
    </w:p>
    <w:p w:rsidR="000F4DE6" w:rsidRDefault="000F4DE6" w:rsidP="000F4DE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отмечал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глава Федеральной кадастровой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Парвиз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Тухтасунов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рынок перепродажи сведений оценивается в 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рублей, и данную проблему необходимо рассматривать комплексно. «</w:t>
      </w:r>
      <w:r>
        <w:rPr>
          <w:rFonts w:ascii="Times New Roman" w:hAnsi="Times New Roman" w:cs="Times New Roman"/>
          <w:i/>
          <w:sz w:val="28"/>
          <w:szCs w:val="28"/>
        </w:rPr>
        <w:t xml:space="preserve">С точки зрения административного регулирования, Минэкономразвития совместно с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Росреестром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подготовили проект изменений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чтобы предотвратить возможность перепродажи сведений. Но одно из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важнейших направлений –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модернизациях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самих сервисов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Кадастровой палаты. Если сервисы будут удобнее, а цена у государства в любом случае дешевле, чем у сайтов-двойников, то все будут пользоваться именно этими сервисами</w:t>
      </w:r>
      <w:r>
        <w:rPr>
          <w:rFonts w:ascii="Times New Roman" w:hAnsi="Times New Roman" w:cs="Times New Roman"/>
          <w:sz w:val="28"/>
          <w:szCs w:val="28"/>
        </w:rPr>
        <w:t xml:space="preserve">», - говорил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Тухтасунов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20C9A" w:rsidRPr="00920C9A" w:rsidRDefault="00920C9A" w:rsidP="0055053A">
      <w:pPr>
        <w:pStyle w:val="a4"/>
        <w:spacing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sectPr w:rsidR="00920C9A" w:rsidRPr="00920C9A" w:rsidSect="00D10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D1151"/>
    <w:multiLevelType w:val="hybridMultilevel"/>
    <w:tmpl w:val="F5A0BF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E5E43AE"/>
    <w:multiLevelType w:val="multilevel"/>
    <w:tmpl w:val="3A74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994036"/>
    <w:multiLevelType w:val="hybridMultilevel"/>
    <w:tmpl w:val="15CEC6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CFE"/>
    <w:rsid w:val="00046993"/>
    <w:rsid w:val="000F4DE6"/>
    <w:rsid w:val="00137175"/>
    <w:rsid w:val="001463B2"/>
    <w:rsid w:val="00211623"/>
    <w:rsid w:val="00282647"/>
    <w:rsid w:val="00357651"/>
    <w:rsid w:val="004428E9"/>
    <w:rsid w:val="0049047A"/>
    <w:rsid w:val="0055053A"/>
    <w:rsid w:val="005618EE"/>
    <w:rsid w:val="005D1E18"/>
    <w:rsid w:val="00625B10"/>
    <w:rsid w:val="008735CC"/>
    <w:rsid w:val="008835D9"/>
    <w:rsid w:val="008A666F"/>
    <w:rsid w:val="008D601B"/>
    <w:rsid w:val="00920C9A"/>
    <w:rsid w:val="009B0406"/>
    <w:rsid w:val="00C41125"/>
    <w:rsid w:val="00C76D6C"/>
    <w:rsid w:val="00C96F34"/>
    <w:rsid w:val="00D10497"/>
    <w:rsid w:val="00D55F06"/>
    <w:rsid w:val="00F252D9"/>
    <w:rsid w:val="00FC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E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4DE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4DE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20C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.gov.ru/projec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gulation.gov.ru/projec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v.kadast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pv.kadastr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YCll9pC_HE&amp;t=11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Галичева Мария Марта Андреевна</dc:creator>
  <cp:lastModifiedBy>Admin</cp:lastModifiedBy>
  <cp:revision>2</cp:revision>
  <dcterms:created xsi:type="dcterms:W3CDTF">2019-09-05T03:19:00Z</dcterms:created>
  <dcterms:modified xsi:type="dcterms:W3CDTF">2019-09-05T03:19:00Z</dcterms:modified>
</cp:coreProperties>
</file>