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BF" w:rsidRDefault="00BA11BF" w:rsidP="00BA11BF">
      <w:pPr>
        <w:rPr>
          <w:rFonts w:ascii="Times New Roman" w:hAnsi="Times New Roman" w:cs="Times New Roman"/>
          <w:b/>
          <w:sz w:val="28"/>
          <w:szCs w:val="28"/>
        </w:rPr>
      </w:pP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информирует:</w:t>
      </w:r>
    </w:p>
    <w:p w:rsidR="00770180" w:rsidRPr="00763B97" w:rsidRDefault="00763B97" w:rsidP="00822BC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Комплексные кадастровые работы смогут заказывать частные лица,  что позволит значительно сэкономить</w:t>
      </w:r>
    </w:p>
    <w:p w:rsidR="00184F1C" w:rsidRDefault="00184F1C" w:rsidP="00BA11BF">
      <w:pPr>
        <w:spacing w:after="0"/>
        <w:jc w:val="both"/>
        <w:rPr>
          <w:rFonts w:ascii="Times New Roman" w:hAnsi="Times New Roman" w:cs="Times New Roman"/>
          <w:sz w:val="28"/>
          <w:szCs w:val="28"/>
        </w:rPr>
      </w:pPr>
      <w:r w:rsidRPr="00184F1C">
        <w:rPr>
          <w:rFonts w:ascii="Times New Roman" w:hAnsi="Times New Roman" w:cs="Times New Roman"/>
          <w:sz w:val="28"/>
          <w:szCs w:val="28"/>
        </w:rPr>
        <w:tab/>
        <w:t>Государственной Думой принят в третьем чтении законопроект,  расширяющий перечень заказчиков комплексных кадастровых работ</w:t>
      </w:r>
      <w:r>
        <w:rPr>
          <w:rFonts w:ascii="Times New Roman" w:hAnsi="Times New Roman" w:cs="Times New Roman"/>
          <w:sz w:val="28"/>
          <w:szCs w:val="28"/>
        </w:rPr>
        <w:t xml:space="preserve"> (ККР)</w:t>
      </w:r>
      <w:r w:rsidRPr="00184F1C">
        <w:rPr>
          <w:rFonts w:ascii="Times New Roman" w:hAnsi="Times New Roman" w:cs="Times New Roman"/>
          <w:sz w:val="28"/>
          <w:szCs w:val="28"/>
        </w:rPr>
        <w:t>.</w:t>
      </w:r>
      <w:r>
        <w:rPr>
          <w:rFonts w:ascii="Times New Roman" w:hAnsi="Times New Roman" w:cs="Times New Roman"/>
          <w:sz w:val="28"/>
          <w:szCs w:val="28"/>
        </w:rPr>
        <w:t xml:space="preserve"> Речь идет о </w:t>
      </w:r>
      <w:r w:rsidRPr="00822BC1">
        <w:rPr>
          <w:rFonts w:ascii="Times New Roman" w:hAnsi="Times New Roman" w:cs="Times New Roman"/>
          <w:sz w:val="28"/>
          <w:szCs w:val="28"/>
        </w:rPr>
        <w:t>проект</w:t>
      </w:r>
      <w:r>
        <w:rPr>
          <w:rFonts w:ascii="Times New Roman" w:hAnsi="Times New Roman" w:cs="Times New Roman"/>
          <w:sz w:val="28"/>
          <w:szCs w:val="28"/>
        </w:rPr>
        <w:t>е</w:t>
      </w:r>
      <w:r w:rsidRPr="00822BC1">
        <w:rPr>
          <w:rFonts w:ascii="Times New Roman" w:hAnsi="Times New Roman" w:cs="Times New Roman"/>
          <w:sz w:val="28"/>
          <w:szCs w:val="28"/>
        </w:rPr>
        <w:t xml:space="preserve"> федерального закона № 933960-7 «О внесении изменений в отдельные законодательные акты Российской Федерации»</w:t>
      </w:r>
      <w:r>
        <w:rPr>
          <w:rFonts w:ascii="Times New Roman" w:hAnsi="Times New Roman" w:cs="Times New Roman"/>
          <w:sz w:val="28"/>
          <w:szCs w:val="28"/>
        </w:rPr>
        <w:t>.</w:t>
      </w:r>
    </w:p>
    <w:p w:rsidR="00184F1C" w:rsidRPr="00184F1C" w:rsidRDefault="00184F1C" w:rsidP="00BA11BF">
      <w:pPr>
        <w:spacing w:after="0"/>
        <w:ind w:firstLine="708"/>
        <w:jc w:val="both"/>
        <w:rPr>
          <w:rFonts w:ascii="Times New Roman" w:hAnsi="Times New Roman" w:cs="Times New Roman"/>
          <w:sz w:val="28"/>
          <w:szCs w:val="28"/>
        </w:rPr>
      </w:pPr>
      <w:r w:rsidRPr="00822BC1">
        <w:rPr>
          <w:rFonts w:ascii="Times New Roman" w:hAnsi="Times New Roman" w:cs="Times New Roman"/>
          <w:sz w:val="28"/>
          <w:szCs w:val="28"/>
        </w:rPr>
        <w:t xml:space="preserve">В настоящее время заказчиками ККР выступают органы местного самоуправления. Финансирование работ производится за счёт средств местных бюджетов и субсидий, направляемых из региональных и </w:t>
      </w:r>
      <w:proofErr w:type="gramStart"/>
      <w:r w:rsidRPr="00822BC1">
        <w:rPr>
          <w:rFonts w:ascii="Times New Roman" w:hAnsi="Times New Roman" w:cs="Times New Roman"/>
          <w:sz w:val="28"/>
          <w:szCs w:val="28"/>
        </w:rPr>
        <w:t>федерального</w:t>
      </w:r>
      <w:proofErr w:type="gramEnd"/>
      <w:r w:rsidRPr="00822BC1">
        <w:rPr>
          <w:rFonts w:ascii="Times New Roman" w:hAnsi="Times New Roman" w:cs="Times New Roman"/>
          <w:sz w:val="28"/>
          <w:szCs w:val="28"/>
        </w:rPr>
        <w:t xml:space="preserve"> бюджетов. Законопроект предоставит возможность заказывать комплексные кадастровые работы гражданам и юридическим лицам за счет внебюджетных средств. Одним из главных преимуществ закона является возможность для частных лиц значительно снизить затраты при выполнении ККР.</w:t>
      </w:r>
    </w:p>
    <w:p w:rsidR="00822BC1" w:rsidRPr="00822BC1" w:rsidRDefault="00822BC1" w:rsidP="00BA11BF">
      <w:pPr>
        <w:spacing w:after="0"/>
        <w:ind w:firstLine="708"/>
        <w:jc w:val="both"/>
        <w:rPr>
          <w:rFonts w:ascii="Times New Roman" w:hAnsi="Times New Roman" w:cs="Times New Roman"/>
          <w:sz w:val="28"/>
          <w:szCs w:val="28"/>
        </w:rPr>
      </w:pPr>
      <w:r w:rsidRPr="00822BC1">
        <w:rPr>
          <w:rFonts w:ascii="Times New Roman" w:hAnsi="Times New Roman" w:cs="Times New Roman"/>
          <w:sz w:val="28"/>
          <w:szCs w:val="28"/>
        </w:rPr>
        <w:t>Так,</w:t>
      </w:r>
      <w:r w:rsidR="00763B97">
        <w:rPr>
          <w:rFonts w:ascii="Times New Roman" w:hAnsi="Times New Roman" w:cs="Times New Roman"/>
          <w:sz w:val="28"/>
          <w:szCs w:val="28"/>
        </w:rPr>
        <w:t xml:space="preserve"> по данным </w:t>
      </w:r>
      <w:proofErr w:type="spellStart"/>
      <w:r w:rsidR="00763B97">
        <w:rPr>
          <w:rFonts w:ascii="Times New Roman" w:hAnsi="Times New Roman" w:cs="Times New Roman"/>
          <w:sz w:val="28"/>
          <w:szCs w:val="28"/>
        </w:rPr>
        <w:t>Росреестра</w:t>
      </w:r>
      <w:proofErr w:type="spellEnd"/>
      <w:r w:rsidR="00763B97">
        <w:rPr>
          <w:rFonts w:ascii="Times New Roman" w:hAnsi="Times New Roman" w:cs="Times New Roman"/>
          <w:sz w:val="28"/>
          <w:szCs w:val="28"/>
        </w:rPr>
        <w:t xml:space="preserve">, </w:t>
      </w:r>
      <w:r w:rsidRPr="00822BC1">
        <w:rPr>
          <w:rFonts w:ascii="Times New Roman" w:hAnsi="Times New Roman" w:cs="Times New Roman"/>
          <w:sz w:val="28"/>
          <w:szCs w:val="28"/>
        </w:rPr>
        <w:t xml:space="preserve"> по результатам анализа выполнения ККР за счет бюджетной системы Российской Федерации стоимость работ в отношении одного земельного участка </w:t>
      </w:r>
      <w:r w:rsidR="00763B97">
        <w:rPr>
          <w:rFonts w:ascii="Times New Roman" w:hAnsi="Times New Roman" w:cs="Times New Roman"/>
          <w:sz w:val="28"/>
          <w:szCs w:val="28"/>
        </w:rPr>
        <w:t>составляет</w:t>
      </w:r>
      <w:r w:rsidRPr="00822BC1">
        <w:rPr>
          <w:rFonts w:ascii="Times New Roman" w:hAnsi="Times New Roman" w:cs="Times New Roman"/>
          <w:sz w:val="28"/>
          <w:szCs w:val="28"/>
        </w:rPr>
        <w:t xml:space="preserve"> около 1200 рублей. При этом стоимость кадастровых работ, выполняемых индивидуально в отношении аналогичного участка, может превышать это значение в 10 и более раз</w:t>
      </w:r>
      <w:r w:rsidR="00763B97">
        <w:rPr>
          <w:rFonts w:ascii="Times New Roman" w:hAnsi="Times New Roman" w:cs="Times New Roman"/>
          <w:sz w:val="28"/>
          <w:szCs w:val="28"/>
        </w:rPr>
        <w:t>.</w:t>
      </w:r>
    </w:p>
    <w:p w:rsidR="00822BC1" w:rsidRPr="00822BC1" w:rsidRDefault="00822BC1" w:rsidP="00BA11BF">
      <w:pPr>
        <w:spacing w:after="0"/>
        <w:ind w:firstLine="708"/>
        <w:jc w:val="both"/>
        <w:rPr>
          <w:rFonts w:ascii="Times New Roman" w:hAnsi="Times New Roman" w:cs="Times New Roman"/>
          <w:sz w:val="28"/>
          <w:szCs w:val="28"/>
        </w:rPr>
      </w:pPr>
      <w:r w:rsidRPr="00822BC1">
        <w:rPr>
          <w:rFonts w:ascii="Times New Roman" w:hAnsi="Times New Roman" w:cs="Times New Roman"/>
          <w:sz w:val="28"/>
          <w:szCs w:val="28"/>
        </w:rPr>
        <w:t xml:space="preserve">Реализация положений законопроекта будет способствовать наполнению Единого государственного реестра недвижимости (ЕГРН) актуальными и точными сведениями об объектах недвижимости. В настоящее время </w:t>
      </w:r>
      <w:proofErr w:type="spellStart"/>
      <w:r w:rsidRPr="00822BC1">
        <w:rPr>
          <w:rFonts w:ascii="Times New Roman" w:hAnsi="Times New Roman" w:cs="Times New Roman"/>
          <w:sz w:val="28"/>
          <w:szCs w:val="28"/>
        </w:rPr>
        <w:t>Росреестр</w:t>
      </w:r>
      <w:proofErr w:type="spellEnd"/>
      <w:r w:rsidRPr="00822BC1">
        <w:rPr>
          <w:rFonts w:ascii="Times New Roman" w:hAnsi="Times New Roman" w:cs="Times New Roman"/>
          <w:sz w:val="28"/>
          <w:szCs w:val="28"/>
        </w:rPr>
        <w:t xml:space="preserve"> совместно с субъектами РФ реализует комплексный план по наполнению ЕГРН сведениями, в его развитие ведомство утвердило «дорожные карты» со всеми регионами.</w:t>
      </w:r>
    </w:p>
    <w:p w:rsidR="00822BC1" w:rsidRPr="00822BC1" w:rsidRDefault="00822BC1" w:rsidP="00BA11BF">
      <w:pPr>
        <w:spacing w:after="0"/>
        <w:ind w:firstLine="708"/>
        <w:jc w:val="both"/>
        <w:rPr>
          <w:rFonts w:ascii="Times New Roman" w:hAnsi="Times New Roman" w:cs="Times New Roman"/>
          <w:sz w:val="28"/>
          <w:szCs w:val="28"/>
        </w:rPr>
      </w:pPr>
      <w:r w:rsidRPr="00822BC1">
        <w:rPr>
          <w:rFonts w:ascii="Times New Roman" w:hAnsi="Times New Roman" w:cs="Times New Roman"/>
          <w:sz w:val="28"/>
          <w:szCs w:val="28"/>
        </w:rPr>
        <w:t>Полные и точные сведения в ЕГРН позволят выстроить эффективное управление земельными ресурсами, создавать новые цифровые сервисы, оказывать услуги гражданам на качественно новом уровне.</w:t>
      </w:r>
    </w:p>
    <w:p w:rsidR="00184F1C" w:rsidRDefault="00184F1C" w:rsidP="00BA11BF">
      <w:pPr>
        <w:spacing w:after="0"/>
        <w:ind w:firstLine="708"/>
        <w:jc w:val="both"/>
        <w:rPr>
          <w:rFonts w:ascii="Times New Roman" w:hAnsi="Times New Roman" w:cs="Times New Roman"/>
          <w:sz w:val="28"/>
          <w:szCs w:val="28"/>
        </w:rPr>
      </w:pPr>
      <w:r>
        <w:rPr>
          <w:rFonts w:ascii="Times New Roman" w:hAnsi="Times New Roman" w:cs="Times New Roman"/>
          <w:sz w:val="28"/>
          <w:szCs w:val="28"/>
        </w:rPr>
        <w:t>Напомним, в Курганской области в 2019-2020 годах проводились комплексные кадастровые работы</w:t>
      </w:r>
      <w:r w:rsidRPr="00932F09">
        <w:rPr>
          <w:rFonts w:ascii="Times New Roman" w:hAnsi="Times New Roman" w:cs="Times New Roman"/>
          <w:sz w:val="28"/>
          <w:szCs w:val="28"/>
        </w:rPr>
        <w:t xml:space="preserve">. Массовое уточнение границ земельных участков прошло на территории г. Кургана и </w:t>
      </w:r>
      <w:proofErr w:type="spellStart"/>
      <w:r w:rsidRPr="00932F09">
        <w:rPr>
          <w:rFonts w:ascii="Times New Roman" w:hAnsi="Times New Roman" w:cs="Times New Roman"/>
          <w:sz w:val="28"/>
          <w:szCs w:val="28"/>
        </w:rPr>
        <w:t>Варгашинского</w:t>
      </w:r>
      <w:proofErr w:type="spellEnd"/>
      <w:r w:rsidRPr="00932F09">
        <w:rPr>
          <w:rFonts w:ascii="Times New Roman" w:hAnsi="Times New Roman" w:cs="Times New Roman"/>
          <w:sz w:val="28"/>
          <w:szCs w:val="28"/>
        </w:rPr>
        <w:t xml:space="preserve"> района и затронуло </w:t>
      </w:r>
      <w:r w:rsidR="00932F09" w:rsidRPr="00932F09">
        <w:rPr>
          <w:rFonts w:ascii="Times New Roman" w:hAnsi="Times New Roman" w:cs="Times New Roman"/>
          <w:sz w:val="28"/>
          <w:szCs w:val="28"/>
        </w:rPr>
        <w:t>30</w:t>
      </w:r>
      <w:r w:rsidRPr="00932F09">
        <w:rPr>
          <w:rFonts w:ascii="Times New Roman" w:hAnsi="Times New Roman" w:cs="Times New Roman"/>
          <w:sz w:val="28"/>
          <w:szCs w:val="28"/>
        </w:rPr>
        <w:t xml:space="preserve"> кадастровых кварталов. </w:t>
      </w:r>
      <w:r w:rsidRPr="00184F1C">
        <w:rPr>
          <w:rFonts w:ascii="Times New Roman" w:hAnsi="Times New Roman" w:cs="Times New Roman"/>
          <w:sz w:val="28"/>
          <w:szCs w:val="28"/>
        </w:rPr>
        <w:t>Работы осуществля</w:t>
      </w:r>
      <w:r>
        <w:rPr>
          <w:rFonts w:ascii="Times New Roman" w:hAnsi="Times New Roman" w:cs="Times New Roman"/>
          <w:sz w:val="28"/>
          <w:szCs w:val="28"/>
        </w:rPr>
        <w:t>лись</w:t>
      </w:r>
      <w:r w:rsidRPr="00184F1C">
        <w:rPr>
          <w:rFonts w:ascii="Times New Roman" w:hAnsi="Times New Roman" w:cs="Times New Roman"/>
          <w:sz w:val="28"/>
          <w:szCs w:val="28"/>
        </w:rPr>
        <w:t xml:space="preserve"> за счет средств субсидии из федерального бюджета по заказу о</w:t>
      </w:r>
      <w:r w:rsidR="00763B97">
        <w:rPr>
          <w:rFonts w:ascii="Times New Roman" w:hAnsi="Times New Roman" w:cs="Times New Roman"/>
          <w:sz w:val="28"/>
          <w:szCs w:val="28"/>
        </w:rPr>
        <w:t>рганов местного самоуправления.</w:t>
      </w:r>
    </w:p>
    <w:p w:rsidR="00763B97" w:rsidRDefault="00763B97" w:rsidP="00BA11BF">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2021 году планируется проведение ККР</w:t>
      </w:r>
      <w:r w:rsidR="00932F09" w:rsidRPr="00932F09">
        <w:rPr>
          <w:rFonts w:ascii="Times New Roman" w:hAnsi="Times New Roman" w:cs="Times New Roman"/>
          <w:sz w:val="28"/>
          <w:szCs w:val="28"/>
        </w:rPr>
        <w:t xml:space="preserve"> </w:t>
      </w:r>
      <w:r w:rsidR="00932F09">
        <w:rPr>
          <w:rFonts w:ascii="Times New Roman" w:hAnsi="Times New Roman" w:cs="Times New Roman"/>
          <w:sz w:val="28"/>
          <w:szCs w:val="28"/>
        </w:rPr>
        <w:t xml:space="preserve">на территории пяти кадастровых кварталов за счет </w:t>
      </w:r>
      <w:proofErr w:type="gramStart"/>
      <w:r w:rsidR="00932F09">
        <w:rPr>
          <w:rFonts w:ascii="Times New Roman" w:hAnsi="Times New Roman" w:cs="Times New Roman"/>
          <w:sz w:val="28"/>
          <w:szCs w:val="28"/>
        </w:rPr>
        <w:t>средств органа местного самоуправления города Кургана</w:t>
      </w:r>
      <w:proofErr w:type="gramEnd"/>
      <w:r w:rsidR="00932F09">
        <w:rPr>
          <w:rFonts w:ascii="Times New Roman" w:hAnsi="Times New Roman" w:cs="Times New Roman"/>
          <w:sz w:val="28"/>
          <w:szCs w:val="28"/>
        </w:rPr>
        <w:t>.</w:t>
      </w:r>
    </w:p>
    <w:p w:rsidR="00184F1C" w:rsidRPr="00184F1C" w:rsidRDefault="00184F1C" w:rsidP="00BA11BF">
      <w:pPr>
        <w:spacing w:after="0"/>
        <w:ind w:firstLine="708"/>
        <w:jc w:val="both"/>
        <w:rPr>
          <w:rFonts w:ascii="Times New Roman" w:hAnsi="Times New Roman" w:cs="Times New Roman"/>
          <w:sz w:val="28"/>
          <w:szCs w:val="28"/>
        </w:rPr>
      </w:pPr>
      <w:r w:rsidRPr="00184F1C">
        <w:rPr>
          <w:rFonts w:ascii="Times New Roman" w:hAnsi="Times New Roman" w:cs="Times New Roman"/>
          <w:sz w:val="28"/>
          <w:szCs w:val="28"/>
        </w:rPr>
        <w:t>Комплексные кадастровые работы - это работы, которые выполняются одновременно в отношении всех расположенных на территории одного кадастрового квартала или на территориях нескольких смежных кадастровых кварталов земельных участков, зданий, сооружений, объектов незавершенного строительства. По сути, это такое же межевание, но абсолютно бесплатное для владельцев земельных участков.</w:t>
      </w:r>
    </w:p>
    <w:p w:rsidR="00184F1C" w:rsidRPr="009A1AA6" w:rsidRDefault="00184F1C" w:rsidP="00BA11BF">
      <w:pPr>
        <w:spacing w:after="0"/>
        <w:ind w:firstLine="708"/>
        <w:jc w:val="both"/>
        <w:rPr>
          <w:rFonts w:ascii="Times New Roman" w:hAnsi="Times New Roman" w:cs="Times New Roman"/>
          <w:sz w:val="28"/>
          <w:szCs w:val="28"/>
        </w:rPr>
      </w:pPr>
      <w:r w:rsidRPr="00184F1C">
        <w:rPr>
          <w:rFonts w:ascii="Times New Roman" w:hAnsi="Times New Roman" w:cs="Times New Roman"/>
          <w:sz w:val="28"/>
          <w:szCs w:val="28"/>
        </w:rPr>
        <w:t>По результатам проведенных комплексных кадастровых работ уточняется местоположение границ земельных участков, устанавливается местоположение на земельных участках зданий, сооружений, объектов незавершенного строительства, образуются земельные участки, на которых расположены здания и сооружения. Установление точных границ земельных участков поможет устранить реестровые ошибки, сократит количество земельных споров, позволит осуществлять муниципальным образованиям качественное управление и распоряжение объектами недвижимости.</w:t>
      </w:r>
    </w:p>
    <w:p w:rsidR="009A1AA6" w:rsidRPr="009A1AA6" w:rsidRDefault="009A1AA6" w:rsidP="00BA11BF">
      <w:pPr>
        <w:spacing w:after="0"/>
        <w:ind w:firstLine="708"/>
        <w:jc w:val="both"/>
        <w:rPr>
          <w:rFonts w:ascii="Times New Roman" w:hAnsi="Times New Roman" w:cs="Times New Roman"/>
          <w:sz w:val="28"/>
          <w:szCs w:val="28"/>
        </w:rPr>
      </w:pPr>
    </w:p>
    <w:p w:rsidR="00E11F2C" w:rsidRDefault="00E11F2C" w:rsidP="00BA11BF">
      <w:pPr>
        <w:spacing w:after="0"/>
      </w:pPr>
    </w:p>
    <w:sectPr w:rsidR="00E11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56"/>
    <w:rsid w:val="00184F1C"/>
    <w:rsid w:val="001962C9"/>
    <w:rsid w:val="00483FD5"/>
    <w:rsid w:val="00763B97"/>
    <w:rsid w:val="00770180"/>
    <w:rsid w:val="00822BC1"/>
    <w:rsid w:val="00932F09"/>
    <w:rsid w:val="009A1AA6"/>
    <w:rsid w:val="00BA11BF"/>
    <w:rsid w:val="00E11F2C"/>
    <w:rsid w:val="00FA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D0DF-8D1E-465F-9E60-C4FF25B9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7</cp:revision>
  <dcterms:created xsi:type="dcterms:W3CDTF">2020-12-15T04:38:00Z</dcterms:created>
  <dcterms:modified xsi:type="dcterms:W3CDTF">2021-01-29T03:52:00Z</dcterms:modified>
</cp:coreProperties>
</file>