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B1" w:rsidRDefault="00F345B1" w:rsidP="00F345B1">
      <w:pPr>
        <w:pStyle w:val="a4"/>
        <w:jc w:val="center"/>
      </w:pPr>
      <w:r>
        <w:rPr>
          <w:rStyle w:val="a6"/>
        </w:rPr>
        <w:t>КУРГАНСКАЯ ОБЛАСТЬ</w:t>
      </w:r>
    </w:p>
    <w:p w:rsidR="00F345B1" w:rsidRDefault="00F345B1" w:rsidP="00F345B1">
      <w:pPr>
        <w:pStyle w:val="a4"/>
        <w:jc w:val="center"/>
      </w:pPr>
      <w:r>
        <w:rPr>
          <w:rStyle w:val="a6"/>
        </w:rPr>
        <w:t>ШУМИХИНСКИЙ  РАЙОН</w:t>
      </w:r>
    </w:p>
    <w:p w:rsidR="00F345B1" w:rsidRDefault="00F345B1" w:rsidP="00F345B1">
      <w:pPr>
        <w:pStyle w:val="a4"/>
        <w:jc w:val="center"/>
      </w:pPr>
      <w:r>
        <w:t> </w:t>
      </w:r>
    </w:p>
    <w:p w:rsidR="00F345B1" w:rsidRDefault="00F345B1" w:rsidP="00F345B1">
      <w:pPr>
        <w:pStyle w:val="a4"/>
        <w:jc w:val="center"/>
      </w:pPr>
      <w:r>
        <w:rPr>
          <w:rStyle w:val="a6"/>
        </w:rPr>
        <w:t>ШУМИХИНСКАЯ РАЙОННАЯ ДУМА</w:t>
      </w:r>
    </w:p>
    <w:p w:rsidR="00F345B1" w:rsidRDefault="00F345B1" w:rsidP="00F345B1">
      <w:pPr>
        <w:pStyle w:val="a4"/>
        <w:jc w:val="center"/>
      </w:pPr>
      <w:r>
        <w:rPr>
          <w:rStyle w:val="a6"/>
        </w:rPr>
        <w:t> </w:t>
      </w:r>
    </w:p>
    <w:p w:rsidR="00F345B1" w:rsidRDefault="00F345B1" w:rsidP="00F345B1">
      <w:pPr>
        <w:pStyle w:val="a4"/>
        <w:jc w:val="center"/>
      </w:pPr>
      <w:r>
        <w:rPr>
          <w:rStyle w:val="a6"/>
        </w:rPr>
        <w:t>РЕШЕНИЕ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от  31.01. 2020 г. № 279</w:t>
      </w:r>
    </w:p>
    <w:p w:rsidR="00F345B1" w:rsidRDefault="00F345B1" w:rsidP="00F345B1">
      <w:pPr>
        <w:pStyle w:val="a4"/>
      </w:pPr>
      <w:r>
        <w:t>      г. Шумиха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  <w:jc w:val="center"/>
      </w:pPr>
      <w:r>
        <w:rPr>
          <w:rStyle w:val="a6"/>
        </w:rPr>
        <w:t>Об утверждении перечня муниципальных объектов, в отношении которых планируется заключение концессионного соглашения в 2020 году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В соответствии с Федеральным законом от 21.07.2005 года № 115-ФЗ «О концессионных соглашениях», Уставом Шумихинского района Курганской области Шумихинская районная Дума  РЕШИЛА:</w:t>
      </w:r>
    </w:p>
    <w:p w:rsidR="00F345B1" w:rsidRDefault="00F345B1" w:rsidP="00F345B1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>Утвердить перечень муниципальных объектов Шумихинского района Курганской области, согласно приложению, в отношении которых планируется заключение концессионного соглашения в 2020 году.</w:t>
      </w:r>
    </w:p>
    <w:p w:rsidR="00F345B1" w:rsidRDefault="00F345B1" w:rsidP="00F345B1">
      <w:pPr>
        <w:numPr>
          <w:ilvl w:val="0"/>
          <w:numId w:val="5"/>
        </w:numPr>
        <w:spacing w:before="100" w:beforeAutospacing="1" w:after="100" w:afterAutospacing="1" w:line="240" w:lineRule="auto"/>
        <w:jc w:val="left"/>
      </w:pPr>
      <w:r>
        <w:t xml:space="preserve">Управлению капитального строительства Администрации Шумихинского района разместить данное решение на официальном сайте Российской Федерации в информационно-телекоммуникационной сети Интернет </w:t>
      </w:r>
      <w:hyperlink r:id="rId8" w:history="1">
        <w:r>
          <w:rPr>
            <w:rStyle w:val="a3"/>
          </w:rPr>
          <w:t>www.torgi.gov.ru</w:t>
        </w:r>
      </w:hyperlink>
      <w:r>
        <w:t xml:space="preserve"> и на официальном сайте Администрации Шумихинского района.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p w:rsidR="00F345B1" w:rsidRDefault="00F345B1" w:rsidP="00F345B1">
      <w:pPr>
        <w:pStyle w:val="a4"/>
      </w:pPr>
      <w:r>
        <w:t>Председатель</w:t>
      </w:r>
    </w:p>
    <w:p w:rsidR="00F345B1" w:rsidRDefault="00F345B1" w:rsidP="00F345B1">
      <w:pPr>
        <w:pStyle w:val="a4"/>
      </w:pPr>
      <w:r>
        <w:t>Шумихинской районной Думы                                                                           В.Н. Банщиков</w:t>
      </w:r>
    </w:p>
    <w:p w:rsidR="00F345B1" w:rsidRDefault="00F345B1" w:rsidP="00F345B1">
      <w:pPr>
        <w:pStyle w:val="a4"/>
      </w:pPr>
      <w:r>
        <w:rPr>
          <w:rStyle w:val="a6"/>
        </w:rPr>
        <w:lastRenderedPageBreak/>
        <w:t> 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p w:rsidR="00F345B1" w:rsidRDefault="00F345B1" w:rsidP="00F345B1">
      <w:pPr>
        <w:pStyle w:val="a4"/>
      </w:pPr>
      <w:r>
        <w:t>Глава Шумихинского района                                                                      С.И. Максимовских          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t>Приложение к решению</w:t>
      </w:r>
    </w:p>
    <w:p w:rsidR="00F345B1" w:rsidRDefault="00F345B1" w:rsidP="00F345B1">
      <w:pPr>
        <w:pStyle w:val="a4"/>
      </w:pPr>
      <w:r>
        <w:t>Шумихинской  районной Думы</w:t>
      </w:r>
    </w:p>
    <w:p w:rsidR="00F345B1" w:rsidRDefault="00F345B1" w:rsidP="00F345B1">
      <w:pPr>
        <w:pStyle w:val="a4"/>
      </w:pPr>
      <w:r>
        <w:t>от  31.01.2020 года № 279</w:t>
      </w:r>
    </w:p>
    <w:p w:rsidR="00F345B1" w:rsidRDefault="00F345B1" w:rsidP="00F345B1">
      <w:pPr>
        <w:pStyle w:val="a4"/>
      </w:pPr>
      <w:r>
        <w:t>«Об утверждении перечня муниципальных объектов,</w:t>
      </w:r>
    </w:p>
    <w:p w:rsidR="00F345B1" w:rsidRDefault="00F345B1" w:rsidP="00F345B1">
      <w:pPr>
        <w:pStyle w:val="a4"/>
      </w:pPr>
      <w:r>
        <w:t>в отношении которых планируется заключение</w:t>
      </w:r>
    </w:p>
    <w:p w:rsidR="00F345B1" w:rsidRDefault="00F345B1" w:rsidP="00F345B1">
      <w:pPr>
        <w:pStyle w:val="a4"/>
      </w:pPr>
      <w:r>
        <w:t>концессионного соглашения в 2020 году»</w:t>
      </w:r>
    </w:p>
    <w:p w:rsidR="00F345B1" w:rsidRDefault="00F345B1" w:rsidP="00F345B1">
      <w:pPr>
        <w:pStyle w:val="a4"/>
      </w:pPr>
      <w:r>
        <w:t>  </w:t>
      </w:r>
    </w:p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p w:rsidR="00F345B1" w:rsidRDefault="00F345B1" w:rsidP="00F345B1">
      <w:pPr>
        <w:pStyle w:val="a4"/>
      </w:pPr>
      <w:r>
        <w:rPr>
          <w:rStyle w:val="a6"/>
        </w:rPr>
        <w:t>ПЕРЕЧЕНЬ</w:t>
      </w:r>
    </w:p>
    <w:p w:rsidR="00F345B1" w:rsidRDefault="00F345B1" w:rsidP="00F345B1">
      <w:pPr>
        <w:pStyle w:val="a4"/>
      </w:pPr>
      <w:r>
        <w:rPr>
          <w:rStyle w:val="a6"/>
        </w:rPr>
        <w:lastRenderedPageBreak/>
        <w:t>муниципальных объектов Шумихинского района Курганской области, в отношение которых планируется заключение концессионного соглашения в 2020 году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tbl>
      <w:tblPr>
        <w:tblW w:w="10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3471"/>
        <w:gridCol w:w="3273"/>
        <w:gridCol w:w="2990"/>
      </w:tblGrid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№</w:t>
            </w:r>
          </w:p>
          <w:p w:rsidR="00F345B1" w:rsidRDefault="00F345B1">
            <w:pPr>
              <w:pStyle w:val="a4"/>
            </w:pPr>
            <w:r>
              <w:rPr>
                <w:rStyle w:val="a6"/>
              </w:rPr>
              <w:t>П\п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Наименование объекта,</w:t>
            </w:r>
          </w:p>
          <w:p w:rsidR="00F345B1" w:rsidRDefault="00F345B1">
            <w:pPr>
              <w:pStyle w:val="a4"/>
            </w:pPr>
            <w:r>
              <w:rPr>
                <w:rStyle w:val="a6"/>
              </w:rPr>
              <w:t>адрес объекта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Количественные и качественные характеристики объекта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 xml:space="preserve">Наличие правоустанавливающего документа 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 общей площадью – 136,1 кв.м., кадастровый №  45-45-08/302/2011-493 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г. Шумиха, ул. Магистральная, д.1В,</w:t>
            </w:r>
          </w:p>
          <w:p w:rsidR="00F345B1" w:rsidRDefault="00F345B1">
            <w:pPr>
              <w:pStyle w:val="a4"/>
            </w:pPr>
            <w:r>
              <w:t>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Земельный участок, площадью – 611 кв.м. с кадастровым  № 45:22:000000:3727.</w:t>
            </w:r>
          </w:p>
          <w:p w:rsidR="00F345B1" w:rsidRDefault="00F345B1">
            <w:pPr>
              <w:pStyle w:val="a4"/>
            </w:pPr>
            <w:r>
              <w:t>Котел водогрейный НР-18 . (2шт).</w:t>
            </w:r>
          </w:p>
          <w:p w:rsidR="00F345B1" w:rsidRDefault="00F345B1">
            <w:pPr>
              <w:pStyle w:val="a4"/>
            </w:pPr>
            <w:r>
              <w:t>Насос сетевой КМ-80-65-160. (2шт).</w:t>
            </w:r>
          </w:p>
          <w:p w:rsidR="00F345B1" w:rsidRDefault="00F345B1">
            <w:pPr>
              <w:pStyle w:val="a4"/>
            </w:pPr>
            <w:r>
              <w:t>Насос сетевой К-80-65-160. (1шт).</w:t>
            </w:r>
          </w:p>
          <w:p w:rsidR="00F345B1" w:rsidRDefault="00F345B1">
            <w:pPr>
              <w:pStyle w:val="a4"/>
            </w:pPr>
            <w:r>
              <w:t>Дымосос с циклоном №4.</w:t>
            </w:r>
          </w:p>
          <w:p w:rsidR="00F345B1" w:rsidRDefault="00F345B1">
            <w:pPr>
              <w:pStyle w:val="a4"/>
            </w:pPr>
            <w:r>
              <w:t>Вентилятор (поддув) №3.</w:t>
            </w:r>
          </w:p>
          <w:p w:rsidR="00F345B1" w:rsidRDefault="00F345B1">
            <w:pPr>
              <w:pStyle w:val="a4"/>
            </w:pPr>
            <w:r>
              <w:t>Вентилятор (отсос с фронта) №4.</w:t>
            </w:r>
          </w:p>
          <w:p w:rsidR="00F345B1" w:rsidRDefault="00F345B1">
            <w:pPr>
              <w:pStyle w:val="a4"/>
            </w:pPr>
            <w:r>
              <w:t>Бак подпиточный на 3 куб.м.</w:t>
            </w:r>
          </w:p>
          <w:p w:rsidR="00F345B1" w:rsidRDefault="00F345B1">
            <w:pPr>
              <w:pStyle w:val="a4"/>
            </w:pPr>
            <w:r>
              <w:t>Септик на 8 куб.м.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 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2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 общей площадью –190,4 кв.м., кадастровый №  45-45-08/302/2011-494 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г. Шумиха, ул. Строителей, д.20А,</w:t>
            </w:r>
          </w:p>
          <w:p w:rsidR="00F345B1" w:rsidRDefault="00F345B1">
            <w:pPr>
              <w:pStyle w:val="a4"/>
            </w:pPr>
            <w:r>
              <w:t>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Земельный участок, площадью – 1015 кв.м. с кадастровым № 45:22:000000:3728.</w:t>
            </w:r>
          </w:p>
          <w:p w:rsidR="00F345B1" w:rsidRDefault="00F345B1">
            <w:pPr>
              <w:pStyle w:val="a4"/>
            </w:pPr>
            <w:r>
              <w:t>Котел водогрейный НР-18 . (3шт).</w:t>
            </w:r>
          </w:p>
          <w:p w:rsidR="00F345B1" w:rsidRDefault="00F345B1">
            <w:pPr>
              <w:pStyle w:val="a4"/>
            </w:pPr>
            <w:r>
              <w:t>Котел водогрейный КВСА-1,5 (1шт).</w:t>
            </w:r>
          </w:p>
          <w:p w:rsidR="00F345B1" w:rsidRDefault="00F345B1">
            <w:pPr>
              <w:pStyle w:val="a4"/>
            </w:pPr>
            <w:r>
              <w:t>Горелка CIB UNIGAZ:</w:t>
            </w:r>
          </w:p>
          <w:p w:rsidR="00F345B1" w:rsidRDefault="00F345B1">
            <w:pPr>
              <w:pStyle w:val="a4"/>
            </w:pPr>
            <w:r>
              <w:t>P-72М.A.B.S.R.U.A.150 (1шт).</w:t>
            </w:r>
          </w:p>
          <w:p w:rsidR="00F345B1" w:rsidRDefault="00F345B1">
            <w:pPr>
              <w:pStyle w:val="a4"/>
            </w:pPr>
            <w:r>
              <w:t>Насос сетевой К-100-80-160А. (1шт).</w:t>
            </w:r>
          </w:p>
          <w:p w:rsidR="00F345B1" w:rsidRDefault="00F345B1">
            <w:pPr>
              <w:pStyle w:val="a4"/>
            </w:pPr>
            <w:r>
              <w:t>Насос сетевой К-100-80-160. (2шт).</w:t>
            </w:r>
          </w:p>
          <w:p w:rsidR="00F345B1" w:rsidRDefault="00F345B1">
            <w:pPr>
              <w:pStyle w:val="a4"/>
            </w:pPr>
            <w:r>
              <w:t>Насос сетевой К-80-65-160. (1шт).</w:t>
            </w:r>
          </w:p>
          <w:p w:rsidR="00F345B1" w:rsidRDefault="00F345B1">
            <w:pPr>
              <w:pStyle w:val="a4"/>
            </w:pPr>
            <w:r>
              <w:lastRenderedPageBreak/>
              <w:t>Катунь ID 1100 (1шт).</w:t>
            </w:r>
          </w:p>
          <w:p w:rsidR="00F345B1" w:rsidRDefault="00F345B1">
            <w:pPr>
              <w:pStyle w:val="a4"/>
            </w:pPr>
            <w:r>
              <w:t>Скважина ЭЦВ-6-10-80 (1шт).</w:t>
            </w:r>
          </w:p>
          <w:p w:rsidR="00F345B1" w:rsidRDefault="00F345B1">
            <w:pPr>
              <w:pStyle w:val="a4"/>
            </w:pPr>
            <w:r>
              <w:t>Дымосос  №10.</w:t>
            </w:r>
          </w:p>
          <w:p w:rsidR="00F345B1" w:rsidRDefault="00F345B1">
            <w:pPr>
              <w:pStyle w:val="a4"/>
            </w:pPr>
            <w:r>
              <w:t>Вентилятор (поддув) №5.</w:t>
            </w:r>
          </w:p>
          <w:p w:rsidR="00F345B1" w:rsidRDefault="00F345B1">
            <w:pPr>
              <w:pStyle w:val="a4"/>
            </w:pPr>
            <w:r>
              <w:t>Бак подпиточный на 3 куб.м.</w:t>
            </w:r>
          </w:p>
          <w:p w:rsidR="00F345B1" w:rsidRDefault="00F345B1">
            <w:pPr>
              <w:pStyle w:val="a4"/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3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 с теплопунктом,  общей площадью –416,2 кв.м., кадастровый №  45-45-08/302/2011-492</w:t>
            </w:r>
            <w:r>
              <w:t xml:space="preserve"> </w:t>
            </w:r>
            <w:r>
              <w:rPr>
                <w:rStyle w:val="a6"/>
              </w:rPr>
              <w:t> 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г. Шумиха, ул. Советская, д.125В, 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Земельный участок, площадью – 3317 кв.м. с кадастровым № 45:22:000000:3712.</w:t>
            </w:r>
          </w:p>
          <w:p w:rsidR="00F345B1" w:rsidRDefault="00F345B1">
            <w:pPr>
              <w:pStyle w:val="a4"/>
            </w:pPr>
            <w:r>
              <w:t>Котел MEGA Prex 2000</w:t>
            </w:r>
          </w:p>
          <w:p w:rsidR="00F345B1" w:rsidRDefault="00F345B1">
            <w:pPr>
              <w:pStyle w:val="a4"/>
            </w:pPr>
            <w:r>
              <w:t>Насос сетевой К-80-65-160.</w:t>
            </w:r>
          </w:p>
          <w:p w:rsidR="00F345B1" w:rsidRDefault="00F345B1">
            <w:pPr>
              <w:pStyle w:val="a4"/>
            </w:pPr>
            <w:r>
              <w:t>Насос сетевой К-100-80-200.</w:t>
            </w:r>
          </w:p>
          <w:p w:rsidR="00F345B1" w:rsidRDefault="00F345B1">
            <w:pPr>
              <w:pStyle w:val="a4"/>
            </w:pPr>
            <w:r>
              <w:t>Бак подпиточный на 2,5 куб.м.</w:t>
            </w:r>
          </w:p>
          <w:p w:rsidR="00F345B1" w:rsidRDefault="00F345B1">
            <w:pPr>
              <w:pStyle w:val="a4"/>
            </w:pPr>
            <w:r>
              <w:t>Конвекторы – 2 шт.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4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 общей площадью –1012,2 кв.м., кадастровый №  17411\2\А\22\1</w:t>
            </w:r>
            <w:r>
              <w:t xml:space="preserve"> </w:t>
            </w:r>
            <w:r>
              <w:rPr>
                <w:rStyle w:val="a6"/>
              </w:rPr>
              <w:t>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г. Шумиха, ул. Ленина, д.15,  в том числе вспомогательные здания,  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Земельный участок, площадью – 3121 кв.м. с кадастровым № 45:22:000000:3688.</w:t>
            </w:r>
          </w:p>
          <w:p w:rsidR="00F345B1" w:rsidRDefault="00F345B1">
            <w:pPr>
              <w:pStyle w:val="a4"/>
            </w:pPr>
            <w:r>
              <w:t>Трансформаторы напряжения TM3630/10-2 шт.</w:t>
            </w:r>
          </w:p>
          <w:p w:rsidR="00F345B1" w:rsidRDefault="00F345B1">
            <w:pPr>
              <w:pStyle w:val="a4"/>
            </w:pPr>
            <w:r>
              <w:t>Трансформаторы тока 1500/5.</w:t>
            </w:r>
          </w:p>
          <w:p w:rsidR="00F345B1" w:rsidRDefault="00F345B1">
            <w:pPr>
              <w:pStyle w:val="a4"/>
            </w:pPr>
            <w:r>
              <w:t>Тип Ц66.</w:t>
            </w:r>
          </w:p>
          <w:p w:rsidR="00F345B1" w:rsidRDefault="00F345B1">
            <w:pPr>
              <w:pStyle w:val="a4"/>
            </w:pPr>
            <w:r>
              <w:t>Счетчик газа ВРСГ-1.</w:t>
            </w:r>
          </w:p>
          <w:p w:rsidR="00F345B1" w:rsidRDefault="00F345B1">
            <w:pPr>
              <w:pStyle w:val="a4"/>
            </w:pPr>
            <w:r>
              <w:t>Счетчик горячей воды (скважина) СТВГ1-65.</w:t>
            </w:r>
          </w:p>
          <w:p w:rsidR="00F345B1" w:rsidRDefault="00F345B1">
            <w:pPr>
              <w:pStyle w:val="a4"/>
            </w:pPr>
            <w:r>
              <w:t>Счетчик горячей воды (водопровод) ВСХH-65.</w:t>
            </w:r>
          </w:p>
          <w:p w:rsidR="00F345B1" w:rsidRDefault="00F345B1">
            <w:pPr>
              <w:pStyle w:val="a4"/>
            </w:pPr>
            <w:r>
              <w:t>Котел паровой ДЕ10-14ГМ.</w:t>
            </w:r>
          </w:p>
          <w:p w:rsidR="00F345B1" w:rsidRDefault="00F345B1">
            <w:pPr>
              <w:pStyle w:val="a4"/>
            </w:pPr>
            <w:r>
              <w:t>Котел водогрейный КВ-ГМ 20-150.(2шт)</w:t>
            </w:r>
          </w:p>
          <w:p w:rsidR="00F345B1" w:rsidRDefault="00F345B1">
            <w:pPr>
              <w:pStyle w:val="a4"/>
            </w:pPr>
            <w:r>
              <w:t>Емкость под топливо 15куб.м.</w:t>
            </w:r>
          </w:p>
          <w:p w:rsidR="00F345B1" w:rsidRDefault="00F345B1">
            <w:pPr>
              <w:pStyle w:val="a4"/>
            </w:pPr>
            <w:r>
              <w:t>Насос пожарный К20/30.Насосы-3 шт.</w:t>
            </w:r>
          </w:p>
          <w:p w:rsidR="00F345B1" w:rsidRDefault="00F345B1">
            <w:pPr>
              <w:pStyle w:val="a4"/>
            </w:pPr>
            <w:r>
              <w:t>Оборудование с котлом ДЕ 10-</w:t>
            </w:r>
            <w:r>
              <w:lastRenderedPageBreak/>
              <w:t>14 ГМ.</w:t>
            </w:r>
          </w:p>
          <w:p w:rsidR="00F345B1" w:rsidRDefault="00F345B1">
            <w:pPr>
              <w:pStyle w:val="a4"/>
            </w:pPr>
            <w:r>
              <w:t>Насосы для перекачки воды.</w:t>
            </w:r>
          </w:p>
          <w:p w:rsidR="00F345B1" w:rsidRDefault="00F345B1">
            <w:pPr>
              <w:pStyle w:val="a4"/>
            </w:pPr>
            <w:r>
              <w:t>Станки:</w:t>
            </w:r>
          </w:p>
          <w:p w:rsidR="00F345B1" w:rsidRDefault="00F345B1">
            <w:pPr>
              <w:pStyle w:val="a4"/>
            </w:pPr>
            <w:r>
              <w:t>Токарно-винторезный.</w:t>
            </w:r>
          </w:p>
          <w:p w:rsidR="00F345B1" w:rsidRDefault="00F345B1">
            <w:pPr>
              <w:pStyle w:val="a4"/>
            </w:pPr>
            <w:r>
              <w:t>Вертикально-сверлильный.</w:t>
            </w:r>
          </w:p>
          <w:p w:rsidR="00F345B1" w:rsidRDefault="00F345B1">
            <w:pPr>
              <w:pStyle w:val="a4"/>
            </w:pPr>
            <w:r>
              <w:t>Заточный</w:t>
            </w:r>
          </w:p>
          <w:p w:rsidR="00F345B1" w:rsidRDefault="00F345B1">
            <w:pPr>
              <w:pStyle w:val="a4"/>
            </w:pPr>
            <w:r>
              <w:t>Горизонтально-фрезерный.</w:t>
            </w:r>
          </w:p>
          <w:p w:rsidR="00F345B1" w:rsidRDefault="00F345B1">
            <w:pPr>
              <w:pStyle w:val="a4"/>
            </w:pPr>
            <w:r>
              <w:t>Насосы: подачи воды, глубинный скважинный и др. необходимое оборудование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5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Нежилое помещение (котельная), общей площадью –64,4 кв.м., кадастровый №  4367\2\А,А1\22:1000 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с. Большая Рига, ул. Школьная, д.3, 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Водогрейный котел, модель</w:t>
            </w:r>
          </w:p>
          <w:p w:rsidR="00F345B1" w:rsidRDefault="00F345B1">
            <w:pPr>
              <w:pStyle w:val="a4"/>
            </w:pPr>
            <w:r>
              <w:t>Братск 2, мощность 0,9 Гкал/ч.1999 г.в.,</w:t>
            </w:r>
          </w:p>
          <w:p w:rsidR="00F345B1" w:rsidRDefault="00F345B1">
            <w:pPr>
              <w:pStyle w:val="a4"/>
            </w:pPr>
            <w:r>
              <w:t>Водогрейный котел КВа-0,8, мощность 0,8 Гкал/ч., 2010 г.в.</w:t>
            </w:r>
          </w:p>
          <w:p w:rsidR="00F345B1" w:rsidRDefault="00F345B1">
            <w:pPr>
              <w:pStyle w:val="a4"/>
            </w:pPr>
            <w:r>
              <w:t>Горелка БИГ 3-18.</w:t>
            </w:r>
          </w:p>
          <w:p w:rsidR="00F345B1" w:rsidRDefault="00F345B1">
            <w:pPr>
              <w:pStyle w:val="a4"/>
            </w:pPr>
            <w:r>
              <w:t>Горелка CIB UNIGASp72, 2010 г.в.</w:t>
            </w:r>
          </w:p>
          <w:p w:rsidR="00F345B1" w:rsidRDefault="00F345B1">
            <w:pPr>
              <w:pStyle w:val="a4"/>
            </w:pPr>
            <w:r>
              <w:t>Насос сетевой К-80-50-200.</w:t>
            </w:r>
          </w:p>
          <w:p w:rsidR="00F345B1" w:rsidRDefault="00F345B1">
            <w:pPr>
              <w:pStyle w:val="a4"/>
            </w:pPr>
            <w:r>
              <w:t>Насос сетевой Км-80-65-160.</w:t>
            </w:r>
          </w:p>
          <w:p w:rsidR="00F345B1" w:rsidRDefault="00F345B1">
            <w:pPr>
              <w:pStyle w:val="a4"/>
            </w:pPr>
            <w:r>
              <w:t>Насос сетевой К-165-50-160.</w:t>
            </w:r>
          </w:p>
          <w:p w:rsidR="00F345B1" w:rsidRDefault="00F345B1">
            <w:pPr>
              <w:pStyle w:val="a4"/>
            </w:pPr>
            <w:r>
              <w:t>Бак для воды 3 куб.м.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6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котельной, общей площадью –133,6 кв.м., кадастровый №  45-45-08/303/2012-820</w:t>
            </w:r>
            <w:r>
              <w:t xml:space="preserve"> </w:t>
            </w:r>
            <w:r>
              <w:rPr>
                <w:rStyle w:val="a6"/>
              </w:rPr>
              <w:t>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с. Каменное, ул. Парковое кольцо, д.5а, 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Котел КЧМ-5 (4шт).</w:t>
            </w:r>
          </w:p>
          <w:p w:rsidR="00F345B1" w:rsidRDefault="00F345B1">
            <w:pPr>
              <w:pStyle w:val="a4"/>
            </w:pPr>
            <w:r>
              <w:t>Горелка АГУ-Контур-4.1</w:t>
            </w:r>
          </w:p>
          <w:p w:rsidR="00F345B1" w:rsidRDefault="00F345B1">
            <w:pPr>
              <w:pStyle w:val="a4"/>
            </w:pPr>
            <w:r>
              <w:t>Котел Тула-3.</w:t>
            </w:r>
          </w:p>
          <w:p w:rsidR="00F345B1" w:rsidRDefault="00F345B1">
            <w:pPr>
              <w:pStyle w:val="a4"/>
            </w:pPr>
            <w:r>
              <w:t>Насос сетевой Км-65-50-125 (2шт)</w:t>
            </w:r>
          </w:p>
          <w:p w:rsidR="00F345B1" w:rsidRDefault="00F345B1">
            <w:pPr>
              <w:pStyle w:val="a4"/>
            </w:pPr>
            <w:r>
              <w:t>Водомет 60/92.</w:t>
            </w:r>
          </w:p>
          <w:p w:rsidR="00F345B1" w:rsidRDefault="00F345B1">
            <w:pPr>
              <w:pStyle w:val="a4"/>
            </w:pPr>
            <w:r>
              <w:t>Счетчик газа Гобой-1.</w:t>
            </w:r>
          </w:p>
          <w:p w:rsidR="00F345B1" w:rsidRDefault="00F345B1">
            <w:pPr>
              <w:pStyle w:val="a4"/>
            </w:pPr>
            <w:r>
              <w:t>Автоматика САБК-8-110.</w:t>
            </w:r>
          </w:p>
          <w:p w:rsidR="00F345B1" w:rsidRDefault="00F345B1">
            <w:pPr>
              <w:pStyle w:val="a4"/>
            </w:pPr>
            <w:r>
              <w:t>Химочистка.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7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 xml:space="preserve">Здание котельной, общей площадью –140 кв.м., </w:t>
            </w:r>
            <w:r>
              <w:rPr>
                <w:rStyle w:val="a6"/>
              </w:rPr>
              <w:lastRenderedPageBreak/>
              <w:t>кадастровый №  45-45-08/303/2012-824  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г. Шумиха, около жилого дома ул. Белоносова, д.51,</w:t>
            </w:r>
          </w:p>
          <w:p w:rsidR="00F345B1" w:rsidRDefault="00F345B1">
            <w:pPr>
              <w:pStyle w:val="a4"/>
            </w:pPr>
            <w:r>
              <w:t>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Котел НР-18 (3шт).</w:t>
            </w:r>
          </w:p>
          <w:p w:rsidR="00F345B1" w:rsidRDefault="00F345B1">
            <w:pPr>
              <w:pStyle w:val="a4"/>
            </w:pPr>
            <w:r>
              <w:lastRenderedPageBreak/>
              <w:t>Дымосос №9.</w:t>
            </w:r>
          </w:p>
          <w:p w:rsidR="00F345B1" w:rsidRDefault="00F345B1">
            <w:pPr>
              <w:pStyle w:val="a4"/>
            </w:pPr>
            <w:r>
              <w:t>Вентилятор (поддув) №3.</w:t>
            </w:r>
          </w:p>
          <w:p w:rsidR="00F345B1" w:rsidRDefault="00F345B1">
            <w:pPr>
              <w:pStyle w:val="a4"/>
            </w:pPr>
            <w:r>
              <w:t>Насос сетевой Км-80-65-160 (2шт).</w:t>
            </w:r>
          </w:p>
          <w:p w:rsidR="00F345B1" w:rsidRDefault="00F345B1">
            <w:pPr>
              <w:pStyle w:val="a4"/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 xml:space="preserve">Есть свидетельство о праве собственности  объекта за </w:t>
            </w:r>
            <w:r>
              <w:lastRenderedPageBreak/>
              <w:t>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8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Нежилое помещение (котельная), общей площадью –252,1 кв.м., кадастровый № 45-45-19/002/2010-476 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г. Шумиха, ул. Победы, д.25,</w:t>
            </w:r>
          </w:p>
          <w:p w:rsidR="00F345B1" w:rsidRDefault="00F345B1">
            <w:pPr>
              <w:pStyle w:val="a4"/>
            </w:pPr>
            <w:r>
              <w:t>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Котел КВГМ-1,1-95 (2шт), 2007 г.в.</w:t>
            </w:r>
          </w:p>
          <w:p w:rsidR="00F345B1" w:rsidRDefault="00F345B1">
            <w:pPr>
              <w:pStyle w:val="a4"/>
            </w:pPr>
            <w:r>
              <w:t>КВМ-1,16К (резерв) (1шт), 2008 г.в.</w:t>
            </w:r>
          </w:p>
          <w:p w:rsidR="00F345B1" w:rsidRDefault="00F345B1">
            <w:pPr>
              <w:pStyle w:val="a4"/>
            </w:pPr>
            <w:r>
              <w:t>Насос сетевой К-80-50-200 (2шт).</w:t>
            </w:r>
          </w:p>
          <w:p w:rsidR="00F345B1" w:rsidRDefault="00F345B1">
            <w:pPr>
              <w:pStyle w:val="a4"/>
            </w:pPr>
            <w:r>
              <w:t>Насос сетевой К-80-65-160 (1шт).</w:t>
            </w:r>
          </w:p>
          <w:p w:rsidR="00F345B1" w:rsidRDefault="00F345B1">
            <w:pPr>
              <w:pStyle w:val="a4"/>
            </w:pPr>
            <w:r>
              <w:t>Подпиточный насос К-50-32-125 (2шт).</w:t>
            </w:r>
          </w:p>
          <w:p w:rsidR="00F345B1" w:rsidRDefault="00F345B1">
            <w:pPr>
              <w:pStyle w:val="a4"/>
            </w:pPr>
            <w:r>
              <w:t>Насос рециркуляции К-50-32-125.</w:t>
            </w:r>
          </w:p>
          <w:p w:rsidR="00F345B1" w:rsidRDefault="00F345B1">
            <w:pPr>
              <w:pStyle w:val="a4"/>
            </w:pPr>
            <w:r>
              <w:t>AM65-25/32 С УХЛ4 рециркулярный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9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котельной, общей площадью –190,4 кв.м., кадастровый №  45-01.08-04.2000-0166</w:t>
            </w:r>
            <w:r>
              <w:t xml:space="preserve"> </w:t>
            </w:r>
            <w:r>
              <w:rPr>
                <w:rStyle w:val="a6"/>
              </w:rPr>
              <w:t> 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г. Шумиха, ул. Морозова, д.56,</w:t>
            </w:r>
          </w:p>
          <w:p w:rsidR="00F345B1" w:rsidRDefault="00F345B1">
            <w:pPr>
              <w:pStyle w:val="a4"/>
            </w:pPr>
            <w:r>
              <w:t> в том числе теплотрасса, протяженностью – 804 кв.м.,   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Котел НР-18 (2шт)</w:t>
            </w:r>
          </w:p>
          <w:p w:rsidR="00F345B1" w:rsidRDefault="00F345B1">
            <w:pPr>
              <w:pStyle w:val="a4"/>
            </w:pPr>
            <w:r>
              <w:t>Вентилятор поддув. АВД</w:t>
            </w:r>
          </w:p>
          <w:p w:rsidR="00F345B1" w:rsidRDefault="00F345B1">
            <w:pPr>
              <w:pStyle w:val="a4"/>
            </w:pPr>
            <w:r>
              <w:t>Насос КМ-65-80-125.</w:t>
            </w:r>
          </w:p>
          <w:p w:rsidR="00F345B1" w:rsidRDefault="00F345B1">
            <w:pPr>
              <w:pStyle w:val="a4"/>
            </w:pPr>
            <w:r>
              <w:t>Насос КМ-80-65-160.</w:t>
            </w:r>
          </w:p>
          <w:p w:rsidR="00F345B1" w:rsidRDefault="00F345B1">
            <w:pPr>
              <w:pStyle w:val="a4"/>
            </w:pPr>
            <w:r>
              <w:t> </w:t>
            </w:r>
          </w:p>
          <w:p w:rsidR="00F345B1" w:rsidRDefault="00F345B1">
            <w:pPr>
              <w:pStyle w:val="a4"/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10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Нежилое помещение (котельная), общей площадью –88,3 кв.м., кадастровый №  45-45-08/302/2011-476 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с. Карачельское, ул. Центральная, д.63А,</w:t>
            </w:r>
          </w:p>
          <w:p w:rsidR="00F345B1" w:rsidRDefault="00F345B1">
            <w:pPr>
              <w:pStyle w:val="a4"/>
            </w:pPr>
            <w:r>
              <w:t>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Котел ЛУГА (3шт).</w:t>
            </w:r>
          </w:p>
          <w:p w:rsidR="00F345B1" w:rsidRDefault="00F345B1">
            <w:pPr>
              <w:pStyle w:val="a4"/>
            </w:pPr>
            <w:r>
              <w:t>Вентилятор поддув (1шт).</w:t>
            </w:r>
          </w:p>
          <w:p w:rsidR="00F345B1" w:rsidRDefault="00F345B1">
            <w:pPr>
              <w:pStyle w:val="a4"/>
            </w:pPr>
            <w:r>
              <w:t>Насос КМ-80-65-160.</w:t>
            </w:r>
          </w:p>
          <w:p w:rsidR="00F345B1" w:rsidRDefault="00F345B1">
            <w:pPr>
              <w:pStyle w:val="a4"/>
            </w:pPr>
            <w:r>
              <w:t>Насос К100-80-160.</w:t>
            </w:r>
          </w:p>
          <w:p w:rsidR="00F345B1" w:rsidRDefault="00F345B1">
            <w:pPr>
              <w:pStyle w:val="a4"/>
            </w:pPr>
            <w:r>
              <w:t>Насос UNIPOMP H24.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11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котельной, общей площадью –75,8 кв.м., кадастровый №  45-45-08/303/2012-822</w:t>
            </w:r>
            <w:r>
              <w:t xml:space="preserve"> </w:t>
            </w:r>
            <w:r>
              <w:rPr>
                <w:rStyle w:val="a6"/>
              </w:rPr>
              <w:t>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г. Шумиха, ул. Мелиораторов, д.52,  в том числе теплотрассы и оборудование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MEGA PREX N250 (2шт).</w:t>
            </w:r>
          </w:p>
          <w:p w:rsidR="00F345B1" w:rsidRDefault="00F345B1">
            <w:pPr>
              <w:pStyle w:val="a4"/>
            </w:pPr>
            <w:r>
              <w:t>Водогрейный котел Омск-10 (2шт).</w:t>
            </w:r>
          </w:p>
          <w:p w:rsidR="00F345B1" w:rsidRDefault="00F345B1">
            <w:pPr>
              <w:pStyle w:val="a4"/>
            </w:pPr>
            <w:r>
              <w:t>Насос КМ-65-50-160 (2шт).</w:t>
            </w:r>
          </w:p>
          <w:p w:rsidR="00F345B1" w:rsidRDefault="00F345B1">
            <w:pPr>
              <w:pStyle w:val="a4"/>
            </w:pPr>
            <w:r>
              <w:t>Насос СР-35/3400 (2шт)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12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Помещение  котельной, кадастровый №  45-45-08/302/2011-487  по адресу</w:t>
            </w:r>
            <w:r>
              <w:t>:</w:t>
            </w:r>
          </w:p>
          <w:p w:rsidR="00F345B1" w:rsidRDefault="00F345B1">
            <w:pPr>
              <w:pStyle w:val="a4"/>
            </w:pPr>
            <w:r>
              <w:t>Курганская область, Шумихинский район, г. Шумиха, ул. Белоносова, д.30, помещение |I, общей площадью – 62,4 кв.м.,  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Котел НР-18 (2шт)</w:t>
            </w:r>
          </w:p>
          <w:p w:rsidR="00F345B1" w:rsidRDefault="00F345B1">
            <w:pPr>
              <w:pStyle w:val="a4"/>
            </w:pPr>
            <w:r>
              <w:t>Дымосос №4-6</w:t>
            </w:r>
          </w:p>
          <w:p w:rsidR="00F345B1" w:rsidRDefault="00F345B1">
            <w:pPr>
              <w:pStyle w:val="a4"/>
            </w:pPr>
            <w:r>
              <w:t>Насос К-80-65-160 (3шт).</w:t>
            </w:r>
          </w:p>
          <w:p w:rsidR="00F345B1" w:rsidRDefault="00F345B1">
            <w:pPr>
              <w:pStyle w:val="a4"/>
            </w:pPr>
            <w:r>
              <w:t> </w:t>
            </w:r>
          </w:p>
          <w:p w:rsidR="00F345B1" w:rsidRDefault="00F345B1">
            <w:pPr>
              <w:pStyle w:val="a4"/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13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теплопункта,1976 г.п., кадастровый №  45-45-08/302/2011-490 по адресу:</w:t>
            </w:r>
            <w:r>
              <w:t xml:space="preserve"> Курганская область, Шумихинский район, г. Шумиха, ул. Кирова, д.6А. общей площадью – 363,9 кв.м., в том числе теплотрассы и оборудование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К-100-80-160 (1шт)</w:t>
            </w:r>
          </w:p>
          <w:p w:rsidR="00F345B1" w:rsidRDefault="00F345B1">
            <w:pPr>
              <w:pStyle w:val="a4"/>
            </w:pPr>
            <w:r>
              <w:t>Насос К-100-80-200 (1шт)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14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Помещение котельной  в здании, 1972 г.п., кадастровый №  45-45-08/302/2011-489 по адресу:</w:t>
            </w:r>
            <w:r>
              <w:t xml:space="preserve"> Курганская область, Шумихинский район, г. Шумиха, ул. Кирова, д.13А, помещение 3. Общей площадью – 163,6 кв.м., 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К-150-100-200 (2шт).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15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Помещение теплопункта  в здании котельной, 1962 г.п., кадастровый №  45:22:030111:1710 по адресу:</w:t>
            </w:r>
            <w:r>
              <w:t xml:space="preserve"> Курганская область, Шумихинский район, г. Шумиха, ул. Кирова, д.48А, помещение 1. общей площадью – 39,9 кв.м.,в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К-100-80-160 (1шт).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16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Помещение теплопункта  в здании гаража,1970 г.п., кадастровый №  45-45-08/302/2011-488 по адресу:</w:t>
            </w:r>
            <w:r>
              <w:t xml:space="preserve"> Курганская область, Шумихинский район, г. Шумиха, ул. Гоголя, д.36А, </w:t>
            </w:r>
            <w:r>
              <w:lastRenderedPageBreak/>
              <w:t>помещение 1. общей площадью – 35,1 кв.м., 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Насос КМ-100-80-160 (1шт).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lastRenderedPageBreak/>
              <w:t>17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Здание теплопункта с насосной станцией по адресу:</w:t>
            </w:r>
            <w:r>
              <w:t xml:space="preserve"> Курганская область, Шумихинский район, г. Шумиха, ул. Ленина, д.30. общей площадью – 18,1 кв.м.,</w:t>
            </w:r>
            <w:r>
              <w:rPr>
                <w:rStyle w:val="a6"/>
              </w:rPr>
              <w:t xml:space="preserve"> кадастровый №  45-45-08/303/2012-823,</w:t>
            </w:r>
            <w:r>
              <w:t xml:space="preserve"> в том числе теплотрассы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К-100-80-200 (2шт).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муниципальным образованием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18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rPr>
                <w:rStyle w:val="a6"/>
              </w:rPr>
              <w:t>Нежилое помещение (теплопункт), общей площадью – 36,4 кв.м., 1953 г.п.,  кадастровый №  45-45-08/303/2012-825 по адресу:  </w:t>
            </w:r>
            <w:r>
              <w:t>Курганская область, Шумихинский район г. Шумиха, ул. Комсомольская, д.33,  помещение II,  в том числе теплотрасса и оборудование.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 80-65-160 (3 шт).</w:t>
            </w:r>
          </w:p>
          <w:p w:rsidR="00F345B1" w:rsidRDefault="00F345B1">
            <w:pPr>
              <w:pStyle w:val="a4"/>
            </w:pPr>
            <w:r>
              <w:t> 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Есть свидетельство о праве собственности  объекта за МО Шумихинский район Курганской области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19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Здание теплопункта с насосной станцией, 2008 г.п., с оборудованием и теплотрассой  по адресу: Курганская область, Шумихинский район г. Шумиха, ул. Советская, 52.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К100-65-200 (1 шт).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нет  свидетельства о праве собственности  объекта, так как сетевой объект, а не источник теплой энергии</w:t>
            </w:r>
          </w:p>
        </w:tc>
      </w:tr>
      <w:tr w:rsidR="00F345B1" w:rsidTr="00F345B1">
        <w:trPr>
          <w:tblCellSpacing w:w="15" w:type="dxa"/>
        </w:trPr>
        <w:tc>
          <w:tcPr>
            <w:tcW w:w="690" w:type="dxa"/>
            <w:vAlign w:val="center"/>
            <w:hideMark/>
          </w:tcPr>
          <w:p w:rsidR="00F345B1" w:rsidRDefault="00F345B1">
            <w:pPr>
              <w:pStyle w:val="a4"/>
            </w:pPr>
            <w:r>
              <w:t>20</w:t>
            </w:r>
          </w:p>
        </w:tc>
        <w:tc>
          <w:tcPr>
            <w:tcW w:w="351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Здание теплопункта, общей площадью – 127,8 кв.м., 1987 г.п. с оборудованием и теплотрассой по адресу:  Курганская область, Шумихинский район г. Шумиха, Советская, 36.</w:t>
            </w:r>
          </w:p>
        </w:tc>
        <w:tc>
          <w:tcPr>
            <w:tcW w:w="3300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Насос К100-65-200 (1 шт).</w:t>
            </w:r>
          </w:p>
        </w:tc>
        <w:tc>
          <w:tcPr>
            <w:tcW w:w="2955" w:type="dxa"/>
            <w:vAlign w:val="center"/>
            <w:hideMark/>
          </w:tcPr>
          <w:p w:rsidR="00F345B1" w:rsidRDefault="00F345B1">
            <w:pPr>
              <w:pStyle w:val="a4"/>
            </w:pPr>
            <w:r>
              <w:t>нет  свидетельства о праве собственности, так как сетевой объект, а не источник теплой энергии</w:t>
            </w:r>
          </w:p>
        </w:tc>
      </w:tr>
    </w:tbl>
    <w:p w:rsidR="00F345B1" w:rsidRDefault="00F345B1" w:rsidP="00F345B1">
      <w:pPr>
        <w:pStyle w:val="a4"/>
      </w:pPr>
      <w:r>
        <w:t> </w:t>
      </w:r>
    </w:p>
    <w:p w:rsidR="00F345B1" w:rsidRDefault="00F345B1" w:rsidP="00F345B1">
      <w:pPr>
        <w:pStyle w:val="a4"/>
      </w:pPr>
      <w:r>
        <w:rPr>
          <w:rStyle w:val="a6"/>
        </w:rPr>
        <w:t> </w:t>
      </w:r>
    </w:p>
    <w:p w:rsidR="0043448A" w:rsidRPr="00F345B1" w:rsidRDefault="0043448A" w:rsidP="00F345B1">
      <w:pPr>
        <w:rPr>
          <w:szCs w:val="24"/>
        </w:rPr>
      </w:pPr>
    </w:p>
    <w:sectPr w:rsidR="0043448A" w:rsidRPr="00F345B1" w:rsidSect="00A83D75">
      <w:pgSz w:w="11906" w:h="16838"/>
      <w:pgMar w:top="851" w:right="386" w:bottom="284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2E" w:rsidRDefault="0038192E" w:rsidP="00A83D75">
      <w:pPr>
        <w:spacing w:after="0" w:line="240" w:lineRule="auto"/>
      </w:pPr>
      <w:r>
        <w:separator/>
      </w:r>
    </w:p>
  </w:endnote>
  <w:endnote w:type="continuationSeparator" w:id="1">
    <w:p w:rsidR="0038192E" w:rsidRDefault="0038192E" w:rsidP="00A8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2E" w:rsidRDefault="0038192E" w:rsidP="00A83D75">
      <w:pPr>
        <w:spacing w:after="0" w:line="240" w:lineRule="auto"/>
      </w:pPr>
      <w:r>
        <w:separator/>
      </w:r>
    </w:p>
  </w:footnote>
  <w:footnote w:type="continuationSeparator" w:id="1">
    <w:p w:rsidR="0038192E" w:rsidRDefault="0038192E" w:rsidP="00A8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29F"/>
    <w:multiLevelType w:val="multilevel"/>
    <w:tmpl w:val="FF5A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2382F"/>
    <w:multiLevelType w:val="hybridMultilevel"/>
    <w:tmpl w:val="34E0C5BA"/>
    <w:lvl w:ilvl="0" w:tplc="C3261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67528"/>
    <w:multiLevelType w:val="hybridMultilevel"/>
    <w:tmpl w:val="D8189762"/>
    <w:lvl w:ilvl="0" w:tplc="27EE41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51AB7"/>
    <w:multiLevelType w:val="multilevel"/>
    <w:tmpl w:val="0A52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E727D"/>
    <w:multiLevelType w:val="multilevel"/>
    <w:tmpl w:val="D32E4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420"/>
    <w:rsid w:val="0002328F"/>
    <w:rsid w:val="00033317"/>
    <w:rsid w:val="0006235D"/>
    <w:rsid w:val="000852AA"/>
    <w:rsid w:val="00094005"/>
    <w:rsid w:val="000B05C8"/>
    <w:rsid w:val="000B7E5A"/>
    <w:rsid w:val="000C25E2"/>
    <w:rsid w:val="000C5E61"/>
    <w:rsid w:val="000E2694"/>
    <w:rsid w:val="000E77D4"/>
    <w:rsid w:val="000E79E5"/>
    <w:rsid w:val="000F3465"/>
    <w:rsid w:val="00104DB3"/>
    <w:rsid w:val="00121A2D"/>
    <w:rsid w:val="00133EAD"/>
    <w:rsid w:val="00145371"/>
    <w:rsid w:val="0016629B"/>
    <w:rsid w:val="001746D0"/>
    <w:rsid w:val="001B0FD6"/>
    <w:rsid w:val="002143B6"/>
    <w:rsid w:val="00276BCA"/>
    <w:rsid w:val="00294F5C"/>
    <w:rsid w:val="002E4C62"/>
    <w:rsid w:val="002E5626"/>
    <w:rsid w:val="003061AE"/>
    <w:rsid w:val="00347BC6"/>
    <w:rsid w:val="00360AAD"/>
    <w:rsid w:val="0038192E"/>
    <w:rsid w:val="00397375"/>
    <w:rsid w:val="003E0853"/>
    <w:rsid w:val="003F16DC"/>
    <w:rsid w:val="0043448A"/>
    <w:rsid w:val="00476570"/>
    <w:rsid w:val="004A6552"/>
    <w:rsid w:val="004C0875"/>
    <w:rsid w:val="004C2F79"/>
    <w:rsid w:val="00513D94"/>
    <w:rsid w:val="00543913"/>
    <w:rsid w:val="00581420"/>
    <w:rsid w:val="005A6574"/>
    <w:rsid w:val="006158D0"/>
    <w:rsid w:val="00640793"/>
    <w:rsid w:val="00640D7F"/>
    <w:rsid w:val="00640E60"/>
    <w:rsid w:val="00646CB3"/>
    <w:rsid w:val="006A2FFC"/>
    <w:rsid w:val="006A4ABE"/>
    <w:rsid w:val="006A5EBE"/>
    <w:rsid w:val="006B39B2"/>
    <w:rsid w:val="006C4268"/>
    <w:rsid w:val="00702DE0"/>
    <w:rsid w:val="00736FCA"/>
    <w:rsid w:val="00743373"/>
    <w:rsid w:val="007D5E90"/>
    <w:rsid w:val="008062B7"/>
    <w:rsid w:val="008105C5"/>
    <w:rsid w:val="00825D5A"/>
    <w:rsid w:val="00842A29"/>
    <w:rsid w:val="00891F73"/>
    <w:rsid w:val="008B4008"/>
    <w:rsid w:val="009459B6"/>
    <w:rsid w:val="00966384"/>
    <w:rsid w:val="0097133F"/>
    <w:rsid w:val="00973133"/>
    <w:rsid w:val="00975726"/>
    <w:rsid w:val="009815F4"/>
    <w:rsid w:val="00982603"/>
    <w:rsid w:val="009970AC"/>
    <w:rsid w:val="009C7095"/>
    <w:rsid w:val="009E46E8"/>
    <w:rsid w:val="00A4178D"/>
    <w:rsid w:val="00A56C99"/>
    <w:rsid w:val="00A75C14"/>
    <w:rsid w:val="00A81813"/>
    <w:rsid w:val="00A83D75"/>
    <w:rsid w:val="00AA478F"/>
    <w:rsid w:val="00B23F36"/>
    <w:rsid w:val="00B3214B"/>
    <w:rsid w:val="00B34B64"/>
    <w:rsid w:val="00B629B0"/>
    <w:rsid w:val="00B96496"/>
    <w:rsid w:val="00B9724B"/>
    <w:rsid w:val="00BC4283"/>
    <w:rsid w:val="00BF77FF"/>
    <w:rsid w:val="00C10EB9"/>
    <w:rsid w:val="00C33AA0"/>
    <w:rsid w:val="00C41258"/>
    <w:rsid w:val="00C41E24"/>
    <w:rsid w:val="00CB726B"/>
    <w:rsid w:val="00CC5C7D"/>
    <w:rsid w:val="00CC6498"/>
    <w:rsid w:val="00CE758E"/>
    <w:rsid w:val="00D07408"/>
    <w:rsid w:val="00D76E19"/>
    <w:rsid w:val="00DD4312"/>
    <w:rsid w:val="00DD6258"/>
    <w:rsid w:val="00E16D5E"/>
    <w:rsid w:val="00E43D8E"/>
    <w:rsid w:val="00E54F61"/>
    <w:rsid w:val="00E66DBA"/>
    <w:rsid w:val="00E867A7"/>
    <w:rsid w:val="00E87A25"/>
    <w:rsid w:val="00E91642"/>
    <w:rsid w:val="00E96693"/>
    <w:rsid w:val="00EA3865"/>
    <w:rsid w:val="00EC5646"/>
    <w:rsid w:val="00ED2F6E"/>
    <w:rsid w:val="00F345B1"/>
    <w:rsid w:val="00F81BC5"/>
    <w:rsid w:val="00F870DF"/>
    <w:rsid w:val="00FC0E20"/>
    <w:rsid w:val="00FC151D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0"/>
    <w:pPr>
      <w:spacing w:after="200" w:line="276" w:lineRule="auto"/>
      <w:ind w:firstLine="567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1420"/>
    <w:rPr>
      <w:color w:val="0000FF"/>
      <w:u w:val="single"/>
    </w:rPr>
  </w:style>
  <w:style w:type="paragraph" w:styleId="a4">
    <w:name w:val="Normal (Web)"/>
    <w:basedOn w:val="a"/>
    <w:uiPriority w:val="99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2">
    <w:name w:val="Body Text Indent 2"/>
    <w:basedOn w:val="a"/>
    <w:rsid w:val="00581420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paragraph" w:styleId="3">
    <w:name w:val="Body Text Indent 3"/>
    <w:basedOn w:val="a"/>
    <w:rsid w:val="00581420"/>
    <w:pPr>
      <w:spacing w:after="120" w:line="240" w:lineRule="auto"/>
      <w:ind w:left="283" w:firstLine="0"/>
      <w:jc w:val="left"/>
    </w:pPr>
    <w:rPr>
      <w:sz w:val="16"/>
      <w:szCs w:val="16"/>
      <w:lang w:eastAsia="ru-RU"/>
    </w:rPr>
  </w:style>
  <w:style w:type="paragraph" w:customStyle="1" w:styleId="ConsNormal">
    <w:name w:val="ConsNormal"/>
    <w:rsid w:val="0058142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81420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/>
    </w:rPr>
  </w:style>
  <w:style w:type="character" w:styleId="a6">
    <w:name w:val="Strong"/>
    <w:basedOn w:val="a0"/>
    <w:uiPriority w:val="22"/>
    <w:qFormat/>
    <w:rsid w:val="00581420"/>
    <w:rPr>
      <w:b/>
      <w:bCs/>
    </w:rPr>
  </w:style>
  <w:style w:type="table" w:styleId="a7">
    <w:name w:val="Table Grid"/>
    <w:basedOn w:val="a1"/>
    <w:rsid w:val="00CE758E"/>
    <w:pPr>
      <w:spacing w:after="200" w:line="276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b-serp-urlinlineyes">
    <w:name w:val="b-serp-url b-serp-url_inline_yes"/>
    <w:basedOn w:val="a0"/>
    <w:rsid w:val="00640793"/>
  </w:style>
  <w:style w:type="character" w:customStyle="1" w:styleId="b-serp-urlitem1">
    <w:name w:val="b-serp-url__item1"/>
    <w:basedOn w:val="a0"/>
    <w:rsid w:val="00640793"/>
  </w:style>
  <w:style w:type="character" w:customStyle="1" w:styleId="b-serp-urlmark1">
    <w:name w:val="b-serp-url__mark1"/>
    <w:basedOn w:val="a0"/>
    <w:rsid w:val="00640793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640793"/>
  </w:style>
  <w:style w:type="character" w:customStyle="1" w:styleId="b-serp-itemlinks-itemb-serp-itemlinks-more">
    <w:name w:val="b-serp-item__links-item b-serp-item__links-more"/>
    <w:basedOn w:val="a0"/>
    <w:rsid w:val="00640793"/>
  </w:style>
  <w:style w:type="paragraph" w:customStyle="1" w:styleId="rezul">
    <w:name w:val="rezul"/>
    <w:basedOn w:val="a"/>
    <w:rsid w:val="00543913"/>
    <w:pPr>
      <w:widowControl w:val="0"/>
      <w:spacing w:after="0" w:line="240" w:lineRule="auto"/>
      <w:ind w:firstLine="283"/>
    </w:pPr>
    <w:rPr>
      <w:b/>
      <w:sz w:val="22"/>
      <w:szCs w:val="20"/>
      <w:lang w:val="en-US"/>
    </w:rPr>
  </w:style>
  <w:style w:type="paragraph" w:styleId="a8">
    <w:name w:val="header"/>
    <w:basedOn w:val="a"/>
    <w:link w:val="a9"/>
    <w:rsid w:val="00A83D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83D75"/>
    <w:rPr>
      <w:sz w:val="28"/>
      <w:szCs w:val="22"/>
      <w:lang w:eastAsia="en-US"/>
    </w:rPr>
  </w:style>
  <w:style w:type="paragraph" w:styleId="aa">
    <w:name w:val="footer"/>
    <w:basedOn w:val="a"/>
    <w:link w:val="ab"/>
    <w:rsid w:val="00A83D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83D75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1175-53AA-4EAB-A6FC-D4F9FE5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11272</CharactersWithSpaces>
  <SharedDoc>false</SharedDoc>
  <HLinks>
    <vt:vector size="66" baseType="variant">
      <vt:variant>
        <vt:i4>524354</vt:i4>
      </vt:variant>
      <vt:variant>
        <vt:i4>162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159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5898321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consultantplus://offline/ref=950602127279BADCC8CEE67EB51CBD6B1A9F3F21C20EA37EB6754A9D2479FEE1892DD2E6ADEDBF45ABFB52n3tAF</vt:lpwstr>
      </vt:variant>
      <vt:variant>
        <vt:lpwstr/>
      </vt:variant>
      <vt:variant>
        <vt:i4>5898320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consultantplus://offline/ref=950602127279BADCC8CEE67EB51CBD6B1A9F3F21C20EA37EB6754A9D2479FEE1892DD2E6ADEDBF45ABFB50n3tBF</vt:lpwstr>
      </vt:variant>
      <vt:variant>
        <vt:lpwstr/>
      </vt:variant>
      <vt:variant>
        <vt:i4>5898326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consultantplus://offline/ref=950602127279BADCC8CEE67EB51CBD6B1A9F3F21C20EA37EB6754A9D2479FEE1892DD2E6ADEDBF45ABFB52n3tFF</vt:lpwstr>
      </vt:variant>
      <vt:variant>
        <vt:lpwstr/>
      </vt:variant>
      <vt:variant>
        <vt:i4>5898329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consultantplus://offline/ref=950602127279BADCC8CEE67EB51CBD6B1A9F3F21C20EA37EB6754A9D2479FEE1892DD2E6ADEDBF45ABF959n3t9F</vt:lpwstr>
      </vt:variant>
      <vt:variant>
        <vt:lpwstr/>
      </vt:variant>
      <vt:variant>
        <vt:i4>5898254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5898254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consultantplus://offline/ref=950602127279BADCC8CEE67EB51CBD6B1A9F3F21C20EA37EB6754A9D2479FEE1892DD2E6ADEDBF45ABF956n3tAF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consultantplus://offline/ref=89A745645415EEF029A174A2591D0AF00835A002829A8E5F77E5554CC2FAAE5C4B1176FC2FTAH</vt:lpwstr>
      </vt:variant>
      <vt:variant>
        <vt:lpwstr/>
      </vt:variant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consultantplus://offline/ref=866B7735309E47EE23AA1EA15478FDF8B977A4050CB4ACC3A0243BC1322431976F2A81BA027F06640C336FW0o4F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2021-03-02T14:07:00Z</cp:lastPrinted>
  <dcterms:created xsi:type="dcterms:W3CDTF">2022-10-10T07:19:00Z</dcterms:created>
  <dcterms:modified xsi:type="dcterms:W3CDTF">2022-10-10T07:19:00Z</dcterms:modified>
</cp:coreProperties>
</file>