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CCE" w:rsidRPr="00BD6CCE" w:rsidRDefault="00BD6CCE" w:rsidP="00BD6CCE">
      <w:pPr>
        <w:spacing w:before="100" w:beforeAutospacing="1" w:after="100" w:afterAutospacing="1" w:line="240" w:lineRule="auto"/>
        <w:ind w:firstLine="0"/>
        <w:jc w:val="center"/>
        <w:rPr>
          <w:sz w:val="24"/>
          <w:szCs w:val="24"/>
          <w:lang w:eastAsia="ru-RU"/>
        </w:rPr>
      </w:pPr>
      <w:r w:rsidRPr="00BD6CCE">
        <w:rPr>
          <w:b/>
          <w:bCs/>
          <w:sz w:val="24"/>
          <w:szCs w:val="24"/>
          <w:lang w:eastAsia="ru-RU"/>
        </w:rPr>
        <w:t>КУРГАНСКАЯ ОБЛАСТЬ</w:t>
      </w:r>
    </w:p>
    <w:p w:rsidR="00BD6CCE" w:rsidRPr="00BD6CCE" w:rsidRDefault="00BD6CCE" w:rsidP="00BD6CCE">
      <w:pPr>
        <w:spacing w:before="100" w:beforeAutospacing="1" w:after="100" w:afterAutospacing="1" w:line="240" w:lineRule="auto"/>
        <w:ind w:firstLine="0"/>
        <w:jc w:val="center"/>
        <w:rPr>
          <w:sz w:val="24"/>
          <w:szCs w:val="24"/>
          <w:lang w:eastAsia="ru-RU"/>
        </w:rPr>
      </w:pPr>
      <w:r w:rsidRPr="00BD6CCE">
        <w:rPr>
          <w:b/>
          <w:bCs/>
          <w:sz w:val="24"/>
          <w:szCs w:val="24"/>
          <w:lang w:eastAsia="ru-RU"/>
        </w:rPr>
        <w:t>ШУМИХИНСКИЙ РАЙОН</w:t>
      </w:r>
    </w:p>
    <w:p w:rsidR="00BD6CCE" w:rsidRPr="00BD6CCE" w:rsidRDefault="00BD6CCE" w:rsidP="00BD6CCE">
      <w:pPr>
        <w:spacing w:before="100" w:beforeAutospacing="1" w:after="100" w:afterAutospacing="1" w:line="240" w:lineRule="auto"/>
        <w:ind w:firstLine="0"/>
        <w:jc w:val="center"/>
        <w:rPr>
          <w:sz w:val="24"/>
          <w:szCs w:val="24"/>
          <w:lang w:eastAsia="ru-RU"/>
        </w:rPr>
      </w:pPr>
      <w:r w:rsidRPr="00BD6CCE">
        <w:rPr>
          <w:b/>
          <w:bCs/>
          <w:sz w:val="24"/>
          <w:szCs w:val="24"/>
          <w:lang w:eastAsia="ru-RU"/>
        </w:rPr>
        <w:t>АДМИНИСТРАЦИЯ ШУМИХИНСКОГО РАЙОНА</w:t>
      </w:r>
    </w:p>
    <w:p w:rsidR="00BD6CCE" w:rsidRPr="00BD6CCE" w:rsidRDefault="00BD6CCE" w:rsidP="00BD6CCE">
      <w:pPr>
        <w:spacing w:before="100" w:beforeAutospacing="1" w:after="100" w:afterAutospacing="1" w:line="240" w:lineRule="auto"/>
        <w:ind w:firstLine="0"/>
        <w:jc w:val="center"/>
        <w:rPr>
          <w:sz w:val="24"/>
          <w:szCs w:val="24"/>
          <w:lang w:eastAsia="ru-RU"/>
        </w:rPr>
      </w:pPr>
      <w:r w:rsidRPr="00BD6CCE">
        <w:rPr>
          <w:b/>
          <w:bCs/>
          <w:sz w:val="24"/>
          <w:szCs w:val="24"/>
          <w:lang w:eastAsia="ru-RU"/>
        </w:rPr>
        <w:t>ПОСТАНОВЛЕНИЕ</w:t>
      </w:r>
    </w:p>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от 27.01.2020 г. № 19</w:t>
      </w:r>
    </w:p>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Шумиха</w:t>
      </w:r>
    </w:p>
    <w:p w:rsidR="00BD6CCE" w:rsidRPr="00BD6CCE" w:rsidRDefault="00BD6CCE" w:rsidP="00BD6CCE">
      <w:pPr>
        <w:spacing w:before="100" w:beforeAutospacing="1" w:after="100" w:afterAutospacing="1" w:line="240" w:lineRule="auto"/>
        <w:ind w:firstLine="0"/>
        <w:jc w:val="center"/>
        <w:rPr>
          <w:sz w:val="24"/>
          <w:szCs w:val="24"/>
          <w:lang w:eastAsia="ru-RU"/>
        </w:rPr>
      </w:pPr>
      <w:r w:rsidRPr="00BD6CCE">
        <w:rPr>
          <w:b/>
          <w:bCs/>
          <w:sz w:val="24"/>
          <w:szCs w:val="24"/>
          <w:lang w:eastAsia="ru-RU"/>
        </w:rPr>
        <w:t>О внесении изменений в постановление Администрации Шумихинского района от 29.02.2016 года № 57 «О муниципальной программе Шумихинского района «Доступная среда для инвалидов на 2016-2020 годы»</w:t>
      </w:r>
    </w:p>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В целях приведения нормативного правового акта в соответствие с действующим законодательством Администрация Шумихинского района</w:t>
      </w:r>
    </w:p>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ПОСТАНОВЛЯЕТ:</w:t>
      </w:r>
    </w:p>
    <w:p w:rsidR="00BD6CCE" w:rsidRPr="00BD6CCE" w:rsidRDefault="00BD6CCE" w:rsidP="008B61E6">
      <w:pPr>
        <w:numPr>
          <w:ilvl w:val="0"/>
          <w:numId w:val="1"/>
        </w:numPr>
        <w:spacing w:before="100" w:beforeAutospacing="1" w:after="100" w:afterAutospacing="1" w:line="240" w:lineRule="auto"/>
        <w:jc w:val="left"/>
        <w:rPr>
          <w:sz w:val="24"/>
          <w:szCs w:val="24"/>
          <w:lang w:eastAsia="ru-RU"/>
        </w:rPr>
      </w:pPr>
      <w:r w:rsidRPr="00BD6CCE">
        <w:rPr>
          <w:sz w:val="24"/>
          <w:szCs w:val="24"/>
          <w:lang w:eastAsia="ru-RU"/>
        </w:rPr>
        <w:t>Внести в постановление Администрации Шумихинского района от 29.02.2016 г. № 57 «Доступная среда для инвалидов на 2016-2020 годы» (далее - постановление) следующие изменения:</w:t>
      </w:r>
    </w:p>
    <w:p w:rsidR="00BD6CCE" w:rsidRPr="00BD6CCE" w:rsidRDefault="00BD6CCE" w:rsidP="008B61E6">
      <w:pPr>
        <w:numPr>
          <w:ilvl w:val="0"/>
          <w:numId w:val="2"/>
        </w:numPr>
        <w:spacing w:before="100" w:beforeAutospacing="1" w:after="100" w:afterAutospacing="1" w:line="240" w:lineRule="auto"/>
        <w:jc w:val="left"/>
        <w:rPr>
          <w:sz w:val="24"/>
          <w:szCs w:val="24"/>
          <w:lang w:eastAsia="ru-RU"/>
        </w:rPr>
      </w:pPr>
      <w:r w:rsidRPr="00BD6CCE">
        <w:rPr>
          <w:sz w:val="24"/>
          <w:szCs w:val="24"/>
          <w:lang w:eastAsia="ru-RU"/>
        </w:rPr>
        <w:t>Строку «Финансовое обеспечение» Паспорта муниципальной программы «Доступная среда для инвалидов на 2016-2020 годы» приложения к постановлению изложить в следующей редакции:</w:t>
      </w:r>
    </w:p>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w:t>
      </w:r>
    </w:p>
    <w:tbl>
      <w:tblPr>
        <w:tblW w:w="0" w:type="auto"/>
        <w:tblCellSpacing w:w="15" w:type="dxa"/>
        <w:tblCellMar>
          <w:top w:w="15" w:type="dxa"/>
          <w:left w:w="15" w:type="dxa"/>
          <w:bottom w:w="15" w:type="dxa"/>
          <w:right w:w="15" w:type="dxa"/>
        </w:tblCellMar>
        <w:tblLook w:val="04A0"/>
      </w:tblPr>
      <w:tblGrid>
        <w:gridCol w:w="5175"/>
        <w:gridCol w:w="5175"/>
      </w:tblGrid>
      <w:tr w:rsidR="00BD6CCE" w:rsidRPr="00BD6CCE" w:rsidTr="00BD6CCE">
        <w:trPr>
          <w:tblCellSpacing w:w="15" w:type="dxa"/>
        </w:trPr>
        <w:tc>
          <w:tcPr>
            <w:tcW w:w="513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Финансовое обеспечение</w:t>
            </w:r>
          </w:p>
        </w:tc>
        <w:tc>
          <w:tcPr>
            <w:tcW w:w="513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Общий объем финансирования Программы составляет 400,0 тыс. руб., в том числе:</w:t>
            </w:r>
          </w:p>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2016 год – 0,0 тыс. руб.;</w:t>
            </w:r>
          </w:p>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2017 год – 0,0 тыс. руб.;</w:t>
            </w:r>
          </w:p>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2018 год – 400,0 тыс. руб.;</w:t>
            </w:r>
          </w:p>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2019 год – 0,0 тыс. руб.;</w:t>
            </w:r>
          </w:p>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2020 год – 0,0 тыс. руб.;</w:t>
            </w:r>
          </w:p>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r>
    </w:tbl>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p w:rsidR="00BD6CCE" w:rsidRPr="00BD6CCE" w:rsidRDefault="00BD6CCE" w:rsidP="008B61E6">
      <w:pPr>
        <w:numPr>
          <w:ilvl w:val="0"/>
          <w:numId w:val="3"/>
        </w:numPr>
        <w:spacing w:before="100" w:beforeAutospacing="1" w:after="100" w:afterAutospacing="1" w:line="240" w:lineRule="auto"/>
        <w:jc w:val="left"/>
        <w:rPr>
          <w:sz w:val="24"/>
          <w:szCs w:val="24"/>
          <w:lang w:eastAsia="ru-RU"/>
        </w:rPr>
      </w:pPr>
      <w:r w:rsidRPr="00BD6CCE">
        <w:rPr>
          <w:sz w:val="24"/>
          <w:szCs w:val="24"/>
          <w:lang w:eastAsia="ru-RU"/>
        </w:rPr>
        <w:t>Приложение 2 к муниципальной программе «Доступная среда для инвалидов на 2016-2020 годы» изложить в новой редакции согласно приложению настоящему постановлению.</w:t>
      </w:r>
    </w:p>
    <w:p w:rsidR="00BD6CCE" w:rsidRPr="00BD6CCE" w:rsidRDefault="00BD6CCE" w:rsidP="008B61E6">
      <w:pPr>
        <w:numPr>
          <w:ilvl w:val="0"/>
          <w:numId w:val="4"/>
        </w:numPr>
        <w:spacing w:before="100" w:beforeAutospacing="1" w:after="100" w:afterAutospacing="1" w:line="240" w:lineRule="auto"/>
        <w:jc w:val="left"/>
        <w:rPr>
          <w:sz w:val="24"/>
          <w:szCs w:val="24"/>
          <w:lang w:eastAsia="ru-RU"/>
        </w:rPr>
      </w:pPr>
      <w:r w:rsidRPr="00BD6CCE">
        <w:rPr>
          <w:sz w:val="24"/>
          <w:szCs w:val="24"/>
          <w:lang w:eastAsia="ru-RU"/>
        </w:rPr>
        <w:t>Опубликовать настоящее постановление в информационном бюллетне «Официальный вестник Администрации Шумихинского района».</w:t>
      </w:r>
    </w:p>
    <w:p w:rsidR="00BD6CCE" w:rsidRPr="00BD6CCE" w:rsidRDefault="00BD6CCE" w:rsidP="008B61E6">
      <w:pPr>
        <w:numPr>
          <w:ilvl w:val="0"/>
          <w:numId w:val="4"/>
        </w:numPr>
        <w:spacing w:before="100" w:beforeAutospacing="1" w:after="100" w:afterAutospacing="1" w:line="240" w:lineRule="auto"/>
        <w:jc w:val="left"/>
        <w:rPr>
          <w:sz w:val="24"/>
          <w:szCs w:val="24"/>
          <w:lang w:eastAsia="ru-RU"/>
        </w:rPr>
      </w:pPr>
      <w:r w:rsidRPr="00BD6CCE">
        <w:rPr>
          <w:sz w:val="24"/>
          <w:szCs w:val="24"/>
          <w:lang w:eastAsia="ru-RU"/>
        </w:rPr>
        <w:t>Контроль за выполнением настоящего постановления оставляю за собой.</w:t>
      </w:r>
    </w:p>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lastRenderedPageBreak/>
        <w:t> </w:t>
      </w:r>
    </w:p>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Глава Шумихинского района                                                                          С.И.Максимовских</w:t>
      </w:r>
    </w:p>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Приложение 1 к</w:t>
      </w:r>
    </w:p>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постановлению Администрации Шумихинского района</w:t>
      </w:r>
    </w:p>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от 29.12.2017 г. №988 «О внесении изменений в постановление Администрации Шумихинского района от 29.02.2016 года №57 «О муниципальной программе Шумихинского района «Доступная среда для инвалидов на 2016-2020 годы»</w:t>
      </w:r>
    </w:p>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Муниципальная программа Шумихинского района «Доступная среда для инвалидов на 2016-2020 годы»</w:t>
      </w:r>
    </w:p>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Раздел I. Паспорт муниципальной программы Шумихинского района «Доступная среда для инвалидов на 2016-2020 годы»</w:t>
      </w:r>
    </w:p>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Наименование программы:                    Муниципальная программа Шумихинского района</w:t>
      </w:r>
    </w:p>
    <w:tbl>
      <w:tblPr>
        <w:tblW w:w="0" w:type="auto"/>
        <w:tblCellSpacing w:w="15" w:type="dxa"/>
        <w:tblCellMar>
          <w:top w:w="15" w:type="dxa"/>
          <w:left w:w="15" w:type="dxa"/>
          <w:bottom w:w="15" w:type="dxa"/>
          <w:right w:w="15" w:type="dxa"/>
        </w:tblCellMar>
        <w:tblLook w:val="04A0"/>
      </w:tblPr>
      <w:tblGrid>
        <w:gridCol w:w="1690"/>
      </w:tblGrid>
      <w:tr w:rsidR="00BD6CCE" w:rsidRPr="00BD6CCE" w:rsidTr="00BD6CCE">
        <w:trPr>
          <w:tblCellSpacing w:w="15" w:type="dxa"/>
        </w:trPr>
        <w:tc>
          <w:tcPr>
            <w:tcW w:w="0" w:type="auto"/>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Соисполнители</w:t>
            </w:r>
          </w:p>
        </w:tc>
      </w:tr>
    </w:tbl>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«Доступная среда для инвалидов на 2016-2020 годы» (далее - Программа) Основной исполнитель     Администрация Шумихинского района</w:t>
      </w:r>
    </w:p>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Отдел образования Администрации Шумихинского района, финансовый отдел Администрации Шумихинского района, ГКУ «Центр занятости населения по Шумихинскому району» (по согласованию), ГБУ «Шумихинская центральная районная больница» (по согласованию), Отдел культуры Администрации района, ГКУ «Управление социальной защиты населения № 6» (по согласованию), ГБУ «КЦСОН по Шумихинскому району» (по согласованию)</w:t>
      </w:r>
    </w:p>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bl>
      <w:tblPr>
        <w:tblW w:w="10830" w:type="dxa"/>
        <w:tblCellSpacing w:w="15" w:type="dxa"/>
        <w:tblCellMar>
          <w:top w:w="15" w:type="dxa"/>
          <w:left w:w="15" w:type="dxa"/>
          <w:bottom w:w="15" w:type="dxa"/>
          <w:right w:w="15" w:type="dxa"/>
        </w:tblCellMar>
        <w:tblLook w:val="04A0"/>
      </w:tblPr>
      <w:tblGrid>
        <w:gridCol w:w="10830"/>
      </w:tblGrid>
      <w:tr w:rsidR="00BD6CCE" w:rsidRPr="00BD6CCE" w:rsidTr="00BD6CCE">
        <w:trPr>
          <w:tblCellSpacing w:w="15" w:type="dxa"/>
        </w:trPr>
        <w:tc>
          <w:tcPr>
            <w:tcW w:w="0" w:type="auto"/>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r>
    </w:tbl>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bl>
      <w:tblPr>
        <w:tblW w:w="0" w:type="auto"/>
        <w:tblCellSpacing w:w="15" w:type="dxa"/>
        <w:tblCellMar>
          <w:top w:w="15" w:type="dxa"/>
          <w:left w:w="15" w:type="dxa"/>
          <w:bottom w:w="15" w:type="dxa"/>
          <w:right w:w="15" w:type="dxa"/>
        </w:tblCellMar>
        <w:tblLook w:val="04A0"/>
      </w:tblPr>
      <w:tblGrid>
        <w:gridCol w:w="619"/>
      </w:tblGrid>
      <w:tr w:rsidR="00BD6CCE" w:rsidRPr="00BD6CCE" w:rsidTr="00BD6CCE">
        <w:trPr>
          <w:tblCellSpacing w:w="15" w:type="dxa"/>
        </w:trPr>
        <w:tc>
          <w:tcPr>
            <w:tcW w:w="0" w:type="auto"/>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Цели</w:t>
            </w:r>
          </w:p>
        </w:tc>
      </w:tr>
    </w:tbl>
    <w:p w:rsidR="00BD6CCE" w:rsidRPr="00BD6CCE" w:rsidRDefault="00BD6CCE" w:rsidP="00BD6CCE">
      <w:pPr>
        <w:spacing w:after="0" w:line="240" w:lineRule="auto"/>
        <w:ind w:firstLine="0"/>
        <w:jc w:val="left"/>
        <w:rPr>
          <w:vanish/>
          <w:sz w:val="24"/>
          <w:szCs w:val="24"/>
          <w:lang w:eastAsia="ru-RU"/>
        </w:rPr>
      </w:pPr>
    </w:p>
    <w:tbl>
      <w:tblPr>
        <w:tblW w:w="2190" w:type="dxa"/>
        <w:tblCellSpacing w:w="15" w:type="dxa"/>
        <w:tblCellMar>
          <w:top w:w="15" w:type="dxa"/>
          <w:left w:w="15" w:type="dxa"/>
          <w:bottom w:w="15" w:type="dxa"/>
          <w:right w:w="15" w:type="dxa"/>
        </w:tblCellMar>
        <w:tblLook w:val="04A0"/>
      </w:tblPr>
      <w:tblGrid>
        <w:gridCol w:w="2190"/>
      </w:tblGrid>
      <w:tr w:rsidR="00BD6CCE" w:rsidRPr="00BD6CCE" w:rsidTr="00BD6CCE">
        <w:trPr>
          <w:tblCellSpacing w:w="15" w:type="dxa"/>
        </w:trPr>
        <w:tc>
          <w:tcPr>
            <w:tcW w:w="0" w:type="auto"/>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жизнедеятельности в Шумихинском</w:t>
            </w:r>
          </w:p>
        </w:tc>
      </w:tr>
    </w:tbl>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lastRenderedPageBreak/>
        <w:t>Обеспечение доступной среды для инвалидов, детей-инвалидов районе.</w:t>
      </w:r>
    </w:p>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bl>
      <w:tblPr>
        <w:tblW w:w="10995" w:type="dxa"/>
        <w:tblCellSpacing w:w="15" w:type="dxa"/>
        <w:tblCellMar>
          <w:top w:w="15" w:type="dxa"/>
          <w:left w:w="15" w:type="dxa"/>
          <w:bottom w:w="15" w:type="dxa"/>
          <w:right w:w="15" w:type="dxa"/>
        </w:tblCellMar>
        <w:tblLook w:val="04A0"/>
      </w:tblPr>
      <w:tblGrid>
        <w:gridCol w:w="10995"/>
      </w:tblGrid>
      <w:tr w:rsidR="00BD6CCE" w:rsidRPr="00BD6CCE" w:rsidTr="00BD6CCE">
        <w:trPr>
          <w:tblCellSpacing w:w="15" w:type="dxa"/>
        </w:trPr>
        <w:tc>
          <w:tcPr>
            <w:tcW w:w="0" w:type="auto"/>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r>
    </w:tbl>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Объективная оценка состояния доступности среды жизнедеятельности для инвалидов;</w:t>
      </w:r>
    </w:p>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создание условий для социальной интеграции инвалидов в общество;</w:t>
      </w:r>
    </w:p>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обеспечение беспрепятственного доступа инвалидов к объектам        социальной,  транспортной,</w:t>
      </w:r>
    </w:p>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инженерной инфраструктуры;</w:t>
      </w:r>
    </w:p>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оказание помощи инвалидам в преодолении информационного барьера;</w:t>
      </w:r>
    </w:p>
    <w:tbl>
      <w:tblPr>
        <w:tblW w:w="0" w:type="auto"/>
        <w:tblCellSpacing w:w="15" w:type="dxa"/>
        <w:tblCellMar>
          <w:top w:w="15" w:type="dxa"/>
          <w:left w:w="15" w:type="dxa"/>
          <w:bottom w:w="15" w:type="dxa"/>
          <w:right w:w="15" w:type="dxa"/>
        </w:tblCellMar>
        <w:tblLook w:val="04A0"/>
      </w:tblPr>
      <w:tblGrid>
        <w:gridCol w:w="795"/>
      </w:tblGrid>
      <w:tr w:rsidR="00BD6CCE" w:rsidRPr="00BD6CCE" w:rsidTr="00BD6CCE">
        <w:trPr>
          <w:tblCellSpacing w:w="15" w:type="dxa"/>
        </w:trPr>
        <w:tc>
          <w:tcPr>
            <w:tcW w:w="0" w:type="auto"/>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Задачи</w:t>
            </w:r>
          </w:p>
        </w:tc>
      </w:tr>
    </w:tbl>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совершенствование системы реабилитации инвалидов и повышение эффективности реабилитационных услуг;</w:t>
      </w:r>
    </w:p>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развитие системы инклюзивного образования; развитие партнерских отношений                                                       с</w:t>
      </w:r>
    </w:p>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негосударственными организациями в сфере социальной интеграции инвалидов; развитие форм содействия занятости инвалидов.</w:t>
      </w:r>
    </w:p>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Целевые индикаторы                                   - удельный вес доступных объектов социальной,</w:t>
      </w:r>
    </w:p>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транспортной, инженерной инфраструктуры и жилищного фонда, в общем объеме приоритетных объектов, доступных для инвалидов и других маломобильных групп населения, процент;</w:t>
      </w:r>
    </w:p>
    <w:p w:rsidR="00BD6CCE" w:rsidRPr="00BD6CCE" w:rsidRDefault="00BD6CCE" w:rsidP="008B61E6">
      <w:pPr>
        <w:numPr>
          <w:ilvl w:val="0"/>
          <w:numId w:val="5"/>
        </w:numPr>
        <w:spacing w:before="100" w:beforeAutospacing="1" w:after="100" w:afterAutospacing="1" w:line="240" w:lineRule="auto"/>
        <w:jc w:val="left"/>
        <w:rPr>
          <w:sz w:val="24"/>
          <w:szCs w:val="24"/>
          <w:lang w:eastAsia="ru-RU"/>
        </w:rPr>
      </w:pPr>
      <w:r w:rsidRPr="00BD6CCE">
        <w:rPr>
          <w:sz w:val="24"/>
          <w:szCs w:val="24"/>
          <w:lang w:eastAsia="ru-RU"/>
        </w:rPr>
        <w:t>удельный вес общеобразовательных учреждений, в которых создана универсальная безбарьерная среда, позволяющая обеспечить совместное обучение инвалидов и лиц, не имеющих нарушения развития, процент;</w:t>
      </w:r>
    </w:p>
    <w:p w:rsidR="00BD6CCE" w:rsidRPr="00BD6CCE" w:rsidRDefault="00BD6CCE" w:rsidP="008B61E6">
      <w:pPr>
        <w:numPr>
          <w:ilvl w:val="0"/>
          <w:numId w:val="5"/>
        </w:numPr>
        <w:spacing w:before="100" w:beforeAutospacing="1" w:after="100" w:afterAutospacing="1" w:line="240" w:lineRule="auto"/>
        <w:jc w:val="left"/>
        <w:rPr>
          <w:sz w:val="24"/>
          <w:szCs w:val="24"/>
          <w:lang w:eastAsia="ru-RU"/>
        </w:rPr>
      </w:pPr>
      <w:r w:rsidRPr="00BD6CCE">
        <w:rPr>
          <w:sz w:val="24"/>
          <w:szCs w:val="24"/>
          <w:lang w:eastAsia="ru-RU"/>
        </w:rPr>
        <w:t>число рабочих мест для инвалидов, созданных общественными организациями инвалидов, единиц/год;</w:t>
      </w:r>
    </w:p>
    <w:p w:rsidR="00BD6CCE" w:rsidRPr="00BD6CCE" w:rsidRDefault="00BD6CCE" w:rsidP="008B61E6">
      <w:pPr>
        <w:numPr>
          <w:ilvl w:val="0"/>
          <w:numId w:val="5"/>
        </w:numPr>
        <w:spacing w:before="100" w:beforeAutospacing="1" w:after="100" w:afterAutospacing="1" w:line="240" w:lineRule="auto"/>
        <w:jc w:val="left"/>
        <w:rPr>
          <w:sz w:val="24"/>
          <w:szCs w:val="24"/>
          <w:lang w:eastAsia="ru-RU"/>
        </w:rPr>
      </w:pPr>
      <w:r w:rsidRPr="00BD6CCE">
        <w:rPr>
          <w:sz w:val="24"/>
          <w:szCs w:val="24"/>
          <w:lang w:eastAsia="ru-RU"/>
        </w:rPr>
        <w:t>число инвалидов, обеспеченных рабочими местами через службу занятости от общего числа инвалидов, обратившихся в службу занятости, процент;</w:t>
      </w:r>
    </w:p>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количество организованных и проведенных информационных кампаний по формированию толерантного отношения к инвалидам, единиц/год;</w:t>
      </w:r>
    </w:p>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Сроки и этапы реализации                         2016-2020 годы</w:t>
      </w:r>
    </w:p>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Финансовое обеспечение                            средства районного бюджета. Общий объем</w:t>
      </w:r>
    </w:p>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lastRenderedPageBreak/>
        <w:t>финансовых средств для реализации программы составляет 413^0 тыс. рублей, в том числе по годам:</w:t>
      </w:r>
    </w:p>
    <w:p w:rsidR="00BD6CCE" w:rsidRPr="00BD6CCE" w:rsidRDefault="00BD6CCE" w:rsidP="008B61E6">
      <w:pPr>
        <w:numPr>
          <w:ilvl w:val="0"/>
          <w:numId w:val="6"/>
        </w:numPr>
        <w:spacing w:before="100" w:beforeAutospacing="1" w:after="100" w:afterAutospacing="1" w:line="240" w:lineRule="auto"/>
        <w:jc w:val="left"/>
        <w:rPr>
          <w:sz w:val="24"/>
          <w:szCs w:val="24"/>
          <w:lang w:eastAsia="ru-RU"/>
        </w:rPr>
      </w:pPr>
      <w:r w:rsidRPr="00BD6CCE">
        <w:rPr>
          <w:sz w:val="24"/>
          <w:szCs w:val="24"/>
          <w:lang w:eastAsia="ru-RU"/>
        </w:rPr>
        <w:t>год- 0,0 тыс. руб.;</w:t>
      </w:r>
    </w:p>
    <w:p w:rsidR="00BD6CCE" w:rsidRPr="00BD6CCE" w:rsidRDefault="00BD6CCE" w:rsidP="008B61E6">
      <w:pPr>
        <w:numPr>
          <w:ilvl w:val="0"/>
          <w:numId w:val="6"/>
        </w:numPr>
        <w:spacing w:before="100" w:beforeAutospacing="1" w:after="100" w:afterAutospacing="1" w:line="240" w:lineRule="auto"/>
        <w:jc w:val="left"/>
        <w:rPr>
          <w:sz w:val="24"/>
          <w:szCs w:val="24"/>
          <w:lang w:eastAsia="ru-RU"/>
        </w:rPr>
      </w:pPr>
      <w:r w:rsidRPr="00BD6CCE">
        <w:rPr>
          <w:sz w:val="24"/>
          <w:szCs w:val="24"/>
          <w:lang w:eastAsia="ru-RU"/>
        </w:rPr>
        <w:t>год- 0,0 тыс. руб.;</w:t>
      </w:r>
    </w:p>
    <w:p w:rsidR="00BD6CCE" w:rsidRPr="00BD6CCE" w:rsidRDefault="00BD6CCE" w:rsidP="008B61E6">
      <w:pPr>
        <w:numPr>
          <w:ilvl w:val="0"/>
          <w:numId w:val="6"/>
        </w:numPr>
        <w:spacing w:before="100" w:beforeAutospacing="1" w:after="100" w:afterAutospacing="1" w:line="240" w:lineRule="auto"/>
        <w:jc w:val="left"/>
        <w:rPr>
          <w:sz w:val="24"/>
          <w:szCs w:val="24"/>
          <w:lang w:eastAsia="ru-RU"/>
        </w:rPr>
      </w:pPr>
      <w:r w:rsidRPr="00BD6CCE">
        <w:rPr>
          <w:sz w:val="24"/>
          <w:szCs w:val="24"/>
          <w:lang w:eastAsia="ru-RU"/>
        </w:rPr>
        <w:t>год - 400,0 тыс. руб.;</w:t>
      </w:r>
    </w:p>
    <w:p w:rsidR="00BD6CCE" w:rsidRPr="00BD6CCE" w:rsidRDefault="00BD6CCE" w:rsidP="008B61E6">
      <w:pPr>
        <w:numPr>
          <w:ilvl w:val="0"/>
          <w:numId w:val="6"/>
        </w:numPr>
        <w:spacing w:before="100" w:beforeAutospacing="1" w:after="100" w:afterAutospacing="1" w:line="240" w:lineRule="auto"/>
        <w:jc w:val="left"/>
        <w:rPr>
          <w:sz w:val="24"/>
          <w:szCs w:val="24"/>
          <w:lang w:eastAsia="ru-RU"/>
        </w:rPr>
      </w:pPr>
      <w:r w:rsidRPr="00BD6CCE">
        <w:rPr>
          <w:sz w:val="24"/>
          <w:szCs w:val="24"/>
          <w:lang w:eastAsia="ru-RU"/>
        </w:rPr>
        <w:t>год- 0,0 тыс. руб.;</w:t>
      </w:r>
    </w:p>
    <w:p w:rsidR="00BD6CCE" w:rsidRPr="00BD6CCE" w:rsidRDefault="00BD6CCE" w:rsidP="008B61E6">
      <w:pPr>
        <w:numPr>
          <w:ilvl w:val="0"/>
          <w:numId w:val="6"/>
        </w:numPr>
        <w:spacing w:before="100" w:beforeAutospacing="1" w:after="100" w:afterAutospacing="1" w:line="240" w:lineRule="auto"/>
        <w:jc w:val="left"/>
        <w:rPr>
          <w:sz w:val="24"/>
          <w:szCs w:val="24"/>
          <w:lang w:eastAsia="ru-RU"/>
        </w:rPr>
      </w:pPr>
      <w:r w:rsidRPr="00BD6CCE">
        <w:rPr>
          <w:sz w:val="24"/>
          <w:szCs w:val="24"/>
          <w:lang w:eastAsia="ru-RU"/>
        </w:rPr>
        <w:t>год – 0,0 тыс. руб.</w:t>
      </w:r>
    </w:p>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Ожидаемые конечные результаты              - увеличение удельного веса объектов и услуг</w:t>
      </w:r>
    </w:p>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социальной инфраструктуры, транспорта, средств связи и информации, жилищного фонда, доступных для инвалидов и других маломобильных групп населения;</w:t>
      </w:r>
    </w:p>
    <w:p w:rsidR="00BD6CCE" w:rsidRPr="00BD6CCE" w:rsidRDefault="00BD6CCE" w:rsidP="008B61E6">
      <w:pPr>
        <w:numPr>
          <w:ilvl w:val="0"/>
          <w:numId w:val="7"/>
        </w:numPr>
        <w:spacing w:before="100" w:beforeAutospacing="1" w:after="100" w:afterAutospacing="1" w:line="240" w:lineRule="auto"/>
        <w:jc w:val="left"/>
        <w:rPr>
          <w:sz w:val="24"/>
          <w:szCs w:val="24"/>
          <w:lang w:eastAsia="ru-RU"/>
        </w:rPr>
      </w:pPr>
      <w:r w:rsidRPr="00BD6CCE">
        <w:rPr>
          <w:sz w:val="24"/>
          <w:szCs w:val="24"/>
          <w:lang w:eastAsia="ru-RU"/>
        </w:rPr>
        <w:t>увеличение числа детей-инвалидов, получающих образование в системе интегрированного образования на базе обычных образовательных учреждений;</w:t>
      </w:r>
    </w:p>
    <w:p w:rsidR="00BD6CCE" w:rsidRPr="00BD6CCE" w:rsidRDefault="00BD6CCE" w:rsidP="008B61E6">
      <w:pPr>
        <w:numPr>
          <w:ilvl w:val="0"/>
          <w:numId w:val="7"/>
        </w:numPr>
        <w:spacing w:before="100" w:beforeAutospacing="1" w:after="100" w:afterAutospacing="1" w:line="240" w:lineRule="auto"/>
        <w:jc w:val="left"/>
        <w:rPr>
          <w:sz w:val="24"/>
          <w:szCs w:val="24"/>
          <w:lang w:eastAsia="ru-RU"/>
        </w:rPr>
      </w:pPr>
      <w:r w:rsidRPr="00BD6CCE">
        <w:rPr>
          <w:sz w:val="24"/>
          <w:szCs w:val="24"/>
          <w:lang w:eastAsia="ru-RU"/>
        </w:rPr>
        <w:t>увеличение числа инвалидов, получивших доступ к государственным услугам в области содействия занятости населения;</w:t>
      </w:r>
    </w:p>
    <w:p w:rsidR="00BD6CCE" w:rsidRPr="00BD6CCE" w:rsidRDefault="00BD6CCE" w:rsidP="008B61E6">
      <w:pPr>
        <w:numPr>
          <w:ilvl w:val="0"/>
          <w:numId w:val="7"/>
        </w:numPr>
        <w:spacing w:before="100" w:beforeAutospacing="1" w:after="100" w:afterAutospacing="1" w:line="240" w:lineRule="auto"/>
        <w:jc w:val="left"/>
        <w:rPr>
          <w:sz w:val="24"/>
          <w:szCs w:val="24"/>
          <w:lang w:eastAsia="ru-RU"/>
        </w:rPr>
      </w:pPr>
      <w:r w:rsidRPr="00BD6CCE">
        <w:rPr>
          <w:sz w:val="24"/>
          <w:szCs w:val="24"/>
          <w:lang w:eastAsia="ru-RU"/>
        </w:rPr>
        <w:t>увеличение численности трудоустроенных инвалидов, от общего числа инвалидов трудоспособного возраста, состоящих на учете в службе занятости;</w:t>
      </w:r>
    </w:p>
    <w:p w:rsidR="00BD6CCE" w:rsidRPr="00BD6CCE" w:rsidRDefault="00BD6CCE" w:rsidP="008B61E6">
      <w:pPr>
        <w:numPr>
          <w:ilvl w:val="0"/>
          <w:numId w:val="7"/>
        </w:numPr>
        <w:spacing w:before="100" w:beforeAutospacing="1" w:after="100" w:afterAutospacing="1" w:line="240" w:lineRule="auto"/>
        <w:jc w:val="left"/>
        <w:rPr>
          <w:sz w:val="24"/>
          <w:szCs w:val="24"/>
          <w:lang w:eastAsia="ru-RU"/>
        </w:rPr>
      </w:pPr>
      <w:r w:rsidRPr="00BD6CCE">
        <w:rPr>
          <w:sz w:val="24"/>
          <w:szCs w:val="24"/>
          <w:lang w:eastAsia="ru-RU"/>
        </w:rPr>
        <w:t>увеличение числа инвалидов, получающих доступ к информации на базе учебных заведений, учреждений культуры и социальной защиты.</w:t>
      </w:r>
    </w:p>
    <w:p w:rsidR="00BD6CCE" w:rsidRPr="00BD6CCE" w:rsidRDefault="00BD6CCE" w:rsidP="008B61E6">
      <w:pPr>
        <w:numPr>
          <w:ilvl w:val="0"/>
          <w:numId w:val="7"/>
        </w:numPr>
        <w:spacing w:before="100" w:beforeAutospacing="1" w:after="100" w:afterAutospacing="1" w:line="240" w:lineRule="auto"/>
        <w:jc w:val="left"/>
        <w:rPr>
          <w:sz w:val="24"/>
          <w:szCs w:val="24"/>
          <w:lang w:eastAsia="ru-RU"/>
        </w:rPr>
      </w:pPr>
    </w:p>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Раздел И. Характеристика проблемы</w:t>
      </w:r>
    </w:p>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Государственная социальная политика в отношении инвалидов Российской Федерации направлена на обеспечение им равных с другими гражданами возможностей в реализации гражданских, экономических, политических и других прав и свобод, предусмотренных Конституцией Российской Федерации.</w:t>
      </w:r>
    </w:p>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В структуре населения Шумихинского района 1791 человека составляют инвалиды, из них 55 человек - дети-инвалиды. Доля инвалидов составляет 6,95 % от общей численности населения района.</w:t>
      </w:r>
    </w:p>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Создание для инвалидов и других маломобильных категорий граждан доступной среды жизнедеятельности и условий для реабилитации является важнейшей частью процесса интеграции людей с ограниченными возможностями здоровья в общество.</w:t>
      </w:r>
    </w:p>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Одним из приоритетных направлений является обеспечение доступности образовательных учреждений с целью создания условий для предоставления детям-инвалидам равного доступа к качественному образованию в обычных образовательных учреждениях.</w:t>
      </w:r>
    </w:p>
    <w:p w:rsidR="00BD6CCE" w:rsidRPr="00BD6CCE" w:rsidRDefault="00BD6CCE" w:rsidP="008B61E6">
      <w:pPr>
        <w:numPr>
          <w:ilvl w:val="0"/>
          <w:numId w:val="8"/>
        </w:numPr>
        <w:spacing w:before="100" w:beforeAutospacing="1" w:after="100" w:afterAutospacing="1" w:line="240" w:lineRule="auto"/>
        <w:jc w:val="left"/>
        <w:rPr>
          <w:sz w:val="24"/>
          <w:szCs w:val="24"/>
          <w:lang w:eastAsia="ru-RU"/>
        </w:rPr>
      </w:pPr>
      <w:r w:rsidRPr="00BD6CCE">
        <w:rPr>
          <w:sz w:val="24"/>
          <w:szCs w:val="24"/>
          <w:lang w:eastAsia="ru-RU"/>
        </w:rPr>
        <w:t>Доступность среды для инвалидов - это не только сооружение пандусов, специальных лифтов, приспособление дорог и общественного транспорта, но и настройка под нужды инвалидов правил работы социальных, информационных и прочих служб, создание дополнительных возможностей для поиска работы.</w:t>
      </w:r>
    </w:p>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Важнейшим элементом в процессе создания доступной среды для инвалидов является наиболее полное удовлетворение потребностей инвалидов в предоставлении социальных услуг, внедрение новых видов и форм социального обслуживания.</w:t>
      </w:r>
    </w:p>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Решить проблемы уязвимых групп населения в Шумихинском районе поможет настоящая Программа, предусматривающая мероприятия, направленные на решение задач по улучшению качества жизни инвалидов.</w:t>
      </w:r>
    </w:p>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lastRenderedPageBreak/>
        <w:t>Раздел III. Цели и задачи программы</w:t>
      </w:r>
    </w:p>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Целью Программы является обеспечение доступной среды жизнедеятельности для инвалидов, детей-инвалидов в Шумихинском районе Курганской области.</w:t>
      </w:r>
    </w:p>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Для достижения указанной цели необходимо решение следующих задач:</w:t>
      </w:r>
    </w:p>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 объективная оценка состояния доступности среды жизнедеятельности для инвалидов;</w:t>
      </w:r>
    </w:p>
    <w:p w:rsidR="00BD6CCE" w:rsidRPr="00BD6CCE" w:rsidRDefault="00BD6CCE" w:rsidP="008B61E6">
      <w:pPr>
        <w:numPr>
          <w:ilvl w:val="0"/>
          <w:numId w:val="9"/>
        </w:numPr>
        <w:spacing w:before="100" w:beforeAutospacing="1" w:after="100" w:afterAutospacing="1" w:line="240" w:lineRule="auto"/>
        <w:jc w:val="left"/>
        <w:rPr>
          <w:sz w:val="24"/>
          <w:szCs w:val="24"/>
          <w:lang w:eastAsia="ru-RU"/>
        </w:rPr>
      </w:pPr>
      <w:r w:rsidRPr="00BD6CCE">
        <w:rPr>
          <w:sz w:val="24"/>
          <w:szCs w:val="24"/>
          <w:lang w:eastAsia="ru-RU"/>
        </w:rPr>
        <w:t>создание условий для социальной интеграции инвалидов в общество;</w:t>
      </w:r>
    </w:p>
    <w:p w:rsidR="00BD6CCE" w:rsidRPr="00BD6CCE" w:rsidRDefault="00BD6CCE" w:rsidP="008B61E6">
      <w:pPr>
        <w:numPr>
          <w:ilvl w:val="0"/>
          <w:numId w:val="9"/>
        </w:numPr>
        <w:spacing w:before="100" w:beforeAutospacing="1" w:after="100" w:afterAutospacing="1" w:line="240" w:lineRule="auto"/>
        <w:jc w:val="left"/>
        <w:rPr>
          <w:sz w:val="24"/>
          <w:szCs w:val="24"/>
          <w:lang w:eastAsia="ru-RU"/>
        </w:rPr>
      </w:pPr>
      <w:r w:rsidRPr="00BD6CCE">
        <w:rPr>
          <w:sz w:val="24"/>
          <w:szCs w:val="24"/>
          <w:lang w:eastAsia="ru-RU"/>
        </w:rPr>
        <w:t>обеспечение беспрепятственного доступа инвалидов к объектам социальной, транспортной, инженерной инфраструктуры;</w:t>
      </w:r>
    </w:p>
    <w:p w:rsidR="00BD6CCE" w:rsidRPr="00BD6CCE" w:rsidRDefault="00BD6CCE" w:rsidP="008B61E6">
      <w:pPr>
        <w:numPr>
          <w:ilvl w:val="0"/>
          <w:numId w:val="9"/>
        </w:numPr>
        <w:spacing w:before="100" w:beforeAutospacing="1" w:after="100" w:afterAutospacing="1" w:line="240" w:lineRule="auto"/>
        <w:jc w:val="left"/>
        <w:rPr>
          <w:sz w:val="24"/>
          <w:szCs w:val="24"/>
          <w:lang w:eastAsia="ru-RU"/>
        </w:rPr>
      </w:pPr>
      <w:r w:rsidRPr="00BD6CCE">
        <w:rPr>
          <w:sz w:val="24"/>
          <w:szCs w:val="24"/>
          <w:lang w:eastAsia="ru-RU"/>
        </w:rPr>
        <w:t>оказание помощи инвалидам в преодолении информационного барьера;</w:t>
      </w:r>
    </w:p>
    <w:p w:rsidR="00BD6CCE" w:rsidRPr="00BD6CCE" w:rsidRDefault="00BD6CCE" w:rsidP="008B61E6">
      <w:pPr>
        <w:numPr>
          <w:ilvl w:val="0"/>
          <w:numId w:val="9"/>
        </w:numPr>
        <w:spacing w:before="100" w:beforeAutospacing="1" w:after="100" w:afterAutospacing="1" w:line="240" w:lineRule="auto"/>
        <w:jc w:val="left"/>
        <w:rPr>
          <w:sz w:val="24"/>
          <w:szCs w:val="24"/>
          <w:lang w:eastAsia="ru-RU"/>
        </w:rPr>
      </w:pPr>
      <w:r w:rsidRPr="00BD6CCE">
        <w:rPr>
          <w:sz w:val="24"/>
          <w:szCs w:val="24"/>
          <w:lang w:eastAsia="ru-RU"/>
        </w:rPr>
        <w:t>совершенствование системы реабилитации инвалидов и повышение эффективности реабилитационных услуг;</w:t>
      </w:r>
    </w:p>
    <w:p w:rsidR="00BD6CCE" w:rsidRPr="00BD6CCE" w:rsidRDefault="00BD6CCE" w:rsidP="008B61E6">
      <w:pPr>
        <w:numPr>
          <w:ilvl w:val="0"/>
          <w:numId w:val="9"/>
        </w:numPr>
        <w:spacing w:before="100" w:beforeAutospacing="1" w:after="100" w:afterAutospacing="1" w:line="240" w:lineRule="auto"/>
        <w:jc w:val="left"/>
        <w:rPr>
          <w:sz w:val="24"/>
          <w:szCs w:val="24"/>
          <w:lang w:eastAsia="ru-RU"/>
        </w:rPr>
      </w:pPr>
      <w:r w:rsidRPr="00BD6CCE">
        <w:rPr>
          <w:sz w:val="24"/>
          <w:szCs w:val="24"/>
          <w:lang w:eastAsia="ru-RU"/>
        </w:rPr>
        <w:t>развитие системы инклюзивного образования;</w:t>
      </w:r>
    </w:p>
    <w:p w:rsidR="00BD6CCE" w:rsidRPr="00BD6CCE" w:rsidRDefault="00BD6CCE" w:rsidP="008B61E6">
      <w:pPr>
        <w:numPr>
          <w:ilvl w:val="0"/>
          <w:numId w:val="9"/>
        </w:numPr>
        <w:spacing w:before="100" w:beforeAutospacing="1" w:after="100" w:afterAutospacing="1" w:line="240" w:lineRule="auto"/>
        <w:jc w:val="left"/>
        <w:rPr>
          <w:sz w:val="24"/>
          <w:szCs w:val="24"/>
          <w:lang w:eastAsia="ru-RU"/>
        </w:rPr>
      </w:pPr>
      <w:r w:rsidRPr="00BD6CCE">
        <w:rPr>
          <w:sz w:val="24"/>
          <w:szCs w:val="24"/>
          <w:lang w:eastAsia="ru-RU"/>
        </w:rPr>
        <w:t>развитие партнерских отношений с негосударственными организациями в сфере социальной интеграции инвалидов;</w:t>
      </w:r>
    </w:p>
    <w:p w:rsidR="00BD6CCE" w:rsidRPr="00BD6CCE" w:rsidRDefault="00BD6CCE" w:rsidP="008B61E6">
      <w:pPr>
        <w:numPr>
          <w:ilvl w:val="0"/>
          <w:numId w:val="9"/>
        </w:numPr>
        <w:spacing w:before="100" w:beforeAutospacing="1" w:after="100" w:afterAutospacing="1" w:line="240" w:lineRule="auto"/>
        <w:jc w:val="left"/>
        <w:rPr>
          <w:sz w:val="24"/>
          <w:szCs w:val="24"/>
          <w:lang w:eastAsia="ru-RU"/>
        </w:rPr>
      </w:pPr>
      <w:r w:rsidRPr="00BD6CCE">
        <w:rPr>
          <w:sz w:val="24"/>
          <w:szCs w:val="24"/>
          <w:lang w:eastAsia="ru-RU"/>
        </w:rPr>
        <w:t>развитие форм содействия занятости инвалидов.</w:t>
      </w:r>
    </w:p>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Раздел IV. Сроки реализации целевой Программы</w:t>
      </w:r>
    </w:p>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Реализация мероприятий Программы рассчитана на 2016-2020 годы.</w:t>
      </w:r>
    </w:p>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Раздел V. Прогноз ожидаемых конечных результатов реализации Программы</w:t>
      </w:r>
    </w:p>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Реализация Программы позволит обеспечить:</w:t>
      </w:r>
    </w:p>
    <w:p w:rsidR="00BD6CCE" w:rsidRPr="00BD6CCE" w:rsidRDefault="00BD6CCE" w:rsidP="008B61E6">
      <w:pPr>
        <w:numPr>
          <w:ilvl w:val="0"/>
          <w:numId w:val="10"/>
        </w:numPr>
        <w:spacing w:before="100" w:beforeAutospacing="1" w:after="100" w:afterAutospacing="1" w:line="240" w:lineRule="auto"/>
        <w:jc w:val="left"/>
        <w:rPr>
          <w:sz w:val="24"/>
          <w:szCs w:val="24"/>
          <w:lang w:eastAsia="ru-RU"/>
        </w:rPr>
      </w:pPr>
      <w:r w:rsidRPr="00BD6CCE">
        <w:rPr>
          <w:sz w:val="24"/>
          <w:szCs w:val="24"/>
          <w:lang w:eastAsia="ru-RU"/>
        </w:rPr>
        <w:t>увеличение удельного веса объектов и услуг социальной инфраструктуры, транспорта, средств связи и информации, жилищного фонда, доступных для инвалидов и других маломобильных групп населения;</w:t>
      </w:r>
    </w:p>
    <w:p w:rsidR="00BD6CCE" w:rsidRPr="00BD6CCE" w:rsidRDefault="00BD6CCE" w:rsidP="008B61E6">
      <w:pPr>
        <w:numPr>
          <w:ilvl w:val="0"/>
          <w:numId w:val="10"/>
        </w:numPr>
        <w:spacing w:before="100" w:beforeAutospacing="1" w:after="100" w:afterAutospacing="1" w:line="240" w:lineRule="auto"/>
        <w:jc w:val="left"/>
        <w:rPr>
          <w:sz w:val="24"/>
          <w:szCs w:val="24"/>
          <w:lang w:eastAsia="ru-RU"/>
        </w:rPr>
      </w:pPr>
      <w:r w:rsidRPr="00BD6CCE">
        <w:rPr>
          <w:sz w:val="24"/>
          <w:szCs w:val="24"/>
          <w:lang w:eastAsia="ru-RU"/>
        </w:rPr>
        <w:t>увеличение числа детей-инвалидов, получающих образование в системе интегрированного образования на базе обычных образовательных учреждений;</w:t>
      </w:r>
    </w:p>
    <w:p w:rsidR="00BD6CCE" w:rsidRPr="00BD6CCE" w:rsidRDefault="00BD6CCE" w:rsidP="008B61E6">
      <w:pPr>
        <w:numPr>
          <w:ilvl w:val="0"/>
          <w:numId w:val="10"/>
        </w:numPr>
        <w:spacing w:before="100" w:beforeAutospacing="1" w:after="100" w:afterAutospacing="1" w:line="240" w:lineRule="auto"/>
        <w:jc w:val="left"/>
        <w:rPr>
          <w:sz w:val="24"/>
          <w:szCs w:val="24"/>
          <w:lang w:eastAsia="ru-RU"/>
        </w:rPr>
      </w:pPr>
      <w:r w:rsidRPr="00BD6CCE">
        <w:rPr>
          <w:sz w:val="24"/>
          <w:szCs w:val="24"/>
          <w:lang w:eastAsia="ru-RU"/>
        </w:rPr>
        <w:t>увеличение числа инвалидов, получивших доступ к государственным услугам в области содействия занятости населения;</w:t>
      </w:r>
    </w:p>
    <w:p w:rsidR="00BD6CCE" w:rsidRPr="00BD6CCE" w:rsidRDefault="00BD6CCE" w:rsidP="008B61E6">
      <w:pPr>
        <w:numPr>
          <w:ilvl w:val="0"/>
          <w:numId w:val="10"/>
        </w:numPr>
        <w:spacing w:before="100" w:beforeAutospacing="1" w:after="100" w:afterAutospacing="1" w:line="240" w:lineRule="auto"/>
        <w:jc w:val="left"/>
        <w:rPr>
          <w:sz w:val="24"/>
          <w:szCs w:val="24"/>
          <w:lang w:eastAsia="ru-RU"/>
        </w:rPr>
      </w:pPr>
      <w:r w:rsidRPr="00BD6CCE">
        <w:rPr>
          <w:sz w:val="24"/>
          <w:szCs w:val="24"/>
          <w:lang w:eastAsia="ru-RU"/>
        </w:rPr>
        <w:t>увеличение численности трудоустроенных инвалидов, от общего числа инвалидов трудоспособного возраста, состоящих на учете в службе занятости;</w:t>
      </w:r>
    </w:p>
    <w:p w:rsidR="00BD6CCE" w:rsidRPr="00BD6CCE" w:rsidRDefault="00BD6CCE" w:rsidP="008B61E6">
      <w:pPr>
        <w:numPr>
          <w:ilvl w:val="0"/>
          <w:numId w:val="10"/>
        </w:numPr>
        <w:spacing w:before="100" w:beforeAutospacing="1" w:after="100" w:afterAutospacing="1" w:line="240" w:lineRule="auto"/>
        <w:jc w:val="left"/>
        <w:rPr>
          <w:sz w:val="24"/>
          <w:szCs w:val="24"/>
          <w:lang w:eastAsia="ru-RU"/>
        </w:rPr>
      </w:pPr>
      <w:r w:rsidRPr="00BD6CCE">
        <w:rPr>
          <w:sz w:val="24"/>
          <w:szCs w:val="24"/>
          <w:lang w:eastAsia="ru-RU"/>
        </w:rPr>
        <w:t>увеличение числа инвалидов, получающих доступ к телевидению, информационно- телекоммуникационной сети «Интернет» и другим услугам, предоставляемым в электронном виде;</w:t>
      </w:r>
    </w:p>
    <w:p w:rsidR="00BD6CCE" w:rsidRPr="00BD6CCE" w:rsidRDefault="00BD6CCE" w:rsidP="008B61E6">
      <w:pPr>
        <w:numPr>
          <w:ilvl w:val="0"/>
          <w:numId w:val="10"/>
        </w:numPr>
        <w:spacing w:before="100" w:beforeAutospacing="1" w:after="100" w:afterAutospacing="1" w:line="240" w:lineRule="auto"/>
        <w:jc w:val="left"/>
        <w:rPr>
          <w:sz w:val="24"/>
          <w:szCs w:val="24"/>
          <w:lang w:eastAsia="ru-RU"/>
        </w:rPr>
      </w:pPr>
      <w:r w:rsidRPr="00BD6CCE">
        <w:rPr>
          <w:sz w:val="24"/>
          <w:szCs w:val="24"/>
          <w:lang w:eastAsia="ru-RU"/>
        </w:rPr>
        <w:t>увеличение числа инвалидов, получающих доступ к информации на базе учебных заведений, учреждений культуры и социальной защиты;</w:t>
      </w:r>
    </w:p>
    <w:p w:rsidR="00BD6CCE" w:rsidRPr="00BD6CCE" w:rsidRDefault="00BD6CCE" w:rsidP="008B61E6">
      <w:pPr>
        <w:numPr>
          <w:ilvl w:val="0"/>
          <w:numId w:val="10"/>
        </w:numPr>
        <w:spacing w:before="100" w:beforeAutospacing="1" w:after="100" w:afterAutospacing="1" w:line="240" w:lineRule="auto"/>
        <w:jc w:val="left"/>
        <w:rPr>
          <w:sz w:val="24"/>
          <w:szCs w:val="24"/>
          <w:lang w:eastAsia="ru-RU"/>
        </w:rPr>
      </w:pPr>
      <w:r w:rsidRPr="00BD6CCE">
        <w:rPr>
          <w:sz w:val="24"/>
          <w:szCs w:val="24"/>
          <w:lang w:eastAsia="ru-RU"/>
        </w:rPr>
        <w:t>увеличение численности реабилитированных инвалидов в общей численности инвалидов, ежегодно переосвидетельствуемых в федеральных государственных учреждениях медико-социальной экспертизы.</w:t>
      </w:r>
    </w:p>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Раздел VI. Перечень мероприятий Программы</w:t>
      </w:r>
    </w:p>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Перечень мероприятий Программы с указанием срока их реализации, объема финансирования за счет средств районного бюджета по годам реализации приведен в приложении 1 к Программе.</w:t>
      </w:r>
    </w:p>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Раздел VII. Целевые индикаторы Программы</w:t>
      </w:r>
    </w:p>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Информация с указанием целей, задач и целевых индикаторов по годам реализации приведена в приложении 2 к Программе.</w:t>
      </w:r>
    </w:p>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lastRenderedPageBreak/>
        <w:t>Раздел VIII. Информация по ресурсному обеспечению Программы</w:t>
      </w:r>
    </w:p>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Планируемый объем финансирования средств районного бюджета для реализации Программы составляет 400,0 тысяч рублей, в том числе по годам:</w:t>
      </w:r>
    </w:p>
    <w:p w:rsidR="00BD6CCE" w:rsidRPr="00BD6CCE" w:rsidRDefault="00BD6CCE" w:rsidP="008B61E6">
      <w:pPr>
        <w:numPr>
          <w:ilvl w:val="0"/>
          <w:numId w:val="11"/>
        </w:numPr>
        <w:spacing w:before="100" w:beforeAutospacing="1" w:after="100" w:afterAutospacing="1" w:line="240" w:lineRule="auto"/>
        <w:jc w:val="left"/>
        <w:rPr>
          <w:sz w:val="24"/>
          <w:szCs w:val="24"/>
          <w:lang w:eastAsia="ru-RU"/>
        </w:rPr>
      </w:pPr>
      <w:r w:rsidRPr="00BD6CCE">
        <w:rPr>
          <w:sz w:val="24"/>
          <w:szCs w:val="24"/>
          <w:lang w:eastAsia="ru-RU"/>
        </w:rPr>
        <w:t>год – 0,0 тыс.рублей;</w:t>
      </w:r>
    </w:p>
    <w:p w:rsidR="00BD6CCE" w:rsidRPr="00BD6CCE" w:rsidRDefault="00BD6CCE" w:rsidP="008B61E6">
      <w:pPr>
        <w:numPr>
          <w:ilvl w:val="0"/>
          <w:numId w:val="11"/>
        </w:numPr>
        <w:spacing w:before="100" w:beforeAutospacing="1" w:after="100" w:afterAutospacing="1" w:line="240" w:lineRule="auto"/>
        <w:jc w:val="left"/>
        <w:rPr>
          <w:sz w:val="24"/>
          <w:szCs w:val="24"/>
          <w:lang w:eastAsia="ru-RU"/>
        </w:rPr>
      </w:pPr>
      <w:r w:rsidRPr="00BD6CCE">
        <w:rPr>
          <w:sz w:val="24"/>
          <w:szCs w:val="24"/>
          <w:lang w:eastAsia="ru-RU"/>
        </w:rPr>
        <w:t>год – 0,0 тыс.рублей;</w:t>
      </w:r>
    </w:p>
    <w:p w:rsidR="00BD6CCE" w:rsidRPr="00BD6CCE" w:rsidRDefault="00BD6CCE" w:rsidP="008B61E6">
      <w:pPr>
        <w:numPr>
          <w:ilvl w:val="0"/>
          <w:numId w:val="11"/>
        </w:numPr>
        <w:spacing w:before="100" w:beforeAutospacing="1" w:after="100" w:afterAutospacing="1" w:line="240" w:lineRule="auto"/>
        <w:jc w:val="left"/>
        <w:rPr>
          <w:sz w:val="24"/>
          <w:szCs w:val="24"/>
          <w:lang w:eastAsia="ru-RU"/>
        </w:rPr>
      </w:pPr>
      <w:r w:rsidRPr="00BD6CCE">
        <w:rPr>
          <w:sz w:val="24"/>
          <w:szCs w:val="24"/>
          <w:lang w:eastAsia="ru-RU"/>
        </w:rPr>
        <w:t>год - 400,0 тыс.рублей;</w:t>
      </w:r>
    </w:p>
    <w:p w:rsidR="00BD6CCE" w:rsidRPr="00BD6CCE" w:rsidRDefault="00BD6CCE" w:rsidP="008B61E6">
      <w:pPr>
        <w:numPr>
          <w:ilvl w:val="0"/>
          <w:numId w:val="11"/>
        </w:numPr>
        <w:spacing w:before="100" w:beforeAutospacing="1" w:after="100" w:afterAutospacing="1" w:line="240" w:lineRule="auto"/>
        <w:jc w:val="left"/>
        <w:rPr>
          <w:sz w:val="24"/>
          <w:szCs w:val="24"/>
          <w:lang w:eastAsia="ru-RU"/>
        </w:rPr>
      </w:pPr>
      <w:r w:rsidRPr="00BD6CCE">
        <w:rPr>
          <w:sz w:val="24"/>
          <w:szCs w:val="24"/>
          <w:lang w:eastAsia="ru-RU"/>
        </w:rPr>
        <w:t>год – 0,0 тыс.рублей;</w:t>
      </w:r>
    </w:p>
    <w:p w:rsidR="00BD6CCE" w:rsidRPr="00BD6CCE" w:rsidRDefault="00BD6CCE" w:rsidP="008B61E6">
      <w:pPr>
        <w:numPr>
          <w:ilvl w:val="0"/>
          <w:numId w:val="11"/>
        </w:numPr>
        <w:spacing w:before="100" w:beforeAutospacing="1" w:after="100" w:afterAutospacing="1" w:line="240" w:lineRule="auto"/>
        <w:jc w:val="left"/>
        <w:rPr>
          <w:sz w:val="24"/>
          <w:szCs w:val="24"/>
          <w:lang w:eastAsia="ru-RU"/>
        </w:rPr>
      </w:pPr>
      <w:r w:rsidRPr="00BD6CCE">
        <w:rPr>
          <w:sz w:val="24"/>
          <w:szCs w:val="24"/>
          <w:lang w:eastAsia="ru-RU"/>
        </w:rPr>
        <w:t>год- 0,0 тыс.рублей.</w:t>
      </w:r>
    </w:p>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bl>
      <w:tblPr>
        <w:tblW w:w="0" w:type="auto"/>
        <w:tblCellSpacing w:w="15" w:type="dxa"/>
        <w:tblCellMar>
          <w:top w:w="15" w:type="dxa"/>
          <w:left w:w="15" w:type="dxa"/>
          <w:bottom w:w="15" w:type="dxa"/>
          <w:right w:w="15" w:type="dxa"/>
        </w:tblCellMar>
        <w:tblLook w:val="04A0"/>
      </w:tblPr>
      <w:tblGrid>
        <w:gridCol w:w="150"/>
      </w:tblGrid>
      <w:tr w:rsidR="00BD6CCE" w:rsidRPr="00BD6CCE" w:rsidTr="00BD6CCE">
        <w:trPr>
          <w:tblCellSpacing w:w="15" w:type="dxa"/>
        </w:trPr>
        <w:tc>
          <w:tcPr>
            <w:tcW w:w="0" w:type="auto"/>
            <w:vAlign w:val="center"/>
            <w:hideMark/>
          </w:tcPr>
          <w:p w:rsidR="00BD6CCE" w:rsidRPr="00BD6CCE" w:rsidRDefault="00BD6CCE" w:rsidP="00BD6CCE">
            <w:pPr>
              <w:spacing w:after="0" w:line="240" w:lineRule="auto"/>
              <w:ind w:firstLine="0"/>
              <w:jc w:val="left"/>
              <w:rPr>
                <w:sz w:val="24"/>
                <w:szCs w:val="24"/>
                <w:lang w:eastAsia="ru-RU"/>
              </w:rPr>
            </w:pPr>
            <w:r w:rsidRPr="00BD6CCE">
              <w:rPr>
                <w:sz w:val="24"/>
                <w:szCs w:val="24"/>
                <w:lang w:eastAsia="ru-RU"/>
              </w:rPr>
              <w:t> </w:t>
            </w:r>
          </w:p>
        </w:tc>
      </w:tr>
    </w:tbl>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Приложение 2 к</w:t>
      </w:r>
    </w:p>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постановлению Администрации Шумихинского района</w:t>
      </w:r>
    </w:p>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от 27.01.2020 г. № 19 «О внесении изменений в постановление Администрации Шумихинского района от 29.02.2016 года №57 «О муниципальной программе Шумихинского района «Доступная среда для инвалидов на 2016-2020 годы»</w:t>
      </w:r>
    </w:p>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Перечень мероприятий по выполнению муниципальной программы Шумихинского района</w:t>
      </w:r>
    </w:p>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«Доступная среда для инвалидов» на 2016-2020 годы</w:t>
      </w:r>
    </w:p>
    <w:tbl>
      <w:tblPr>
        <w:tblW w:w="0" w:type="auto"/>
        <w:tblCellSpacing w:w="15" w:type="dxa"/>
        <w:tblCellMar>
          <w:top w:w="15" w:type="dxa"/>
          <w:left w:w="15" w:type="dxa"/>
          <w:bottom w:w="15" w:type="dxa"/>
          <w:right w:w="15" w:type="dxa"/>
        </w:tblCellMar>
        <w:tblLook w:val="04A0"/>
      </w:tblPr>
      <w:tblGrid>
        <w:gridCol w:w="470"/>
        <w:gridCol w:w="2582"/>
        <w:gridCol w:w="1457"/>
        <w:gridCol w:w="759"/>
        <w:gridCol w:w="802"/>
        <w:gridCol w:w="798"/>
        <w:gridCol w:w="755"/>
        <w:gridCol w:w="798"/>
        <w:gridCol w:w="1929"/>
      </w:tblGrid>
      <w:tr w:rsidR="00BD6CCE" w:rsidRPr="00BD6CCE" w:rsidTr="00BD6CCE">
        <w:trPr>
          <w:tblCellSpacing w:w="15" w:type="dxa"/>
        </w:trPr>
        <w:tc>
          <w:tcPr>
            <w:tcW w:w="600" w:type="dxa"/>
            <w:vMerge w:val="restart"/>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п/п</w:t>
            </w:r>
          </w:p>
        </w:tc>
        <w:tc>
          <w:tcPr>
            <w:tcW w:w="3720" w:type="dxa"/>
            <w:vMerge w:val="restart"/>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Наименование мероприятия</w:t>
            </w:r>
          </w:p>
        </w:tc>
        <w:tc>
          <w:tcPr>
            <w:tcW w:w="1560" w:type="dxa"/>
            <w:vMerge w:val="restart"/>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всего</w:t>
            </w:r>
          </w:p>
        </w:tc>
        <w:tc>
          <w:tcPr>
            <w:tcW w:w="6780" w:type="dxa"/>
            <w:gridSpan w:val="5"/>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Финансовые затраты (тыс. руб.)</w:t>
            </w:r>
          </w:p>
        </w:tc>
        <w:tc>
          <w:tcPr>
            <w:tcW w:w="3090" w:type="dxa"/>
            <w:vMerge w:val="restart"/>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Номер строки целевых</w:t>
            </w:r>
          </w:p>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индикаторов, на достижение которых направлены мероприятия</w:t>
            </w:r>
          </w:p>
        </w:tc>
      </w:tr>
      <w:tr w:rsidR="00BD6CCE" w:rsidRPr="00BD6CCE" w:rsidTr="00BD6CCE">
        <w:trPr>
          <w:tblCellSpacing w:w="15" w:type="dxa"/>
        </w:trPr>
        <w:tc>
          <w:tcPr>
            <w:tcW w:w="0" w:type="auto"/>
            <w:vMerge/>
            <w:vAlign w:val="center"/>
            <w:hideMark/>
          </w:tcPr>
          <w:p w:rsidR="00BD6CCE" w:rsidRPr="00BD6CCE" w:rsidRDefault="00BD6CCE" w:rsidP="00BD6CCE">
            <w:pPr>
              <w:spacing w:after="0" w:line="240" w:lineRule="auto"/>
              <w:ind w:firstLine="0"/>
              <w:jc w:val="left"/>
              <w:rPr>
                <w:sz w:val="24"/>
                <w:szCs w:val="24"/>
                <w:lang w:eastAsia="ru-RU"/>
              </w:rPr>
            </w:pPr>
          </w:p>
        </w:tc>
        <w:tc>
          <w:tcPr>
            <w:tcW w:w="0" w:type="auto"/>
            <w:vMerge/>
            <w:vAlign w:val="center"/>
            <w:hideMark/>
          </w:tcPr>
          <w:p w:rsidR="00BD6CCE" w:rsidRPr="00BD6CCE" w:rsidRDefault="00BD6CCE" w:rsidP="00BD6CCE">
            <w:pPr>
              <w:spacing w:after="0" w:line="240" w:lineRule="auto"/>
              <w:ind w:firstLine="0"/>
              <w:jc w:val="left"/>
              <w:rPr>
                <w:sz w:val="24"/>
                <w:szCs w:val="24"/>
                <w:lang w:eastAsia="ru-RU"/>
              </w:rPr>
            </w:pPr>
          </w:p>
        </w:tc>
        <w:tc>
          <w:tcPr>
            <w:tcW w:w="0" w:type="auto"/>
            <w:vMerge/>
            <w:vAlign w:val="center"/>
            <w:hideMark/>
          </w:tcPr>
          <w:p w:rsidR="00BD6CCE" w:rsidRPr="00BD6CCE" w:rsidRDefault="00BD6CCE" w:rsidP="00BD6CCE">
            <w:pPr>
              <w:spacing w:after="0" w:line="240" w:lineRule="auto"/>
              <w:ind w:firstLine="0"/>
              <w:jc w:val="left"/>
              <w:rPr>
                <w:sz w:val="24"/>
                <w:szCs w:val="24"/>
                <w:lang w:eastAsia="ru-RU"/>
              </w:rPr>
            </w:pPr>
          </w:p>
        </w:tc>
        <w:tc>
          <w:tcPr>
            <w:tcW w:w="1275"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2016 год</w:t>
            </w:r>
          </w:p>
        </w:tc>
        <w:tc>
          <w:tcPr>
            <w:tcW w:w="1425"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2017 год</w:t>
            </w:r>
          </w:p>
        </w:tc>
        <w:tc>
          <w:tcPr>
            <w:tcW w:w="141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2018 год</w:t>
            </w:r>
          </w:p>
        </w:tc>
        <w:tc>
          <w:tcPr>
            <w:tcW w:w="126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2019 год</w:t>
            </w:r>
          </w:p>
        </w:tc>
        <w:tc>
          <w:tcPr>
            <w:tcW w:w="141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2020 год</w:t>
            </w:r>
          </w:p>
        </w:tc>
        <w:tc>
          <w:tcPr>
            <w:tcW w:w="0" w:type="auto"/>
            <w:vMerge/>
            <w:vAlign w:val="center"/>
            <w:hideMark/>
          </w:tcPr>
          <w:p w:rsidR="00BD6CCE" w:rsidRPr="00BD6CCE" w:rsidRDefault="00BD6CCE" w:rsidP="00BD6CCE">
            <w:pPr>
              <w:spacing w:after="0" w:line="240" w:lineRule="auto"/>
              <w:ind w:firstLine="0"/>
              <w:jc w:val="left"/>
              <w:rPr>
                <w:sz w:val="24"/>
                <w:szCs w:val="24"/>
                <w:lang w:eastAsia="ru-RU"/>
              </w:rPr>
            </w:pPr>
          </w:p>
        </w:tc>
      </w:tr>
      <w:tr w:rsidR="00BD6CCE" w:rsidRPr="00BD6CCE" w:rsidTr="00BD6CCE">
        <w:trPr>
          <w:tblCellSpacing w:w="15" w:type="dxa"/>
        </w:trPr>
        <w:tc>
          <w:tcPr>
            <w:tcW w:w="60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1</w:t>
            </w:r>
          </w:p>
        </w:tc>
        <w:tc>
          <w:tcPr>
            <w:tcW w:w="372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2</w:t>
            </w:r>
          </w:p>
        </w:tc>
        <w:tc>
          <w:tcPr>
            <w:tcW w:w="156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3</w:t>
            </w:r>
          </w:p>
        </w:tc>
        <w:tc>
          <w:tcPr>
            <w:tcW w:w="1275"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4</w:t>
            </w:r>
          </w:p>
        </w:tc>
        <w:tc>
          <w:tcPr>
            <w:tcW w:w="1425"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5</w:t>
            </w:r>
          </w:p>
        </w:tc>
        <w:tc>
          <w:tcPr>
            <w:tcW w:w="141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6</w:t>
            </w:r>
          </w:p>
        </w:tc>
        <w:tc>
          <w:tcPr>
            <w:tcW w:w="126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7</w:t>
            </w:r>
          </w:p>
        </w:tc>
        <w:tc>
          <w:tcPr>
            <w:tcW w:w="141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8</w:t>
            </w:r>
          </w:p>
        </w:tc>
        <w:tc>
          <w:tcPr>
            <w:tcW w:w="309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9</w:t>
            </w:r>
          </w:p>
        </w:tc>
      </w:tr>
      <w:tr w:rsidR="00BD6CCE" w:rsidRPr="00BD6CCE" w:rsidTr="00BD6CCE">
        <w:trPr>
          <w:tblCellSpacing w:w="15" w:type="dxa"/>
        </w:trPr>
        <w:tc>
          <w:tcPr>
            <w:tcW w:w="60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372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Всего по муниципальной программе, в том числе по годам</w:t>
            </w:r>
          </w:p>
        </w:tc>
        <w:tc>
          <w:tcPr>
            <w:tcW w:w="156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400,0</w:t>
            </w:r>
          </w:p>
        </w:tc>
        <w:tc>
          <w:tcPr>
            <w:tcW w:w="1275"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w:t>
            </w:r>
          </w:p>
        </w:tc>
        <w:tc>
          <w:tcPr>
            <w:tcW w:w="1425"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w:t>
            </w:r>
          </w:p>
        </w:tc>
        <w:tc>
          <w:tcPr>
            <w:tcW w:w="141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w:t>
            </w:r>
          </w:p>
        </w:tc>
        <w:tc>
          <w:tcPr>
            <w:tcW w:w="126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141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309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r>
      <w:tr w:rsidR="00BD6CCE" w:rsidRPr="00BD6CCE" w:rsidTr="00BD6CCE">
        <w:trPr>
          <w:tblCellSpacing w:w="15" w:type="dxa"/>
        </w:trPr>
        <w:tc>
          <w:tcPr>
            <w:tcW w:w="60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372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xml:space="preserve">Создание системы постоянного мониторинга потребностей инвалидов и детей-инвалидов в реабилитации и адаптации среды жизнедеятельности, объёме и качестве предоставляемых </w:t>
            </w:r>
            <w:r w:rsidRPr="00BD6CCE">
              <w:rPr>
                <w:sz w:val="24"/>
                <w:szCs w:val="24"/>
                <w:lang w:eastAsia="ru-RU"/>
              </w:rPr>
              <w:lastRenderedPageBreak/>
              <w:t>реабилитационных услуг</w:t>
            </w:r>
          </w:p>
        </w:tc>
        <w:tc>
          <w:tcPr>
            <w:tcW w:w="156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lastRenderedPageBreak/>
              <w:t>Без</w:t>
            </w:r>
          </w:p>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финансирова ния</w:t>
            </w:r>
          </w:p>
        </w:tc>
        <w:tc>
          <w:tcPr>
            <w:tcW w:w="1275"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1425"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141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126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141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309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r>
      <w:tr w:rsidR="00BD6CCE" w:rsidRPr="00BD6CCE" w:rsidTr="00BD6CCE">
        <w:trPr>
          <w:tblCellSpacing w:w="15" w:type="dxa"/>
        </w:trPr>
        <w:tc>
          <w:tcPr>
            <w:tcW w:w="60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lastRenderedPageBreak/>
              <w:t> </w:t>
            </w:r>
          </w:p>
        </w:tc>
        <w:tc>
          <w:tcPr>
            <w:tcW w:w="372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Ведение единого реестра инвалидов (учет инвалидов с поражением опорно- двигательного аппарата,</w:t>
            </w:r>
          </w:p>
        </w:tc>
        <w:tc>
          <w:tcPr>
            <w:tcW w:w="156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Без</w:t>
            </w:r>
          </w:p>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финансирова ния</w:t>
            </w:r>
          </w:p>
        </w:tc>
        <w:tc>
          <w:tcPr>
            <w:tcW w:w="1275"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1425"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141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126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141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309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r>
    </w:tbl>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bl>
      <w:tblPr>
        <w:tblW w:w="0" w:type="auto"/>
        <w:tblCellSpacing w:w="15" w:type="dxa"/>
        <w:tblCellMar>
          <w:top w:w="15" w:type="dxa"/>
          <w:left w:w="15" w:type="dxa"/>
          <w:bottom w:w="15" w:type="dxa"/>
          <w:right w:w="15" w:type="dxa"/>
        </w:tblCellMar>
        <w:tblLook w:val="04A0"/>
      </w:tblPr>
      <w:tblGrid>
        <w:gridCol w:w="150"/>
      </w:tblGrid>
      <w:tr w:rsidR="00BD6CCE" w:rsidRPr="00BD6CCE" w:rsidTr="00BD6CCE">
        <w:trPr>
          <w:tblCellSpacing w:w="15" w:type="dxa"/>
        </w:trPr>
        <w:tc>
          <w:tcPr>
            <w:tcW w:w="0" w:type="auto"/>
            <w:vAlign w:val="center"/>
            <w:hideMark/>
          </w:tcPr>
          <w:p w:rsidR="00BD6CCE" w:rsidRPr="00BD6CCE" w:rsidRDefault="00BD6CCE" w:rsidP="00BD6CCE">
            <w:pPr>
              <w:spacing w:after="0" w:line="240" w:lineRule="auto"/>
              <w:ind w:firstLine="0"/>
              <w:jc w:val="left"/>
              <w:rPr>
                <w:sz w:val="24"/>
                <w:szCs w:val="24"/>
                <w:lang w:eastAsia="ru-RU"/>
              </w:rPr>
            </w:pPr>
            <w:r w:rsidRPr="00BD6CCE">
              <w:rPr>
                <w:sz w:val="24"/>
                <w:szCs w:val="24"/>
                <w:lang w:eastAsia="ru-RU"/>
              </w:rPr>
              <w:t> </w:t>
            </w:r>
          </w:p>
        </w:tc>
      </w:tr>
    </w:tbl>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bl>
      <w:tblPr>
        <w:tblW w:w="0" w:type="auto"/>
        <w:tblCellSpacing w:w="15" w:type="dxa"/>
        <w:tblCellMar>
          <w:top w:w="15" w:type="dxa"/>
          <w:left w:w="15" w:type="dxa"/>
          <w:bottom w:w="15" w:type="dxa"/>
          <w:right w:w="15" w:type="dxa"/>
        </w:tblCellMar>
        <w:tblLook w:val="04A0"/>
      </w:tblPr>
      <w:tblGrid>
        <w:gridCol w:w="415"/>
        <w:gridCol w:w="2805"/>
        <w:gridCol w:w="1505"/>
        <w:gridCol w:w="748"/>
        <w:gridCol w:w="816"/>
        <w:gridCol w:w="824"/>
        <w:gridCol w:w="741"/>
        <w:gridCol w:w="809"/>
        <w:gridCol w:w="1687"/>
      </w:tblGrid>
      <w:tr w:rsidR="00BD6CCE" w:rsidRPr="00BD6CCE" w:rsidTr="00BD6CCE">
        <w:trPr>
          <w:tblCellSpacing w:w="15" w:type="dxa"/>
        </w:trPr>
        <w:tc>
          <w:tcPr>
            <w:tcW w:w="585"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372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инвалидов по зрению, слуху)</w:t>
            </w:r>
          </w:p>
        </w:tc>
        <w:tc>
          <w:tcPr>
            <w:tcW w:w="1575"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1275"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141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1425"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126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1395"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3105"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r>
      <w:tr w:rsidR="00BD6CCE" w:rsidRPr="00BD6CCE" w:rsidTr="00BD6CCE">
        <w:trPr>
          <w:tblCellSpacing w:w="15" w:type="dxa"/>
        </w:trPr>
        <w:tc>
          <w:tcPr>
            <w:tcW w:w="585"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372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Создание и ведение банка данных о детях с ограниченными возможностями здоровья, в том числе дошкольного возраста</w:t>
            </w:r>
          </w:p>
        </w:tc>
        <w:tc>
          <w:tcPr>
            <w:tcW w:w="1575"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Без</w:t>
            </w:r>
          </w:p>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финансирова ния</w:t>
            </w:r>
          </w:p>
        </w:tc>
        <w:tc>
          <w:tcPr>
            <w:tcW w:w="1275"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141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1425"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126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1395"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3105"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r>
      <w:tr w:rsidR="00BD6CCE" w:rsidRPr="00BD6CCE" w:rsidTr="00BD6CCE">
        <w:trPr>
          <w:tblCellSpacing w:w="15" w:type="dxa"/>
        </w:trPr>
        <w:tc>
          <w:tcPr>
            <w:tcW w:w="585"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1</w:t>
            </w:r>
          </w:p>
        </w:tc>
        <w:tc>
          <w:tcPr>
            <w:tcW w:w="372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2</w:t>
            </w:r>
          </w:p>
        </w:tc>
        <w:tc>
          <w:tcPr>
            <w:tcW w:w="1575"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3</w:t>
            </w:r>
          </w:p>
        </w:tc>
        <w:tc>
          <w:tcPr>
            <w:tcW w:w="1275"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4</w:t>
            </w:r>
          </w:p>
        </w:tc>
        <w:tc>
          <w:tcPr>
            <w:tcW w:w="141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5</w:t>
            </w:r>
          </w:p>
        </w:tc>
        <w:tc>
          <w:tcPr>
            <w:tcW w:w="1425"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6</w:t>
            </w:r>
          </w:p>
        </w:tc>
        <w:tc>
          <w:tcPr>
            <w:tcW w:w="126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7</w:t>
            </w:r>
          </w:p>
        </w:tc>
        <w:tc>
          <w:tcPr>
            <w:tcW w:w="1395"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8</w:t>
            </w:r>
          </w:p>
        </w:tc>
        <w:tc>
          <w:tcPr>
            <w:tcW w:w="3105"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9</w:t>
            </w:r>
          </w:p>
        </w:tc>
      </w:tr>
      <w:tr w:rsidR="00BD6CCE" w:rsidRPr="00BD6CCE" w:rsidTr="00BD6CCE">
        <w:trPr>
          <w:tblCellSpacing w:w="15" w:type="dxa"/>
        </w:trPr>
        <w:tc>
          <w:tcPr>
            <w:tcW w:w="585"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372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Организация дистанционного обучения детей с ограниченными возможностями здоровья</w:t>
            </w:r>
          </w:p>
        </w:tc>
        <w:tc>
          <w:tcPr>
            <w:tcW w:w="1575"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Без</w:t>
            </w:r>
          </w:p>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финансирова ния</w:t>
            </w:r>
          </w:p>
        </w:tc>
        <w:tc>
          <w:tcPr>
            <w:tcW w:w="1275"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141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1425"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126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1395"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3105"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r>
      <w:tr w:rsidR="00BD6CCE" w:rsidRPr="00BD6CCE" w:rsidTr="00BD6CCE">
        <w:trPr>
          <w:tblCellSpacing w:w="15" w:type="dxa"/>
        </w:trPr>
        <w:tc>
          <w:tcPr>
            <w:tcW w:w="585"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372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Организация подготовки учителей, преподавателей, обучающих детей в интегрированной и дистанционной формах</w:t>
            </w:r>
          </w:p>
        </w:tc>
        <w:tc>
          <w:tcPr>
            <w:tcW w:w="1575"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Без</w:t>
            </w:r>
          </w:p>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финансирова ния</w:t>
            </w:r>
          </w:p>
        </w:tc>
        <w:tc>
          <w:tcPr>
            <w:tcW w:w="1275"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141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1425"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126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1395"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3105"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r>
      <w:tr w:rsidR="00BD6CCE" w:rsidRPr="00BD6CCE" w:rsidTr="00BD6CCE">
        <w:trPr>
          <w:tblCellSpacing w:w="15" w:type="dxa"/>
        </w:trPr>
        <w:tc>
          <w:tcPr>
            <w:tcW w:w="585"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372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Социализация молодежи, находящейся в трудной жизненной ситуации:</w:t>
            </w:r>
          </w:p>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создание и ведение банка данных о молодежи, находящейся в трудной жизненной ситуации,</w:t>
            </w:r>
          </w:p>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xml:space="preserve">проведение районного мероприятия «День инвалида», -работа районного клуба инвалидов «Оптимист», участие в областном фестивале молодых инвалидов « Движение- </w:t>
            </w:r>
            <w:r w:rsidRPr="00BD6CCE">
              <w:rPr>
                <w:sz w:val="24"/>
                <w:szCs w:val="24"/>
                <w:lang w:eastAsia="ru-RU"/>
              </w:rPr>
              <w:lastRenderedPageBreak/>
              <w:t>это жизнь»,</w:t>
            </w:r>
          </w:p>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волонтерская акция: культурно</w:t>
            </w:r>
          </w:p>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развлекательная программа «Улыбайтесь, дети!» (для детей школы-интерната, для инвалидов).</w:t>
            </w:r>
          </w:p>
        </w:tc>
        <w:tc>
          <w:tcPr>
            <w:tcW w:w="1575"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lastRenderedPageBreak/>
              <w:t>Без</w:t>
            </w:r>
          </w:p>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финансирова ния</w:t>
            </w:r>
          </w:p>
        </w:tc>
        <w:tc>
          <w:tcPr>
            <w:tcW w:w="1275"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141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1425"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126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1395"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3105"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r>
    </w:tbl>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lastRenderedPageBreak/>
        <w:t> </w:t>
      </w:r>
    </w:p>
    <w:tbl>
      <w:tblPr>
        <w:tblW w:w="0" w:type="auto"/>
        <w:tblCellSpacing w:w="15" w:type="dxa"/>
        <w:tblCellMar>
          <w:top w:w="15" w:type="dxa"/>
          <w:left w:w="15" w:type="dxa"/>
          <w:bottom w:w="15" w:type="dxa"/>
          <w:right w:w="15" w:type="dxa"/>
        </w:tblCellMar>
        <w:tblLook w:val="04A0"/>
      </w:tblPr>
      <w:tblGrid>
        <w:gridCol w:w="150"/>
      </w:tblGrid>
      <w:tr w:rsidR="00BD6CCE" w:rsidRPr="00BD6CCE" w:rsidTr="00BD6CCE">
        <w:trPr>
          <w:tblCellSpacing w:w="15" w:type="dxa"/>
        </w:trPr>
        <w:tc>
          <w:tcPr>
            <w:tcW w:w="0" w:type="auto"/>
            <w:vAlign w:val="center"/>
            <w:hideMark/>
          </w:tcPr>
          <w:p w:rsidR="00BD6CCE" w:rsidRPr="00BD6CCE" w:rsidRDefault="00BD6CCE" w:rsidP="00BD6CCE">
            <w:pPr>
              <w:spacing w:after="0" w:line="240" w:lineRule="auto"/>
              <w:ind w:firstLine="0"/>
              <w:jc w:val="left"/>
              <w:rPr>
                <w:sz w:val="24"/>
                <w:szCs w:val="24"/>
                <w:lang w:eastAsia="ru-RU"/>
              </w:rPr>
            </w:pPr>
            <w:r w:rsidRPr="00BD6CCE">
              <w:rPr>
                <w:sz w:val="24"/>
                <w:szCs w:val="24"/>
                <w:lang w:eastAsia="ru-RU"/>
              </w:rPr>
              <w:t> </w:t>
            </w:r>
          </w:p>
        </w:tc>
      </w:tr>
    </w:tbl>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bl>
      <w:tblPr>
        <w:tblW w:w="0" w:type="auto"/>
        <w:tblCellSpacing w:w="15" w:type="dxa"/>
        <w:tblCellMar>
          <w:top w:w="15" w:type="dxa"/>
          <w:left w:w="15" w:type="dxa"/>
          <w:bottom w:w="15" w:type="dxa"/>
          <w:right w:w="15" w:type="dxa"/>
        </w:tblCellMar>
        <w:tblLook w:val="04A0"/>
      </w:tblPr>
      <w:tblGrid>
        <w:gridCol w:w="426"/>
        <w:gridCol w:w="2860"/>
        <w:gridCol w:w="1496"/>
        <w:gridCol w:w="745"/>
        <w:gridCol w:w="804"/>
        <w:gridCol w:w="804"/>
        <w:gridCol w:w="737"/>
        <w:gridCol w:w="797"/>
        <w:gridCol w:w="1681"/>
      </w:tblGrid>
      <w:tr w:rsidR="00BD6CCE" w:rsidRPr="00BD6CCE" w:rsidTr="00BD6CCE">
        <w:trPr>
          <w:tblCellSpacing w:w="15" w:type="dxa"/>
        </w:trPr>
        <w:tc>
          <w:tcPr>
            <w:tcW w:w="615"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372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Организация взаимодействия с общественными организациями инвалидов с целью проведения совместных мероприятий художественной, спортивной, досуговой деятельности</w:t>
            </w:r>
          </w:p>
        </w:tc>
        <w:tc>
          <w:tcPr>
            <w:tcW w:w="156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129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141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141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1275"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1395"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315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r>
      <w:tr w:rsidR="00BD6CCE" w:rsidRPr="00BD6CCE" w:rsidTr="00BD6CCE">
        <w:trPr>
          <w:tblCellSpacing w:w="15" w:type="dxa"/>
        </w:trPr>
        <w:tc>
          <w:tcPr>
            <w:tcW w:w="615"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1</w:t>
            </w:r>
          </w:p>
        </w:tc>
        <w:tc>
          <w:tcPr>
            <w:tcW w:w="372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2</w:t>
            </w:r>
          </w:p>
        </w:tc>
        <w:tc>
          <w:tcPr>
            <w:tcW w:w="156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3</w:t>
            </w:r>
          </w:p>
        </w:tc>
        <w:tc>
          <w:tcPr>
            <w:tcW w:w="129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4</w:t>
            </w:r>
          </w:p>
        </w:tc>
        <w:tc>
          <w:tcPr>
            <w:tcW w:w="141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5</w:t>
            </w:r>
          </w:p>
        </w:tc>
        <w:tc>
          <w:tcPr>
            <w:tcW w:w="141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6</w:t>
            </w:r>
          </w:p>
        </w:tc>
        <w:tc>
          <w:tcPr>
            <w:tcW w:w="1275"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7</w:t>
            </w:r>
          </w:p>
        </w:tc>
        <w:tc>
          <w:tcPr>
            <w:tcW w:w="1395"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8</w:t>
            </w:r>
          </w:p>
        </w:tc>
        <w:tc>
          <w:tcPr>
            <w:tcW w:w="315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9</w:t>
            </w:r>
          </w:p>
        </w:tc>
      </w:tr>
      <w:tr w:rsidR="00BD6CCE" w:rsidRPr="00BD6CCE" w:rsidTr="00BD6CCE">
        <w:trPr>
          <w:tblCellSpacing w:w="15" w:type="dxa"/>
        </w:trPr>
        <w:tc>
          <w:tcPr>
            <w:tcW w:w="615"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372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Организация обучения и консультирования педагогов, организующих обучение детей- инвалидов, имеющих множественные нарушения</w:t>
            </w:r>
          </w:p>
        </w:tc>
        <w:tc>
          <w:tcPr>
            <w:tcW w:w="156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Районный бюджет</w:t>
            </w:r>
          </w:p>
        </w:tc>
        <w:tc>
          <w:tcPr>
            <w:tcW w:w="129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141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141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1275"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1395"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315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r>
      <w:tr w:rsidR="00BD6CCE" w:rsidRPr="00BD6CCE" w:rsidTr="00BD6CCE">
        <w:trPr>
          <w:tblCellSpacing w:w="15" w:type="dxa"/>
        </w:trPr>
        <w:tc>
          <w:tcPr>
            <w:tcW w:w="615"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372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Консультирование родителей детей-инвалидов по вопросам обучения и воспитания</w:t>
            </w:r>
          </w:p>
        </w:tc>
        <w:tc>
          <w:tcPr>
            <w:tcW w:w="156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Без</w:t>
            </w:r>
          </w:p>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финансирова ния</w:t>
            </w:r>
          </w:p>
        </w:tc>
        <w:tc>
          <w:tcPr>
            <w:tcW w:w="129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141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141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1275"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1395"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315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r>
      <w:tr w:rsidR="00BD6CCE" w:rsidRPr="00BD6CCE" w:rsidTr="00BD6CCE">
        <w:trPr>
          <w:tblCellSpacing w:w="15" w:type="dxa"/>
        </w:trPr>
        <w:tc>
          <w:tcPr>
            <w:tcW w:w="615"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372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Обучение специалистов по работе с инвалидами учреждений социального обслуживания населения методикам и технологиям коррекционной и реабилитационной работы</w:t>
            </w:r>
          </w:p>
        </w:tc>
        <w:tc>
          <w:tcPr>
            <w:tcW w:w="156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Без</w:t>
            </w:r>
          </w:p>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финансирова ния</w:t>
            </w:r>
          </w:p>
        </w:tc>
        <w:tc>
          <w:tcPr>
            <w:tcW w:w="129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141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141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1275"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1395"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315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r>
      <w:tr w:rsidR="00BD6CCE" w:rsidRPr="00BD6CCE" w:rsidTr="00BD6CCE">
        <w:trPr>
          <w:tblCellSpacing w:w="15" w:type="dxa"/>
        </w:trPr>
        <w:tc>
          <w:tcPr>
            <w:tcW w:w="615"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372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Повышение квалификации специалистов и тренеров- преподавателей по работе с инвалидами</w:t>
            </w:r>
          </w:p>
        </w:tc>
        <w:tc>
          <w:tcPr>
            <w:tcW w:w="156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Районный бюджет</w:t>
            </w:r>
          </w:p>
        </w:tc>
        <w:tc>
          <w:tcPr>
            <w:tcW w:w="129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141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141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1275"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1395"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315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r>
      <w:tr w:rsidR="00BD6CCE" w:rsidRPr="00BD6CCE" w:rsidTr="00BD6CCE">
        <w:trPr>
          <w:tblCellSpacing w:w="15" w:type="dxa"/>
        </w:trPr>
        <w:tc>
          <w:tcPr>
            <w:tcW w:w="615"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372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Подбор методической</w:t>
            </w:r>
          </w:p>
        </w:tc>
        <w:tc>
          <w:tcPr>
            <w:tcW w:w="156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129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w:t>
            </w:r>
          </w:p>
        </w:tc>
        <w:tc>
          <w:tcPr>
            <w:tcW w:w="141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w:t>
            </w:r>
          </w:p>
        </w:tc>
        <w:tc>
          <w:tcPr>
            <w:tcW w:w="141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w:t>
            </w:r>
          </w:p>
        </w:tc>
        <w:tc>
          <w:tcPr>
            <w:tcW w:w="1275"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w:t>
            </w:r>
          </w:p>
        </w:tc>
        <w:tc>
          <w:tcPr>
            <w:tcW w:w="1395"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w:t>
            </w:r>
          </w:p>
        </w:tc>
        <w:tc>
          <w:tcPr>
            <w:tcW w:w="315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r>
    </w:tbl>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lastRenderedPageBreak/>
        <w:t> </w:t>
      </w:r>
    </w:p>
    <w:tbl>
      <w:tblPr>
        <w:tblW w:w="0" w:type="auto"/>
        <w:tblCellSpacing w:w="15" w:type="dxa"/>
        <w:tblCellMar>
          <w:top w:w="15" w:type="dxa"/>
          <w:left w:w="15" w:type="dxa"/>
          <w:bottom w:w="15" w:type="dxa"/>
          <w:right w:w="15" w:type="dxa"/>
        </w:tblCellMar>
        <w:tblLook w:val="04A0"/>
      </w:tblPr>
      <w:tblGrid>
        <w:gridCol w:w="150"/>
      </w:tblGrid>
      <w:tr w:rsidR="00BD6CCE" w:rsidRPr="00BD6CCE" w:rsidTr="00BD6CCE">
        <w:trPr>
          <w:tblCellSpacing w:w="15" w:type="dxa"/>
        </w:trPr>
        <w:tc>
          <w:tcPr>
            <w:tcW w:w="0" w:type="auto"/>
            <w:vAlign w:val="center"/>
            <w:hideMark/>
          </w:tcPr>
          <w:p w:rsidR="00BD6CCE" w:rsidRPr="00BD6CCE" w:rsidRDefault="00BD6CCE" w:rsidP="00BD6CCE">
            <w:pPr>
              <w:spacing w:after="0" w:line="240" w:lineRule="auto"/>
              <w:ind w:firstLine="0"/>
              <w:jc w:val="left"/>
              <w:rPr>
                <w:sz w:val="24"/>
                <w:szCs w:val="24"/>
                <w:lang w:eastAsia="ru-RU"/>
              </w:rPr>
            </w:pPr>
            <w:r w:rsidRPr="00BD6CCE">
              <w:rPr>
                <w:sz w:val="24"/>
                <w:szCs w:val="24"/>
                <w:lang w:eastAsia="ru-RU"/>
              </w:rPr>
              <w:t> </w:t>
            </w:r>
          </w:p>
        </w:tc>
      </w:tr>
    </w:tbl>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bl>
      <w:tblPr>
        <w:tblW w:w="0" w:type="auto"/>
        <w:tblCellSpacing w:w="15" w:type="dxa"/>
        <w:tblCellMar>
          <w:top w:w="15" w:type="dxa"/>
          <w:left w:w="15" w:type="dxa"/>
          <w:bottom w:w="15" w:type="dxa"/>
          <w:right w:w="15" w:type="dxa"/>
        </w:tblCellMar>
        <w:tblLook w:val="04A0"/>
      </w:tblPr>
      <w:tblGrid>
        <w:gridCol w:w="405"/>
        <w:gridCol w:w="2821"/>
        <w:gridCol w:w="1475"/>
        <w:gridCol w:w="723"/>
        <w:gridCol w:w="795"/>
        <w:gridCol w:w="788"/>
        <w:gridCol w:w="716"/>
        <w:gridCol w:w="788"/>
        <w:gridCol w:w="1839"/>
      </w:tblGrid>
      <w:tr w:rsidR="00BD6CCE" w:rsidRPr="00BD6CCE" w:rsidTr="00BD6CCE">
        <w:trPr>
          <w:tblCellSpacing w:w="15" w:type="dxa"/>
        </w:trPr>
        <w:tc>
          <w:tcPr>
            <w:tcW w:w="585"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372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литературы</w:t>
            </w:r>
          </w:p>
        </w:tc>
        <w:tc>
          <w:tcPr>
            <w:tcW w:w="156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1275"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1425"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141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126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141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3105"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r>
      <w:tr w:rsidR="00BD6CCE" w:rsidRPr="00BD6CCE" w:rsidTr="00BD6CCE">
        <w:trPr>
          <w:tblCellSpacing w:w="15" w:type="dxa"/>
        </w:trPr>
        <w:tc>
          <w:tcPr>
            <w:tcW w:w="585"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1</w:t>
            </w:r>
          </w:p>
        </w:tc>
        <w:tc>
          <w:tcPr>
            <w:tcW w:w="372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2</w:t>
            </w:r>
          </w:p>
        </w:tc>
        <w:tc>
          <w:tcPr>
            <w:tcW w:w="156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3</w:t>
            </w:r>
          </w:p>
        </w:tc>
        <w:tc>
          <w:tcPr>
            <w:tcW w:w="1275"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4</w:t>
            </w:r>
          </w:p>
        </w:tc>
        <w:tc>
          <w:tcPr>
            <w:tcW w:w="1425"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5</w:t>
            </w:r>
          </w:p>
        </w:tc>
        <w:tc>
          <w:tcPr>
            <w:tcW w:w="141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6</w:t>
            </w:r>
          </w:p>
        </w:tc>
        <w:tc>
          <w:tcPr>
            <w:tcW w:w="126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7</w:t>
            </w:r>
          </w:p>
        </w:tc>
        <w:tc>
          <w:tcPr>
            <w:tcW w:w="141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8</w:t>
            </w:r>
          </w:p>
        </w:tc>
        <w:tc>
          <w:tcPr>
            <w:tcW w:w="3105"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9</w:t>
            </w:r>
          </w:p>
        </w:tc>
      </w:tr>
      <w:tr w:rsidR="00BD6CCE" w:rsidRPr="00BD6CCE" w:rsidTr="00BD6CCE">
        <w:trPr>
          <w:tblCellSpacing w:w="15" w:type="dxa"/>
        </w:trPr>
        <w:tc>
          <w:tcPr>
            <w:tcW w:w="585"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372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Публикация в СМИ материалов, формирующих толерантное отношение к инвалидам</w:t>
            </w:r>
          </w:p>
        </w:tc>
        <w:tc>
          <w:tcPr>
            <w:tcW w:w="156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Районный бюджет</w:t>
            </w:r>
          </w:p>
        </w:tc>
        <w:tc>
          <w:tcPr>
            <w:tcW w:w="1275"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1425"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141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126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141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3105"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1.2.1</w:t>
            </w:r>
          </w:p>
        </w:tc>
      </w:tr>
      <w:tr w:rsidR="00BD6CCE" w:rsidRPr="00BD6CCE" w:rsidTr="00BD6CCE">
        <w:trPr>
          <w:tblCellSpacing w:w="15" w:type="dxa"/>
        </w:trPr>
        <w:tc>
          <w:tcPr>
            <w:tcW w:w="585"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372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Сотрудничество со СМИ, газетой «Знамя труда», «Наша Шумиха»</w:t>
            </w:r>
          </w:p>
        </w:tc>
        <w:tc>
          <w:tcPr>
            <w:tcW w:w="156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1275"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w:t>
            </w:r>
          </w:p>
        </w:tc>
        <w:tc>
          <w:tcPr>
            <w:tcW w:w="1425"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w:t>
            </w:r>
          </w:p>
        </w:tc>
        <w:tc>
          <w:tcPr>
            <w:tcW w:w="141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w:t>
            </w:r>
          </w:p>
        </w:tc>
        <w:tc>
          <w:tcPr>
            <w:tcW w:w="126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w:t>
            </w:r>
          </w:p>
        </w:tc>
        <w:tc>
          <w:tcPr>
            <w:tcW w:w="141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w:t>
            </w:r>
          </w:p>
        </w:tc>
        <w:tc>
          <w:tcPr>
            <w:tcW w:w="3105"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r>
      <w:tr w:rsidR="00BD6CCE" w:rsidRPr="00BD6CCE" w:rsidTr="00BD6CCE">
        <w:trPr>
          <w:tblCellSpacing w:w="15" w:type="dxa"/>
        </w:trPr>
        <w:tc>
          <w:tcPr>
            <w:tcW w:w="585"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372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Развитие форм содействия занятости инвалидов, в том числе:</w:t>
            </w:r>
          </w:p>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через организацию временной занятости;</w:t>
            </w:r>
          </w:p>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на квотируемые рабочие места;</w:t>
            </w:r>
          </w:p>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привлечение инвалидов, не имеющих медицинских противопоказаний в соответствии с заключением учреждений медико-социальной экспертизы, к общественным работам</w:t>
            </w:r>
          </w:p>
        </w:tc>
        <w:tc>
          <w:tcPr>
            <w:tcW w:w="156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В пределах ассигновани й,</w:t>
            </w:r>
          </w:p>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предусмотре нных на основную деятельност</w:t>
            </w:r>
          </w:p>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ьГКУ «ЦЗН» по Шумихинск ому району</w:t>
            </w:r>
          </w:p>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(по согласовани ю)</w:t>
            </w:r>
          </w:p>
        </w:tc>
        <w:tc>
          <w:tcPr>
            <w:tcW w:w="1275"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1425"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141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126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141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3105"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1.3.2.</w:t>
            </w:r>
          </w:p>
        </w:tc>
      </w:tr>
      <w:tr w:rsidR="00BD6CCE" w:rsidRPr="00BD6CCE" w:rsidTr="00BD6CCE">
        <w:trPr>
          <w:tblCellSpacing w:w="15" w:type="dxa"/>
        </w:trPr>
        <w:tc>
          <w:tcPr>
            <w:tcW w:w="585"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372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Оказание содействия в трудоустройстве и занятости инвалидов, детей - инвалидов, окончивших школу.</w:t>
            </w:r>
          </w:p>
        </w:tc>
        <w:tc>
          <w:tcPr>
            <w:tcW w:w="156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1275"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1425"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141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126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141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3105"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r>
    </w:tbl>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bl>
      <w:tblPr>
        <w:tblW w:w="0" w:type="auto"/>
        <w:tblCellSpacing w:w="15" w:type="dxa"/>
        <w:tblCellMar>
          <w:top w:w="15" w:type="dxa"/>
          <w:left w:w="15" w:type="dxa"/>
          <w:bottom w:w="15" w:type="dxa"/>
          <w:right w:w="15" w:type="dxa"/>
        </w:tblCellMar>
        <w:tblLook w:val="04A0"/>
      </w:tblPr>
      <w:tblGrid>
        <w:gridCol w:w="150"/>
      </w:tblGrid>
      <w:tr w:rsidR="00BD6CCE" w:rsidRPr="00BD6CCE" w:rsidTr="00BD6CCE">
        <w:trPr>
          <w:tblCellSpacing w:w="15" w:type="dxa"/>
        </w:trPr>
        <w:tc>
          <w:tcPr>
            <w:tcW w:w="0" w:type="auto"/>
            <w:vAlign w:val="center"/>
            <w:hideMark/>
          </w:tcPr>
          <w:p w:rsidR="00BD6CCE" w:rsidRPr="00BD6CCE" w:rsidRDefault="00BD6CCE" w:rsidP="00BD6CCE">
            <w:pPr>
              <w:spacing w:after="0" w:line="240" w:lineRule="auto"/>
              <w:ind w:firstLine="0"/>
              <w:jc w:val="left"/>
              <w:rPr>
                <w:sz w:val="24"/>
                <w:szCs w:val="24"/>
                <w:lang w:eastAsia="ru-RU"/>
              </w:rPr>
            </w:pPr>
            <w:r w:rsidRPr="00BD6CCE">
              <w:rPr>
                <w:sz w:val="24"/>
                <w:szCs w:val="24"/>
                <w:lang w:eastAsia="ru-RU"/>
              </w:rPr>
              <w:t> </w:t>
            </w:r>
          </w:p>
        </w:tc>
      </w:tr>
    </w:tbl>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bl>
      <w:tblPr>
        <w:tblW w:w="0" w:type="auto"/>
        <w:tblCellSpacing w:w="15" w:type="dxa"/>
        <w:tblCellMar>
          <w:top w:w="15" w:type="dxa"/>
          <w:left w:w="15" w:type="dxa"/>
          <w:bottom w:w="15" w:type="dxa"/>
          <w:right w:w="15" w:type="dxa"/>
        </w:tblCellMar>
        <w:tblLook w:val="04A0"/>
      </w:tblPr>
      <w:tblGrid>
        <w:gridCol w:w="380"/>
        <w:gridCol w:w="3003"/>
        <w:gridCol w:w="1474"/>
        <w:gridCol w:w="689"/>
        <w:gridCol w:w="761"/>
        <w:gridCol w:w="761"/>
        <w:gridCol w:w="682"/>
        <w:gridCol w:w="754"/>
        <w:gridCol w:w="1846"/>
      </w:tblGrid>
      <w:tr w:rsidR="00BD6CCE" w:rsidRPr="00BD6CCE" w:rsidTr="00BD6CCE">
        <w:trPr>
          <w:tblCellSpacing w:w="15" w:type="dxa"/>
        </w:trPr>
        <w:tc>
          <w:tcPr>
            <w:tcW w:w="60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lastRenderedPageBreak/>
              <w:t> </w:t>
            </w:r>
          </w:p>
        </w:tc>
        <w:tc>
          <w:tcPr>
            <w:tcW w:w="372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2</w:t>
            </w:r>
          </w:p>
        </w:tc>
        <w:tc>
          <w:tcPr>
            <w:tcW w:w="156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1275"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1425"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1425"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126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141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3135"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r>
      <w:tr w:rsidR="00BD6CCE" w:rsidRPr="00BD6CCE" w:rsidTr="00BD6CCE">
        <w:trPr>
          <w:tblCellSpacing w:w="15" w:type="dxa"/>
        </w:trPr>
        <w:tc>
          <w:tcPr>
            <w:tcW w:w="60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372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Оказание профориентационных услуг и психологической помощи безработным инвалидам, состоящим на учёте в органах службы занятости населения Шумихинского района, в соответствии и индивидуальными программами реабилитации инвалидов</w:t>
            </w:r>
          </w:p>
        </w:tc>
        <w:tc>
          <w:tcPr>
            <w:tcW w:w="156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В пределах ассигновани й,</w:t>
            </w:r>
          </w:p>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предусмотре нных на основную деятельност ь ГКУ «ЦЗН» по Шумихинск ому району</w:t>
            </w:r>
          </w:p>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(по согласовани ю)</w:t>
            </w:r>
          </w:p>
        </w:tc>
        <w:tc>
          <w:tcPr>
            <w:tcW w:w="1275"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1425"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1425"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126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141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3135"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1.3.2.</w:t>
            </w:r>
          </w:p>
        </w:tc>
      </w:tr>
      <w:tr w:rsidR="00BD6CCE" w:rsidRPr="00BD6CCE" w:rsidTr="00BD6CCE">
        <w:trPr>
          <w:tblCellSpacing w:w="15" w:type="dxa"/>
        </w:trPr>
        <w:tc>
          <w:tcPr>
            <w:tcW w:w="60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372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Реализация комплексного плана Курганской области по развитию гибких форм занятости, в том числе надомной занятости лиц, осуществляющих уход за детьми-инвалидами, а также по организации обучения этих лиц методам реабилитации</w:t>
            </w:r>
          </w:p>
        </w:tc>
        <w:tc>
          <w:tcPr>
            <w:tcW w:w="156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В пределах ассигновани й,</w:t>
            </w:r>
          </w:p>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предусмотре нных на основную деятельност ь ГКУ «ЦЗН» по Шумихинск ому району</w:t>
            </w:r>
          </w:p>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(по согласовани ю)</w:t>
            </w:r>
          </w:p>
        </w:tc>
        <w:tc>
          <w:tcPr>
            <w:tcW w:w="1275"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1425"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1425"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126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141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3135"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1.3.2.</w:t>
            </w:r>
          </w:p>
        </w:tc>
      </w:tr>
    </w:tbl>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bl>
      <w:tblPr>
        <w:tblW w:w="0" w:type="auto"/>
        <w:tblCellSpacing w:w="15" w:type="dxa"/>
        <w:tblCellMar>
          <w:top w:w="15" w:type="dxa"/>
          <w:left w:w="15" w:type="dxa"/>
          <w:bottom w:w="15" w:type="dxa"/>
          <w:right w:w="15" w:type="dxa"/>
        </w:tblCellMar>
        <w:tblLook w:val="04A0"/>
      </w:tblPr>
      <w:tblGrid>
        <w:gridCol w:w="150"/>
      </w:tblGrid>
      <w:tr w:rsidR="00BD6CCE" w:rsidRPr="00BD6CCE" w:rsidTr="00BD6CCE">
        <w:trPr>
          <w:tblCellSpacing w:w="15" w:type="dxa"/>
        </w:trPr>
        <w:tc>
          <w:tcPr>
            <w:tcW w:w="0" w:type="auto"/>
            <w:vAlign w:val="center"/>
            <w:hideMark/>
          </w:tcPr>
          <w:p w:rsidR="00BD6CCE" w:rsidRPr="00BD6CCE" w:rsidRDefault="00BD6CCE" w:rsidP="00BD6CCE">
            <w:pPr>
              <w:spacing w:after="0" w:line="240" w:lineRule="auto"/>
              <w:ind w:firstLine="0"/>
              <w:jc w:val="left"/>
              <w:rPr>
                <w:sz w:val="24"/>
                <w:szCs w:val="24"/>
                <w:lang w:eastAsia="ru-RU"/>
              </w:rPr>
            </w:pPr>
            <w:r w:rsidRPr="00BD6CCE">
              <w:rPr>
                <w:sz w:val="24"/>
                <w:szCs w:val="24"/>
                <w:lang w:eastAsia="ru-RU"/>
              </w:rPr>
              <w:t> </w:t>
            </w:r>
          </w:p>
        </w:tc>
      </w:tr>
    </w:tbl>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bl>
      <w:tblPr>
        <w:tblW w:w="0" w:type="auto"/>
        <w:tblCellSpacing w:w="15" w:type="dxa"/>
        <w:tblCellMar>
          <w:top w:w="15" w:type="dxa"/>
          <w:left w:w="15" w:type="dxa"/>
          <w:bottom w:w="15" w:type="dxa"/>
          <w:right w:w="15" w:type="dxa"/>
        </w:tblCellMar>
        <w:tblLook w:val="04A0"/>
      </w:tblPr>
      <w:tblGrid>
        <w:gridCol w:w="375"/>
        <w:gridCol w:w="2919"/>
        <w:gridCol w:w="1474"/>
        <w:gridCol w:w="712"/>
        <w:gridCol w:w="771"/>
        <w:gridCol w:w="771"/>
        <w:gridCol w:w="705"/>
        <w:gridCol w:w="771"/>
        <w:gridCol w:w="1852"/>
      </w:tblGrid>
      <w:tr w:rsidR="00BD6CCE" w:rsidRPr="00BD6CCE" w:rsidTr="00BD6CCE">
        <w:trPr>
          <w:tblCellSpacing w:w="15" w:type="dxa"/>
        </w:trPr>
        <w:tc>
          <w:tcPr>
            <w:tcW w:w="585"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3735"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156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129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141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141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1275"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141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312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r>
      <w:tr w:rsidR="00BD6CCE" w:rsidRPr="00BD6CCE" w:rsidTr="00BD6CCE">
        <w:trPr>
          <w:tblCellSpacing w:w="15" w:type="dxa"/>
        </w:trPr>
        <w:tc>
          <w:tcPr>
            <w:tcW w:w="585"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3735"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Реализация инновационного проекта «Университет третьего возраста для формирования и развития среды общения инвалидов на базе государственного бюджетного учреждения социального обслуживания населения»</w:t>
            </w:r>
          </w:p>
        </w:tc>
        <w:tc>
          <w:tcPr>
            <w:tcW w:w="156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129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141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141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1275"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141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312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r>
      <w:tr w:rsidR="00BD6CCE" w:rsidRPr="00BD6CCE" w:rsidTr="00BD6CCE">
        <w:trPr>
          <w:tblCellSpacing w:w="15" w:type="dxa"/>
        </w:trPr>
        <w:tc>
          <w:tcPr>
            <w:tcW w:w="585"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lastRenderedPageBreak/>
              <w:t> </w:t>
            </w:r>
          </w:p>
        </w:tc>
        <w:tc>
          <w:tcPr>
            <w:tcW w:w="3735"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Обеспечение беспрепятственного доступа детей-инвалидов в здания образовательных учреждений</w:t>
            </w:r>
          </w:p>
        </w:tc>
        <w:tc>
          <w:tcPr>
            <w:tcW w:w="156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Районный бюджет</w:t>
            </w:r>
          </w:p>
        </w:tc>
        <w:tc>
          <w:tcPr>
            <w:tcW w:w="129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141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141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1275"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141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312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1.2.1.</w:t>
            </w:r>
          </w:p>
        </w:tc>
      </w:tr>
      <w:tr w:rsidR="00BD6CCE" w:rsidRPr="00BD6CCE" w:rsidTr="00BD6CCE">
        <w:trPr>
          <w:tblCellSpacing w:w="15" w:type="dxa"/>
        </w:trPr>
        <w:tc>
          <w:tcPr>
            <w:tcW w:w="585"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3735"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Обеспечение безбарьерной среды ребенку-инвалиду, помощь в обеспечении TCP</w:t>
            </w:r>
          </w:p>
        </w:tc>
        <w:tc>
          <w:tcPr>
            <w:tcW w:w="156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129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141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141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1275"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141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312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r>
      <w:tr w:rsidR="00BD6CCE" w:rsidRPr="00BD6CCE" w:rsidTr="00BD6CCE">
        <w:trPr>
          <w:tblCellSpacing w:w="15" w:type="dxa"/>
        </w:trPr>
        <w:tc>
          <w:tcPr>
            <w:tcW w:w="585"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3735"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Ведение пропаганды здорового образа жизни</w:t>
            </w:r>
          </w:p>
        </w:tc>
        <w:tc>
          <w:tcPr>
            <w:tcW w:w="156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129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w:t>
            </w:r>
          </w:p>
        </w:tc>
        <w:tc>
          <w:tcPr>
            <w:tcW w:w="141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w:t>
            </w:r>
          </w:p>
        </w:tc>
        <w:tc>
          <w:tcPr>
            <w:tcW w:w="141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w:t>
            </w:r>
          </w:p>
        </w:tc>
        <w:tc>
          <w:tcPr>
            <w:tcW w:w="1275"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w:t>
            </w:r>
          </w:p>
        </w:tc>
        <w:tc>
          <w:tcPr>
            <w:tcW w:w="141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w:t>
            </w:r>
          </w:p>
        </w:tc>
        <w:tc>
          <w:tcPr>
            <w:tcW w:w="312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r>
      <w:tr w:rsidR="00BD6CCE" w:rsidRPr="00BD6CCE" w:rsidTr="00BD6CCE">
        <w:trPr>
          <w:tblCellSpacing w:w="15" w:type="dxa"/>
        </w:trPr>
        <w:tc>
          <w:tcPr>
            <w:tcW w:w="585"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3735"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Продолжение информирования по работе «телефона доверия»</w:t>
            </w:r>
          </w:p>
        </w:tc>
        <w:tc>
          <w:tcPr>
            <w:tcW w:w="156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129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w:t>
            </w:r>
          </w:p>
        </w:tc>
        <w:tc>
          <w:tcPr>
            <w:tcW w:w="141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w:t>
            </w:r>
          </w:p>
        </w:tc>
        <w:tc>
          <w:tcPr>
            <w:tcW w:w="141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w:t>
            </w:r>
          </w:p>
        </w:tc>
        <w:tc>
          <w:tcPr>
            <w:tcW w:w="1275"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w:t>
            </w:r>
          </w:p>
        </w:tc>
        <w:tc>
          <w:tcPr>
            <w:tcW w:w="141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w:t>
            </w:r>
          </w:p>
        </w:tc>
        <w:tc>
          <w:tcPr>
            <w:tcW w:w="312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r>
      <w:tr w:rsidR="00BD6CCE" w:rsidRPr="00BD6CCE" w:rsidTr="00BD6CCE">
        <w:trPr>
          <w:tblCellSpacing w:w="15" w:type="dxa"/>
        </w:trPr>
        <w:tc>
          <w:tcPr>
            <w:tcW w:w="585"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3735"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Калейдоскоп компьютерных рисунков «Мир вокруг нас»</w:t>
            </w:r>
          </w:p>
        </w:tc>
        <w:tc>
          <w:tcPr>
            <w:tcW w:w="156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собственные средства ГБУ «КЦСОН по Шумихинск ому району»</w:t>
            </w:r>
          </w:p>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(по согласовани ю)</w:t>
            </w:r>
          </w:p>
        </w:tc>
        <w:tc>
          <w:tcPr>
            <w:tcW w:w="129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141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141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1275"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141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312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r>
      <w:tr w:rsidR="00BD6CCE" w:rsidRPr="00BD6CCE" w:rsidTr="00BD6CCE">
        <w:trPr>
          <w:tblCellSpacing w:w="15" w:type="dxa"/>
        </w:trPr>
        <w:tc>
          <w:tcPr>
            <w:tcW w:w="585"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3735"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Организация экскурсий в ШАСК, библиотеку, кинотеатр, РДК, музей, музыкальную школу,</w:t>
            </w:r>
          </w:p>
        </w:tc>
        <w:tc>
          <w:tcPr>
            <w:tcW w:w="156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129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141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141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1275"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141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312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r>
    </w:tbl>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bl>
      <w:tblPr>
        <w:tblW w:w="0" w:type="auto"/>
        <w:tblCellSpacing w:w="15" w:type="dxa"/>
        <w:tblCellMar>
          <w:top w:w="15" w:type="dxa"/>
          <w:left w:w="15" w:type="dxa"/>
          <w:bottom w:w="15" w:type="dxa"/>
          <w:right w:w="15" w:type="dxa"/>
        </w:tblCellMar>
        <w:tblLook w:val="04A0"/>
      </w:tblPr>
      <w:tblGrid>
        <w:gridCol w:w="150"/>
      </w:tblGrid>
      <w:tr w:rsidR="00BD6CCE" w:rsidRPr="00BD6CCE" w:rsidTr="00BD6CCE">
        <w:trPr>
          <w:tblCellSpacing w:w="15" w:type="dxa"/>
        </w:trPr>
        <w:tc>
          <w:tcPr>
            <w:tcW w:w="0" w:type="auto"/>
            <w:vAlign w:val="center"/>
            <w:hideMark/>
          </w:tcPr>
          <w:p w:rsidR="00BD6CCE" w:rsidRPr="00BD6CCE" w:rsidRDefault="00BD6CCE" w:rsidP="00BD6CCE">
            <w:pPr>
              <w:spacing w:after="0" w:line="240" w:lineRule="auto"/>
              <w:ind w:firstLine="0"/>
              <w:jc w:val="left"/>
              <w:rPr>
                <w:sz w:val="24"/>
                <w:szCs w:val="24"/>
                <w:lang w:eastAsia="ru-RU"/>
              </w:rPr>
            </w:pPr>
            <w:r w:rsidRPr="00BD6CCE">
              <w:rPr>
                <w:sz w:val="24"/>
                <w:szCs w:val="24"/>
                <w:lang w:eastAsia="ru-RU"/>
              </w:rPr>
              <w:t> </w:t>
            </w:r>
          </w:p>
        </w:tc>
      </w:tr>
    </w:tbl>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bl>
      <w:tblPr>
        <w:tblW w:w="0" w:type="auto"/>
        <w:tblCellSpacing w:w="15" w:type="dxa"/>
        <w:tblCellMar>
          <w:top w:w="15" w:type="dxa"/>
          <w:left w:w="15" w:type="dxa"/>
          <w:bottom w:w="15" w:type="dxa"/>
          <w:right w:w="15" w:type="dxa"/>
        </w:tblCellMar>
        <w:tblLook w:val="04A0"/>
      </w:tblPr>
      <w:tblGrid>
        <w:gridCol w:w="368"/>
        <w:gridCol w:w="2849"/>
        <w:gridCol w:w="1491"/>
        <w:gridCol w:w="683"/>
        <w:gridCol w:w="746"/>
        <w:gridCol w:w="994"/>
        <w:gridCol w:w="676"/>
        <w:gridCol w:w="739"/>
        <w:gridCol w:w="1804"/>
      </w:tblGrid>
      <w:tr w:rsidR="00BD6CCE" w:rsidRPr="00BD6CCE" w:rsidTr="00BD6CCE">
        <w:trPr>
          <w:tblCellSpacing w:w="15" w:type="dxa"/>
        </w:trPr>
        <w:tc>
          <w:tcPr>
            <w:tcW w:w="585"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372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типографию.</w:t>
            </w:r>
          </w:p>
        </w:tc>
        <w:tc>
          <w:tcPr>
            <w:tcW w:w="156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129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1425"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141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1275"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141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3105"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r>
      <w:tr w:rsidR="00BD6CCE" w:rsidRPr="00BD6CCE" w:rsidTr="00BD6CCE">
        <w:trPr>
          <w:tblCellSpacing w:w="15" w:type="dxa"/>
        </w:trPr>
        <w:tc>
          <w:tcPr>
            <w:tcW w:w="585"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372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156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129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1425"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141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1275"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141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3105"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r>
      <w:tr w:rsidR="00BD6CCE" w:rsidRPr="00BD6CCE" w:rsidTr="00BD6CCE">
        <w:trPr>
          <w:tblCellSpacing w:w="15" w:type="dxa"/>
        </w:trPr>
        <w:tc>
          <w:tcPr>
            <w:tcW w:w="585"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372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Адаптация объектов в приоритетных сферах жизнедеятельности муниципальных учреждений образования (Муниципальное казенное учреждение дополнительного образования «Центр развития творчества» (МКУДО «ЦРТ»)).</w:t>
            </w:r>
          </w:p>
        </w:tc>
        <w:tc>
          <w:tcPr>
            <w:tcW w:w="156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Федераль</w:t>
            </w:r>
            <w:r w:rsidRPr="00BD6CCE">
              <w:rPr>
                <w:sz w:val="24"/>
                <w:szCs w:val="24"/>
                <w:lang w:eastAsia="ru-RU"/>
              </w:rPr>
              <w:softHyphen/>
              <w:t>ный бюджет</w:t>
            </w:r>
          </w:p>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Областной бюджет</w:t>
            </w:r>
          </w:p>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Районный бюджет</w:t>
            </w:r>
          </w:p>
        </w:tc>
        <w:tc>
          <w:tcPr>
            <w:tcW w:w="129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1425"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141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300,0</w:t>
            </w:r>
          </w:p>
        </w:tc>
        <w:tc>
          <w:tcPr>
            <w:tcW w:w="1275"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141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3105"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1.1.1.</w:t>
            </w:r>
          </w:p>
        </w:tc>
      </w:tr>
      <w:tr w:rsidR="00BD6CCE" w:rsidRPr="00BD6CCE" w:rsidTr="00BD6CCE">
        <w:trPr>
          <w:tblCellSpacing w:w="15" w:type="dxa"/>
        </w:trPr>
        <w:tc>
          <w:tcPr>
            <w:tcW w:w="585"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372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Всего:</w:t>
            </w:r>
          </w:p>
        </w:tc>
        <w:tc>
          <w:tcPr>
            <w:tcW w:w="156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129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1425"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141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300,0</w:t>
            </w:r>
          </w:p>
        </w:tc>
        <w:tc>
          <w:tcPr>
            <w:tcW w:w="1275"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141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3105"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r>
      <w:tr w:rsidR="00BD6CCE" w:rsidRPr="00BD6CCE" w:rsidTr="00BD6CCE">
        <w:trPr>
          <w:tblCellSpacing w:w="15" w:type="dxa"/>
        </w:trPr>
        <w:tc>
          <w:tcPr>
            <w:tcW w:w="585"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372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xml:space="preserve">Адаптация объектов в приоритетных сферах </w:t>
            </w:r>
            <w:r w:rsidRPr="00BD6CCE">
              <w:rPr>
                <w:sz w:val="24"/>
                <w:szCs w:val="24"/>
                <w:lang w:eastAsia="ru-RU"/>
              </w:rPr>
              <w:lastRenderedPageBreak/>
              <w:t>жизнедеятельности муниципальных учреждений культуры (Муниципальное казенное учреждение дополнительного образования «Шумихинская школа искусств» (МКУДО «ШШИ»)).</w:t>
            </w:r>
          </w:p>
        </w:tc>
        <w:tc>
          <w:tcPr>
            <w:tcW w:w="156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lastRenderedPageBreak/>
              <w:t>Федераль</w:t>
            </w:r>
            <w:r w:rsidRPr="00BD6CCE">
              <w:rPr>
                <w:sz w:val="24"/>
                <w:szCs w:val="24"/>
                <w:lang w:eastAsia="ru-RU"/>
              </w:rPr>
              <w:softHyphen/>
              <w:t xml:space="preserve">ный </w:t>
            </w:r>
            <w:r w:rsidRPr="00BD6CCE">
              <w:rPr>
                <w:sz w:val="24"/>
                <w:szCs w:val="24"/>
                <w:lang w:eastAsia="ru-RU"/>
              </w:rPr>
              <w:lastRenderedPageBreak/>
              <w:t>бюджет</w:t>
            </w:r>
          </w:p>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Областной бюджет</w:t>
            </w:r>
          </w:p>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Районный бюджет</w:t>
            </w:r>
          </w:p>
        </w:tc>
        <w:tc>
          <w:tcPr>
            <w:tcW w:w="129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lastRenderedPageBreak/>
              <w:t> </w:t>
            </w:r>
          </w:p>
        </w:tc>
        <w:tc>
          <w:tcPr>
            <w:tcW w:w="1425"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141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lastRenderedPageBreak/>
              <w:t> </w:t>
            </w:r>
          </w:p>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100,0</w:t>
            </w:r>
          </w:p>
        </w:tc>
        <w:tc>
          <w:tcPr>
            <w:tcW w:w="1275"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lastRenderedPageBreak/>
              <w:t> </w:t>
            </w:r>
          </w:p>
        </w:tc>
        <w:tc>
          <w:tcPr>
            <w:tcW w:w="141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3105"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1.1.1.</w:t>
            </w:r>
          </w:p>
        </w:tc>
      </w:tr>
      <w:tr w:rsidR="00BD6CCE" w:rsidRPr="00BD6CCE" w:rsidTr="00BD6CCE">
        <w:trPr>
          <w:tblCellSpacing w:w="15" w:type="dxa"/>
        </w:trPr>
        <w:tc>
          <w:tcPr>
            <w:tcW w:w="585"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lastRenderedPageBreak/>
              <w:t> </w:t>
            </w:r>
          </w:p>
        </w:tc>
        <w:tc>
          <w:tcPr>
            <w:tcW w:w="372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Всего:</w:t>
            </w:r>
          </w:p>
        </w:tc>
        <w:tc>
          <w:tcPr>
            <w:tcW w:w="156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129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1425"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141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100,0</w:t>
            </w:r>
          </w:p>
        </w:tc>
        <w:tc>
          <w:tcPr>
            <w:tcW w:w="1275"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141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3105"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r>
      <w:tr w:rsidR="00BD6CCE" w:rsidRPr="00BD6CCE" w:rsidTr="00BD6CCE">
        <w:trPr>
          <w:tblCellSpacing w:w="15" w:type="dxa"/>
        </w:trPr>
        <w:tc>
          <w:tcPr>
            <w:tcW w:w="585"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372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Размещение в учреждениях социального обслуживания семьи и детей информационных стендов о правах и гарантиях для семей с детьми-инвалидами, об учреждениях, с перечнем предоставляемых в них услуг семьям с детьми</w:t>
            </w:r>
          </w:p>
        </w:tc>
        <w:tc>
          <w:tcPr>
            <w:tcW w:w="156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Без</w:t>
            </w:r>
          </w:p>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финансирова ния</w:t>
            </w:r>
          </w:p>
        </w:tc>
        <w:tc>
          <w:tcPr>
            <w:tcW w:w="129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1425"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141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1275"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141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3105"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r>
    </w:tbl>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bl>
      <w:tblPr>
        <w:tblW w:w="0" w:type="auto"/>
        <w:tblCellSpacing w:w="15" w:type="dxa"/>
        <w:tblCellMar>
          <w:top w:w="15" w:type="dxa"/>
          <w:left w:w="15" w:type="dxa"/>
          <w:bottom w:w="15" w:type="dxa"/>
          <w:right w:w="15" w:type="dxa"/>
        </w:tblCellMar>
        <w:tblLook w:val="04A0"/>
      </w:tblPr>
      <w:tblGrid>
        <w:gridCol w:w="150"/>
      </w:tblGrid>
      <w:tr w:rsidR="00BD6CCE" w:rsidRPr="00BD6CCE" w:rsidTr="00BD6CCE">
        <w:trPr>
          <w:tblCellSpacing w:w="15" w:type="dxa"/>
        </w:trPr>
        <w:tc>
          <w:tcPr>
            <w:tcW w:w="0" w:type="auto"/>
            <w:vAlign w:val="center"/>
            <w:hideMark/>
          </w:tcPr>
          <w:p w:rsidR="00BD6CCE" w:rsidRPr="00BD6CCE" w:rsidRDefault="00BD6CCE" w:rsidP="00BD6CCE">
            <w:pPr>
              <w:spacing w:after="0" w:line="240" w:lineRule="auto"/>
              <w:ind w:firstLine="0"/>
              <w:jc w:val="left"/>
              <w:rPr>
                <w:sz w:val="24"/>
                <w:szCs w:val="24"/>
                <w:lang w:eastAsia="ru-RU"/>
              </w:rPr>
            </w:pPr>
            <w:r w:rsidRPr="00BD6CCE">
              <w:rPr>
                <w:sz w:val="24"/>
                <w:szCs w:val="24"/>
                <w:lang w:eastAsia="ru-RU"/>
              </w:rPr>
              <w:t> </w:t>
            </w:r>
          </w:p>
        </w:tc>
      </w:tr>
    </w:tbl>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bl>
      <w:tblPr>
        <w:tblW w:w="0" w:type="auto"/>
        <w:tblCellSpacing w:w="15" w:type="dxa"/>
        <w:tblCellMar>
          <w:top w:w="15" w:type="dxa"/>
          <w:left w:w="15" w:type="dxa"/>
          <w:bottom w:w="15" w:type="dxa"/>
          <w:right w:w="15" w:type="dxa"/>
        </w:tblCellMar>
        <w:tblLook w:val="04A0"/>
      </w:tblPr>
      <w:tblGrid>
        <w:gridCol w:w="386"/>
        <w:gridCol w:w="2805"/>
        <w:gridCol w:w="1495"/>
        <w:gridCol w:w="722"/>
        <w:gridCol w:w="782"/>
        <w:gridCol w:w="782"/>
        <w:gridCol w:w="715"/>
        <w:gridCol w:w="782"/>
        <w:gridCol w:w="1881"/>
      </w:tblGrid>
      <w:tr w:rsidR="00BD6CCE" w:rsidRPr="00BD6CCE" w:rsidTr="00BD6CCE">
        <w:trPr>
          <w:tblCellSpacing w:w="15" w:type="dxa"/>
        </w:trPr>
        <w:tc>
          <w:tcPr>
            <w:tcW w:w="60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372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Проведение мероприятий по вопросам воспитания, охраны здоровья детей-инвалидов, правам и гарантиям для семей с детьми-инвалидами</w:t>
            </w:r>
          </w:p>
        </w:tc>
        <w:tc>
          <w:tcPr>
            <w:tcW w:w="156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Без</w:t>
            </w:r>
          </w:p>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финансирова ния</w:t>
            </w:r>
          </w:p>
        </w:tc>
        <w:tc>
          <w:tcPr>
            <w:tcW w:w="129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141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141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1275"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141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3135"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r>
      <w:tr w:rsidR="00BD6CCE" w:rsidRPr="00BD6CCE" w:rsidTr="00BD6CCE">
        <w:trPr>
          <w:tblCellSpacing w:w="15" w:type="dxa"/>
        </w:trPr>
        <w:tc>
          <w:tcPr>
            <w:tcW w:w="60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372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Развитие кружковой и клубной деятельности для инвалидов, детей-инвалидов, их родителей, семей с детьми-инвалидами на базе учреждений социального обслуживания населения</w:t>
            </w:r>
          </w:p>
        </w:tc>
        <w:tc>
          <w:tcPr>
            <w:tcW w:w="156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Без</w:t>
            </w:r>
          </w:p>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финансирова ния</w:t>
            </w:r>
          </w:p>
        </w:tc>
        <w:tc>
          <w:tcPr>
            <w:tcW w:w="129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141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141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1275"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141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3135"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r>
      <w:tr w:rsidR="00BD6CCE" w:rsidRPr="00BD6CCE" w:rsidTr="00BD6CCE">
        <w:trPr>
          <w:tblCellSpacing w:w="15" w:type="dxa"/>
        </w:trPr>
        <w:tc>
          <w:tcPr>
            <w:tcW w:w="60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372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Проведение акций, мероприятий для детей-инвалидов Шумихинского района в рамках: - Международного дня защиты детей;</w:t>
            </w:r>
          </w:p>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xml:space="preserve">декады инвалидов в государственных </w:t>
            </w:r>
            <w:r w:rsidRPr="00BD6CCE">
              <w:rPr>
                <w:sz w:val="24"/>
                <w:szCs w:val="24"/>
                <w:lang w:eastAsia="ru-RU"/>
              </w:rPr>
              <w:lastRenderedPageBreak/>
              <w:t>учреждениях социального обслуживания семьи и детей</w:t>
            </w:r>
          </w:p>
        </w:tc>
        <w:tc>
          <w:tcPr>
            <w:tcW w:w="156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lastRenderedPageBreak/>
              <w:t>Без</w:t>
            </w:r>
          </w:p>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финансирова ния</w:t>
            </w:r>
          </w:p>
        </w:tc>
        <w:tc>
          <w:tcPr>
            <w:tcW w:w="129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141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141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1275"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141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3135"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1.2.2.</w:t>
            </w:r>
          </w:p>
        </w:tc>
      </w:tr>
      <w:tr w:rsidR="00BD6CCE" w:rsidRPr="00BD6CCE" w:rsidTr="00BD6CCE">
        <w:trPr>
          <w:tblCellSpacing w:w="15" w:type="dxa"/>
        </w:trPr>
        <w:tc>
          <w:tcPr>
            <w:tcW w:w="60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lastRenderedPageBreak/>
              <w:t> </w:t>
            </w:r>
          </w:p>
        </w:tc>
        <w:tc>
          <w:tcPr>
            <w:tcW w:w="372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Декада инвалидов «Ромашка здоровья»</w:t>
            </w:r>
          </w:p>
        </w:tc>
        <w:tc>
          <w:tcPr>
            <w:tcW w:w="156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собственные средства ГБУ «КЦСОН по Шумихинск ому району»</w:t>
            </w:r>
          </w:p>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(по согласовани ю)</w:t>
            </w:r>
          </w:p>
        </w:tc>
        <w:tc>
          <w:tcPr>
            <w:tcW w:w="129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141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141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1275"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141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3135"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r>
      <w:tr w:rsidR="00BD6CCE" w:rsidRPr="00BD6CCE" w:rsidTr="00BD6CCE">
        <w:trPr>
          <w:tblCellSpacing w:w="15" w:type="dxa"/>
        </w:trPr>
        <w:tc>
          <w:tcPr>
            <w:tcW w:w="60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372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Елка Мэра города</w:t>
            </w:r>
          </w:p>
        </w:tc>
        <w:tc>
          <w:tcPr>
            <w:tcW w:w="156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129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w:t>
            </w:r>
          </w:p>
        </w:tc>
        <w:tc>
          <w:tcPr>
            <w:tcW w:w="141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w:t>
            </w:r>
          </w:p>
        </w:tc>
        <w:tc>
          <w:tcPr>
            <w:tcW w:w="141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w:t>
            </w:r>
          </w:p>
        </w:tc>
        <w:tc>
          <w:tcPr>
            <w:tcW w:w="1275"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w:t>
            </w:r>
          </w:p>
        </w:tc>
        <w:tc>
          <w:tcPr>
            <w:tcW w:w="141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w:t>
            </w:r>
          </w:p>
        </w:tc>
        <w:tc>
          <w:tcPr>
            <w:tcW w:w="3135"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r>
      <w:tr w:rsidR="00BD6CCE" w:rsidRPr="00BD6CCE" w:rsidTr="00BD6CCE">
        <w:trPr>
          <w:tblCellSpacing w:w="15" w:type="dxa"/>
        </w:trPr>
        <w:tc>
          <w:tcPr>
            <w:tcW w:w="60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372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Правовой всеобуч по Законодательным материалам на</w:t>
            </w:r>
          </w:p>
        </w:tc>
        <w:tc>
          <w:tcPr>
            <w:tcW w:w="156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129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w:t>
            </w:r>
          </w:p>
        </w:tc>
        <w:tc>
          <w:tcPr>
            <w:tcW w:w="141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w:t>
            </w:r>
          </w:p>
        </w:tc>
        <w:tc>
          <w:tcPr>
            <w:tcW w:w="141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w:t>
            </w:r>
          </w:p>
        </w:tc>
        <w:tc>
          <w:tcPr>
            <w:tcW w:w="1275"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141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3135"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w:t>
            </w:r>
          </w:p>
        </w:tc>
      </w:tr>
    </w:tbl>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bl>
      <w:tblPr>
        <w:tblW w:w="0" w:type="auto"/>
        <w:tblCellSpacing w:w="15" w:type="dxa"/>
        <w:tblCellMar>
          <w:top w:w="15" w:type="dxa"/>
          <w:left w:w="15" w:type="dxa"/>
          <w:bottom w:w="15" w:type="dxa"/>
          <w:right w:w="15" w:type="dxa"/>
        </w:tblCellMar>
        <w:tblLook w:val="04A0"/>
      </w:tblPr>
      <w:tblGrid>
        <w:gridCol w:w="150"/>
      </w:tblGrid>
      <w:tr w:rsidR="00BD6CCE" w:rsidRPr="00BD6CCE" w:rsidTr="00BD6CCE">
        <w:trPr>
          <w:tblCellSpacing w:w="15" w:type="dxa"/>
        </w:trPr>
        <w:tc>
          <w:tcPr>
            <w:tcW w:w="0" w:type="auto"/>
            <w:vAlign w:val="center"/>
            <w:hideMark/>
          </w:tcPr>
          <w:p w:rsidR="00BD6CCE" w:rsidRPr="00BD6CCE" w:rsidRDefault="00BD6CCE" w:rsidP="00BD6CCE">
            <w:pPr>
              <w:spacing w:after="0" w:line="240" w:lineRule="auto"/>
              <w:ind w:firstLine="0"/>
              <w:jc w:val="left"/>
              <w:rPr>
                <w:sz w:val="24"/>
                <w:szCs w:val="24"/>
                <w:lang w:eastAsia="ru-RU"/>
              </w:rPr>
            </w:pPr>
            <w:r w:rsidRPr="00BD6CCE">
              <w:rPr>
                <w:sz w:val="24"/>
                <w:szCs w:val="24"/>
                <w:lang w:eastAsia="ru-RU"/>
              </w:rPr>
              <w:t> </w:t>
            </w:r>
          </w:p>
        </w:tc>
      </w:tr>
    </w:tbl>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bl>
      <w:tblPr>
        <w:tblW w:w="0" w:type="auto"/>
        <w:tblCellSpacing w:w="15" w:type="dxa"/>
        <w:tblCellMar>
          <w:top w:w="15" w:type="dxa"/>
          <w:left w:w="15" w:type="dxa"/>
          <w:bottom w:w="15" w:type="dxa"/>
          <w:right w:w="15" w:type="dxa"/>
        </w:tblCellMar>
        <w:tblLook w:val="04A0"/>
      </w:tblPr>
      <w:tblGrid>
        <w:gridCol w:w="385"/>
        <w:gridCol w:w="2979"/>
        <w:gridCol w:w="1479"/>
        <w:gridCol w:w="730"/>
        <w:gridCol w:w="798"/>
        <w:gridCol w:w="806"/>
        <w:gridCol w:w="720"/>
        <w:gridCol w:w="781"/>
        <w:gridCol w:w="1672"/>
      </w:tblGrid>
      <w:tr w:rsidR="00BD6CCE" w:rsidRPr="00BD6CCE" w:rsidTr="00BD6CCE">
        <w:trPr>
          <w:tblCellSpacing w:w="15" w:type="dxa"/>
        </w:trPr>
        <w:tc>
          <w:tcPr>
            <w:tcW w:w="585"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372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основе правовой базы «КонсультантПлюс» в центральной библиотеке</w:t>
            </w:r>
          </w:p>
        </w:tc>
        <w:tc>
          <w:tcPr>
            <w:tcW w:w="156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1275"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141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1425"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1275"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1395"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3105"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r>
      <w:tr w:rsidR="00BD6CCE" w:rsidRPr="00BD6CCE" w:rsidTr="00BD6CCE">
        <w:trPr>
          <w:tblCellSpacing w:w="15" w:type="dxa"/>
        </w:trPr>
        <w:tc>
          <w:tcPr>
            <w:tcW w:w="585"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372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Оказание информационной поддержки инвалидам, обучающимся в системе дистанционного образования, обучение азам компьютерной грамотности</w:t>
            </w:r>
          </w:p>
        </w:tc>
        <w:tc>
          <w:tcPr>
            <w:tcW w:w="156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1275"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141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1425"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1275"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1395"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3105"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r>
      <w:tr w:rsidR="00BD6CCE" w:rsidRPr="00BD6CCE" w:rsidTr="00BD6CCE">
        <w:trPr>
          <w:tblCellSpacing w:w="15" w:type="dxa"/>
        </w:trPr>
        <w:tc>
          <w:tcPr>
            <w:tcW w:w="585"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372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«Книга 03» (обслуживание инвалидов на дому)</w:t>
            </w:r>
          </w:p>
        </w:tc>
        <w:tc>
          <w:tcPr>
            <w:tcW w:w="156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1275"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w:t>
            </w:r>
          </w:p>
        </w:tc>
        <w:tc>
          <w:tcPr>
            <w:tcW w:w="141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w:t>
            </w:r>
          </w:p>
        </w:tc>
        <w:tc>
          <w:tcPr>
            <w:tcW w:w="1425"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w:t>
            </w:r>
          </w:p>
        </w:tc>
        <w:tc>
          <w:tcPr>
            <w:tcW w:w="1275"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1395"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3105"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w:t>
            </w:r>
          </w:p>
        </w:tc>
      </w:tr>
      <w:tr w:rsidR="00BD6CCE" w:rsidRPr="00BD6CCE" w:rsidTr="00BD6CCE">
        <w:trPr>
          <w:tblCellSpacing w:w="15" w:type="dxa"/>
        </w:trPr>
        <w:tc>
          <w:tcPr>
            <w:tcW w:w="585"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372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Организация книжных выставок, информационных стендов «Доступная библиотека» (полезные сведения о социальной защите граждан с ограниченными возможностями)</w:t>
            </w:r>
          </w:p>
        </w:tc>
        <w:tc>
          <w:tcPr>
            <w:tcW w:w="156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1275"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141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1425"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1275"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1395"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3105"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r>
      <w:tr w:rsidR="00BD6CCE" w:rsidRPr="00BD6CCE" w:rsidTr="00BD6CCE">
        <w:trPr>
          <w:tblCellSpacing w:w="15" w:type="dxa"/>
        </w:trPr>
        <w:tc>
          <w:tcPr>
            <w:tcW w:w="585"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372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Выставка творчества детей «Открывая сердце миру»</w:t>
            </w:r>
          </w:p>
        </w:tc>
        <w:tc>
          <w:tcPr>
            <w:tcW w:w="156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собственные средства ГБУ «КЦСОН по Шумихинск ому району»</w:t>
            </w:r>
          </w:p>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xml:space="preserve">(по согласовани </w:t>
            </w:r>
            <w:r w:rsidRPr="00BD6CCE">
              <w:rPr>
                <w:sz w:val="24"/>
                <w:szCs w:val="24"/>
                <w:lang w:eastAsia="ru-RU"/>
              </w:rPr>
              <w:lastRenderedPageBreak/>
              <w:t>ю</w:t>
            </w:r>
          </w:p>
        </w:tc>
        <w:tc>
          <w:tcPr>
            <w:tcW w:w="1275"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lastRenderedPageBreak/>
              <w:t> </w:t>
            </w:r>
          </w:p>
        </w:tc>
        <w:tc>
          <w:tcPr>
            <w:tcW w:w="141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1425"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1275"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1395"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3105"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r>
      <w:tr w:rsidR="00BD6CCE" w:rsidRPr="00BD6CCE" w:rsidTr="00BD6CCE">
        <w:trPr>
          <w:tblCellSpacing w:w="15" w:type="dxa"/>
        </w:trPr>
        <w:tc>
          <w:tcPr>
            <w:tcW w:w="585"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lastRenderedPageBreak/>
              <w:t> </w:t>
            </w:r>
          </w:p>
        </w:tc>
        <w:tc>
          <w:tcPr>
            <w:tcW w:w="372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Издательская библиографическая продукция:</w:t>
            </w:r>
          </w:p>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-«Инвалидам -достойную жизнь» -информационно- правовая памятка;</w:t>
            </w:r>
          </w:p>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-«Инвалид: о нем и для него» -</w:t>
            </w:r>
          </w:p>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информационно-познавательная</w:t>
            </w:r>
          </w:p>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памятка;</w:t>
            </w:r>
          </w:p>
        </w:tc>
        <w:tc>
          <w:tcPr>
            <w:tcW w:w="156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1275"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141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1425"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1275"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1395"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3105"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r>
    </w:tbl>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bl>
      <w:tblPr>
        <w:tblW w:w="0" w:type="auto"/>
        <w:tblCellSpacing w:w="15" w:type="dxa"/>
        <w:tblCellMar>
          <w:top w:w="15" w:type="dxa"/>
          <w:left w:w="15" w:type="dxa"/>
          <w:bottom w:w="15" w:type="dxa"/>
          <w:right w:w="15" w:type="dxa"/>
        </w:tblCellMar>
        <w:tblLook w:val="04A0"/>
      </w:tblPr>
      <w:tblGrid>
        <w:gridCol w:w="150"/>
      </w:tblGrid>
      <w:tr w:rsidR="00BD6CCE" w:rsidRPr="00BD6CCE" w:rsidTr="00BD6CCE">
        <w:trPr>
          <w:tblCellSpacing w:w="15" w:type="dxa"/>
        </w:trPr>
        <w:tc>
          <w:tcPr>
            <w:tcW w:w="0" w:type="auto"/>
            <w:vAlign w:val="center"/>
            <w:hideMark/>
          </w:tcPr>
          <w:p w:rsidR="00BD6CCE" w:rsidRPr="00BD6CCE" w:rsidRDefault="00BD6CCE" w:rsidP="00BD6CCE">
            <w:pPr>
              <w:spacing w:after="0" w:line="240" w:lineRule="auto"/>
              <w:ind w:firstLine="0"/>
              <w:jc w:val="left"/>
              <w:rPr>
                <w:sz w:val="24"/>
                <w:szCs w:val="24"/>
                <w:lang w:eastAsia="ru-RU"/>
              </w:rPr>
            </w:pPr>
            <w:r w:rsidRPr="00BD6CCE">
              <w:rPr>
                <w:sz w:val="24"/>
                <w:szCs w:val="24"/>
                <w:lang w:eastAsia="ru-RU"/>
              </w:rPr>
              <w:t> </w:t>
            </w:r>
          </w:p>
        </w:tc>
      </w:tr>
    </w:tbl>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bl>
      <w:tblPr>
        <w:tblW w:w="0" w:type="auto"/>
        <w:tblCellSpacing w:w="15" w:type="dxa"/>
        <w:tblCellMar>
          <w:top w:w="15" w:type="dxa"/>
          <w:left w:w="15" w:type="dxa"/>
          <w:bottom w:w="15" w:type="dxa"/>
          <w:right w:w="15" w:type="dxa"/>
        </w:tblCellMar>
        <w:tblLook w:val="04A0"/>
      </w:tblPr>
      <w:tblGrid>
        <w:gridCol w:w="396"/>
        <w:gridCol w:w="2763"/>
        <w:gridCol w:w="1492"/>
        <w:gridCol w:w="745"/>
        <w:gridCol w:w="825"/>
        <w:gridCol w:w="825"/>
        <w:gridCol w:w="745"/>
        <w:gridCol w:w="817"/>
        <w:gridCol w:w="1742"/>
      </w:tblGrid>
      <w:tr w:rsidR="00BD6CCE" w:rsidRPr="00BD6CCE" w:rsidTr="00BD6CCE">
        <w:trPr>
          <w:tblCellSpacing w:w="15" w:type="dxa"/>
        </w:trPr>
        <w:tc>
          <w:tcPr>
            <w:tcW w:w="585"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372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«Право на здоровье: защити себя» - проблемно-тематический дайджест</w:t>
            </w:r>
          </w:p>
        </w:tc>
        <w:tc>
          <w:tcPr>
            <w:tcW w:w="1575"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1275"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1425"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1425"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1275"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141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3135"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r>
      <w:tr w:rsidR="00BD6CCE" w:rsidRPr="00BD6CCE" w:rsidTr="00BD6CCE">
        <w:trPr>
          <w:tblCellSpacing w:w="15" w:type="dxa"/>
        </w:trPr>
        <w:tc>
          <w:tcPr>
            <w:tcW w:w="585"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372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Экологические выезды клуба для инвалидов «Гармония» (совместно с ЦСОН): - поездка на о. Тетерье</w:t>
            </w:r>
          </w:p>
        </w:tc>
        <w:tc>
          <w:tcPr>
            <w:tcW w:w="1575"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1275"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1425"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1425"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1275"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141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3135"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r>
      <w:tr w:rsidR="00BD6CCE" w:rsidRPr="00BD6CCE" w:rsidTr="00BD6CCE">
        <w:trPr>
          <w:tblCellSpacing w:w="15" w:type="dxa"/>
        </w:trPr>
        <w:tc>
          <w:tcPr>
            <w:tcW w:w="585"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372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Цикл интересных встреч «Будущее без преград» в клубе «Гармония» -Цветы в саду и дома -Весенние заботы огородников -Профилактика болезней домашних животных -Консультация юриста «Вы имеете право...»- Консультация психолога «Что наша жизнь?..» -Профилактика заболеваний щитовидной железы</w:t>
            </w:r>
          </w:p>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Встреча с врачом- эпидемиологом</w:t>
            </w:r>
          </w:p>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-Встреча с врачом-</w:t>
            </w:r>
            <w:r w:rsidRPr="00BD6CCE">
              <w:rPr>
                <w:sz w:val="24"/>
                <w:szCs w:val="24"/>
                <w:lang w:eastAsia="ru-RU"/>
              </w:rPr>
              <w:lastRenderedPageBreak/>
              <w:t>фтизиатром -Консультация врача-терапевта «Болезни опорно-двигательного аппарата человека»</w:t>
            </w:r>
          </w:p>
        </w:tc>
        <w:tc>
          <w:tcPr>
            <w:tcW w:w="1575"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lastRenderedPageBreak/>
              <w:t> </w:t>
            </w:r>
          </w:p>
        </w:tc>
        <w:tc>
          <w:tcPr>
            <w:tcW w:w="1275"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1425"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1425"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1275"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141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3135"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r>
      <w:tr w:rsidR="00BD6CCE" w:rsidRPr="00BD6CCE" w:rsidTr="00BD6CCE">
        <w:trPr>
          <w:tblCellSpacing w:w="15" w:type="dxa"/>
        </w:trPr>
        <w:tc>
          <w:tcPr>
            <w:tcW w:w="585"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lastRenderedPageBreak/>
              <w:t> </w:t>
            </w:r>
          </w:p>
        </w:tc>
        <w:tc>
          <w:tcPr>
            <w:tcW w:w="372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Заседание клуба «Оптимист»</w:t>
            </w:r>
          </w:p>
        </w:tc>
        <w:tc>
          <w:tcPr>
            <w:tcW w:w="1575"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собственные</w:t>
            </w:r>
          </w:p>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средства «КЦСОН по Шумихинск ому району»</w:t>
            </w:r>
          </w:p>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(по согласовани ю)</w:t>
            </w:r>
          </w:p>
        </w:tc>
        <w:tc>
          <w:tcPr>
            <w:tcW w:w="1275"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1425"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1425"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1275"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141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3135"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r>
    </w:tbl>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p w:rsidR="00BD6CCE" w:rsidRPr="00BD6CCE" w:rsidRDefault="00BD6CCE" w:rsidP="008B61E6">
      <w:pPr>
        <w:numPr>
          <w:ilvl w:val="0"/>
          <w:numId w:val="12"/>
        </w:numPr>
        <w:spacing w:before="100" w:beforeAutospacing="1" w:after="100" w:afterAutospacing="1" w:line="240" w:lineRule="auto"/>
        <w:jc w:val="left"/>
        <w:rPr>
          <w:sz w:val="24"/>
          <w:szCs w:val="24"/>
          <w:lang w:eastAsia="ru-RU"/>
        </w:rPr>
      </w:pPr>
      <w:r w:rsidRPr="00BD6CCE">
        <w:rPr>
          <w:sz w:val="24"/>
          <w:szCs w:val="24"/>
          <w:lang w:eastAsia="ru-RU"/>
        </w:rPr>
        <w:t>•</w:t>
      </w:r>
    </w:p>
    <w:tbl>
      <w:tblPr>
        <w:tblW w:w="0" w:type="auto"/>
        <w:tblCellSpacing w:w="15" w:type="dxa"/>
        <w:tblCellMar>
          <w:top w:w="15" w:type="dxa"/>
          <w:left w:w="15" w:type="dxa"/>
          <w:bottom w:w="15" w:type="dxa"/>
          <w:right w:w="15" w:type="dxa"/>
        </w:tblCellMar>
        <w:tblLook w:val="04A0"/>
      </w:tblPr>
      <w:tblGrid>
        <w:gridCol w:w="379"/>
        <w:gridCol w:w="2804"/>
        <w:gridCol w:w="1503"/>
        <w:gridCol w:w="716"/>
        <w:gridCol w:w="790"/>
        <w:gridCol w:w="790"/>
        <w:gridCol w:w="709"/>
        <w:gridCol w:w="783"/>
        <w:gridCol w:w="1876"/>
      </w:tblGrid>
      <w:tr w:rsidR="00BD6CCE" w:rsidRPr="00BD6CCE" w:rsidTr="00BD6CCE">
        <w:trPr>
          <w:tblCellSpacing w:w="15" w:type="dxa"/>
        </w:trPr>
        <w:tc>
          <w:tcPr>
            <w:tcW w:w="585"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372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1575"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1275"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1425"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1425"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126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141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312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r>
      <w:tr w:rsidR="00BD6CCE" w:rsidRPr="00BD6CCE" w:rsidTr="00BD6CCE">
        <w:trPr>
          <w:tblCellSpacing w:w="15" w:type="dxa"/>
        </w:trPr>
        <w:tc>
          <w:tcPr>
            <w:tcW w:w="585"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372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Занятие «Школа ухода за маломобильными гражданами»</w:t>
            </w:r>
          </w:p>
        </w:tc>
        <w:tc>
          <w:tcPr>
            <w:tcW w:w="1575"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1275"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w:t>
            </w:r>
          </w:p>
        </w:tc>
        <w:tc>
          <w:tcPr>
            <w:tcW w:w="1425"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w:t>
            </w:r>
          </w:p>
        </w:tc>
        <w:tc>
          <w:tcPr>
            <w:tcW w:w="1425"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w:t>
            </w:r>
          </w:p>
        </w:tc>
        <w:tc>
          <w:tcPr>
            <w:tcW w:w="126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w:t>
            </w:r>
          </w:p>
        </w:tc>
        <w:tc>
          <w:tcPr>
            <w:tcW w:w="141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w:t>
            </w:r>
          </w:p>
        </w:tc>
        <w:tc>
          <w:tcPr>
            <w:tcW w:w="312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r>
      <w:tr w:rsidR="00BD6CCE" w:rsidRPr="00BD6CCE" w:rsidTr="00BD6CCE">
        <w:trPr>
          <w:tblCellSpacing w:w="15" w:type="dxa"/>
        </w:trPr>
        <w:tc>
          <w:tcPr>
            <w:tcW w:w="585"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372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Декада инвалидов, декада толерантности в библиотеке «Святая наука расслышать друг друга»</w:t>
            </w:r>
          </w:p>
        </w:tc>
        <w:tc>
          <w:tcPr>
            <w:tcW w:w="1575"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1275"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1425"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1425"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126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141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312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r>
      <w:tr w:rsidR="00BD6CCE" w:rsidRPr="00BD6CCE" w:rsidTr="00BD6CCE">
        <w:trPr>
          <w:tblCellSpacing w:w="15" w:type="dxa"/>
        </w:trPr>
        <w:tc>
          <w:tcPr>
            <w:tcW w:w="585"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372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Выставка творчества «Ограниченные возможности и неограниченные фантазии»</w:t>
            </w:r>
          </w:p>
        </w:tc>
        <w:tc>
          <w:tcPr>
            <w:tcW w:w="1575"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1275"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1425"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1425"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126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141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312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r>
      <w:tr w:rsidR="00BD6CCE" w:rsidRPr="00BD6CCE" w:rsidTr="00BD6CCE">
        <w:trPr>
          <w:tblCellSpacing w:w="15" w:type="dxa"/>
        </w:trPr>
        <w:tc>
          <w:tcPr>
            <w:tcW w:w="585"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372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Проведение акций, мероприятий для детей-инвалидов в рамках:</w:t>
            </w:r>
          </w:p>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Международного дня защиты детей;</w:t>
            </w:r>
          </w:p>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декады инвалидов</w:t>
            </w:r>
          </w:p>
        </w:tc>
        <w:tc>
          <w:tcPr>
            <w:tcW w:w="1575"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Без</w:t>
            </w:r>
          </w:p>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финансирова ния</w:t>
            </w:r>
          </w:p>
        </w:tc>
        <w:tc>
          <w:tcPr>
            <w:tcW w:w="1275"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1425"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1425"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126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141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312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r>
      <w:tr w:rsidR="00BD6CCE" w:rsidRPr="00BD6CCE" w:rsidTr="00BD6CCE">
        <w:trPr>
          <w:tblCellSpacing w:w="15" w:type="dxa"/>
        </w:trPr>
        <w:tc>
          <w:tcPr>
            <w:tcW w:w="585"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372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Организация совместных мероприятий для детей- инвалидов и детей без ограничений в здоровье (праздников, фестивалей)</w:t>
            </w:r>
          </w:p>
        </w:tc>
        <w:tc>
          <w:tcPr>
            <w:tcW w:w="1575"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Районный бюджет</w:t>
            </w:r>
          </w:p>
        </w:tc>
        <w:tc>
          <w:tcPr>
            <w:tcW w:w="1275"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1425"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1425"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126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141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312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1.2.2.</w:t>
            </w:r>
          </w:p>
        </w:tc>
      </w:tr>
      <w:tr w:rsidR="00BD6CCE" w:rsidRPr="00BD6CCE" w:rsidTr="00BD6CCE">
        <w:trPr>
          <w:tblCellSpacing w:w="15" w:type="dxa"/>
        </w:trPr>
        <w:tc>
          <w:tcPr>
            <w:tcW w:w="585"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372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Сопровождение и реабилитация спортсменов-инвалидов для участия в областных соревнованиях и фестивалях</w:t>
            </w:r>
          </w:p>
        </w:tc>
        <w:tc>
          <w:tcPr>
            <w:tcW w:w="1575"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Районный бюджет</w:t>
            </w:r>
          </w:p>
        </w:tc>
        <w:tc>
          <w:tcPr>
            <w:tcW w:w="1275"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1425"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1425"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126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141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c>
          <w:tcPr>
            <w:tcW w:w="3120" w:type="dxa"/>
            <w:vAlign w:val="center"/>
            <w:hideMark/>
          </w:tcPr>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tc>
      </w:tr>
    </w:tbl>
    <w:p w:rsidR="00BD6CCE" w:rsidRPr="00BD6CCE" w:rsidRDefault="00BD6CCE" w:rsidP="00BD6CCE">
      <w:pPr>
        <w:spacing w:before="100" w:beforeAutospacing="1" w:after="100" w:afterAutospacing="1" w:line="240" w:lineRule="auto"/>
        <w:ind w:firstLine="0"/>
        <w:jc w:val="left"/>
        <w:rPr>
          <w:sz w:val="24"/>
          <w:szCs w:val="24"/>
          <w:lang w:eastAsia="ru-RU"/>
        </w:rPr>
      </w:pPr>
      <w:r w:rsidRPr="00BD6CCE">
        <w:rPr>
          <w:sz w:val="24"/>
          <w:szCs w:val="24"/>
          <w:lang w:eastAsia="ru-RU"/>
        </w:rPr>
        <w:t> </w:t>
      </w:r>
    </w:p>
    <w:p w:rsidR="0043448A" w:rsidRPr="00BD6CCE" w:rsidRDefault="0043448A" w:rsidP="00BD6CCE">
      <w:pPr>
        <w:rPr>
          <w:szCs w:val="24"/>
        </w:rPr>
      </w:pPr>
    </w:p>
    <w:sectPr w:rsidR="0043448A" w:rsidRPr="00BD6CCE" w:rsidSect="00A83D75">
      <w:pgSz w:w="11906" w:h="16838"/>
      <w:pgMar w:top="851" w:right="386" w:bottom="284" w:left="1260"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61E6" w:rsidRDefault="008B61E6" w:rsidP="00A83D75">
      <w:pPr>
        <w:spacing w:after="0" w:line="240" w:lineRule="auto"/>
      </w:pPr>
      <w:r>
        <w:separator/>
      </w:r>
    </w:p>
  </w:endnote>
  <w:endnote w:type="continuationSeparator" w:id="1">
    <w:p w:rsidR="008B61E6" w:rsidRDefault="008B61E6" w:rsidP="00A83D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61E6" w:rsidRDefault="008B61E6" w:rsidP="00A83D75">
      <w:pPr>
        <w:spacing w:after="0" w:line="240" w:lineRule="auto"/>
      </w:pPr>
      <w:r>
        <w:separator/>
      </w:r>
    </w:p>
  </w:footnote>
  <w:footnote w:type="continuationSeparator" w:id="1">
    <w:p w:rsidR="008B61E6" w:rsidRDefault="008B61E6" w:rsidP="00A83D7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5393D"/>
    <w:multiLevelType w:val="multilevel"/>
    <w:tmpl w:val="54D4B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5833ED"/>
    <w:multiLevelType w:val="multilevel"/>
    <w:tmpl w:val="9E406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34349AF"/>
    <w:multiLevelType w:val="multilevel"/>
    <w:tmpl w:val="E8A81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7945A2E"/>
    <w:multiLevelType w:val="multilevel"/>
    <w:tmpl w:val="D1368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AE5114D"/>
    <w:multiLevelType w:val="multilevel"/>
    <w:tmpl w:val="CF523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8187185"/>
    <w:multiLevelType w:val="multilevel"/>
    <w:tmpl w:val="79984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98C5647"/>
    <w:multiLevelType w:val="multilevel"/>
    <w:tmpl w:val="6D98D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A8C31E0"/>
    <w:multiLevelType w:val="multilevel"/>
    <w:tmpl w:val="53A8EB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1DD4D63"/>
    <w:multiLevelType w:val="multilevel"/>
    <w:tmpl w:val="0CB00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1566D26"/>
    <w:multiLevelType w:val="multilevel"/>
    <w:tmpl w:val="33D4A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A1042EB"/>
    <w:multiLevelType w:val="multilevel"/>
    <w:tmpl w:val="EA2C6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CB73F89"/>
    <w:multiLevelType w:val="multilevel"/>
    <w:tmpl w:val="76365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10"/>
  </w:num>
  <w:num w:numId="4">
    <w:abstractNumId w:val="7"/>
  </w:num>
  <w:num w:numId="5">
    <w:abstractNumId w:val="4"/>
  </w:num>
  <w:num w:numId="6">
    <w:abstractNumId w:val="8"/>
  </w:num>
  <w:num w:numId="7">
    <w:abstractNumId w:val="2"/>
  </w:num>
  <w:num w:numId="8">
    <w:abstractNumId w:val="1"/>
  </w:num>
  <w:num w:numId="9">
    <w:abstractNumId w:val="6"/>
  </w:num>
  <w:num w:numId="10">
    <w:abstractNumId w:val="9"/>
  </w:num>
  <w:num w:numId="11">
    <w:abstractNumId w:val="0"/>
  </w:num>
  <w:num w:numId="12">
    <w:abstractNumId w:val="11"/>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embedSystemFonts/>
  <w:stylePaneFormatFilter w:val="3F01"/>
  <w:defaultTabStop w:val="708"/>
  <w:characterSpacingControl w:val="doNotCompress"/>
  <w:footnotePr>
    <w:footnote w:id="0"/>
    <w:footnote w:id="1"/>
  </w:footnotePr>
  <w:endnotePr>
    <w:endnote w:id="0"/>
    <w:endnote w:id="1"/>
  </w:endnotePr>
  <w:compat/>
  <w:rsids>
    <w:rsidRoot w:val="00581420"/>
    <w:rsid w:val="0002328F"/>
    <w:rsid w:val="00033317"/>
    <w:rsid w:val="0006235D"/>
    <w:rsid w:val="000852AA"/>
    <w:rsid w:val="00094005"/>
    <w:rsid w:val="000B05C8"/>
    <w:rsid w:val="000B7E5A"/>
    <w:rsid w:val="000C25E2"/>
    <w:rsid w:val="000C5E61"/>
    <w:rsid w:val="000E2694"/>
    <w:rsid w:val="000E77D4"/>
    <w:rsid w:val="000E79E5"/>
    <w:rsid w:val="000F3465"/>
    <w:rsid w:val="00104DB3"/>
    <w:rsid w:val="00121A2D"/>
    <w:rsid w:val="00133EAD"/>
    <w:rsid w:val="00145371"/>
    <w:rsid w:val="0016629B"/>
    <w:rsid w:val="001746D0"/>
    <w:rsid w:val="001B0FD6"/>
    <w:rsid w:val="002143B6"/>
    <w:rsid w:val="00276BCA"/>
    <w:rsid w:val="00294F5C"/>
    <w:rsid w:val="002E4C62"/>
    <w:rsid w:val="002E5626"/>
    <w:rsid w:val="003061AE"/>
    <w:rsid w:val="00347BC6"/>
    <w:rsid w:val="00360AAD"/>
    <w:rsid w:val="00397375"/>
    <w:rsid w:val="003E0853"/>
    <w:rsid w:val="0043448A"/>
    <w:rsid w:val="00476570"/>
    <w:rsid w:val="004A6552"/>
    <w:rsid w:val="004C0875"/>
    <w:rsid w:val="004C2F79"/>
    <w:rsid w:val="00513D94"/>
    <w:rsid w:val="00543913"/>
    <w:rsid w:val="00581420"/>
    <w:rsid w:val="005A6574"/>
    <w:rsid w:val="006158D0"/>
    <w:rsid w:val="00640793"/>
    <w:rsid w:val="00640D7F"/>
    <w:rsid w:val="00640E60"/>
    <w:rsid w:val="00646CB3"/>
    <w:rsid w:val="006A2FFC"/>
    <w:rsid w:val="006A4ABE"/>
    <w:rsid w:val="006A5EBE"/>
    <w:rsid w:val="006B39B2"/>
    <w:rsid w:val="006C4268"/>
    <w:rsid w:val="00702DE0"/>
    <w:rsid w:val="00736FCA"/>
    <w:rsid w:val="00743373"/>
    <w:rsid w:val="007D5E90"/>
    <w:rsid w:val="008062B7"/>
    <w:rsid w:val="008105C5"/>
    <w:rsid w:val="008147ED"/>
    <w:rsid w:val="00825D5A"/>
    <w:rsid w:val="00842A29"/>
    <w:rsid w:val="00891F73"/>
    <w:rsid w:val="008B4008"/>
    <w:rsid w:val="008B61E6"/>
    <w:rsid w:val="009459B6"/>
    <w:rsid w:val="00966384"/>
    <w:rsid w:val="0097133F"/>
    <w:rsid w:val="00973133"/>
    <w:rsid w:val="00975726"/>
    <w:rsid w:val="009815F4"/>
    <w:rsid w:val="00982603"/>
    <w:rsid w:val="009970AC"/>
    <w:rsid w:val="009C7095"/>
    <w:rsid w:val="009E46E8"/>
    <w:rsid w:val="00A4178D"/>
    <w:rsid w:val="00A56C99"/>
    <w:rsid w:val="00A75C14"/>
    <w:rsid w:val="00A81813"/>
    <w:rsid w:val="00A83D75"/>
    <w:rsid w:val="00AA478F"/>
    <w:rsid w:val="00AB078B"/>
    <w:rsid w:val="00B23F36"/>
    <w:rsid w:val="00B3214B"/>
    <w:rsid w:val="00B34B64"/>
    <w:rsid w:val="00B629B0"/>
    <w:rsid w:val="00B96496"/>
    <w:rsid w:val="00B9724B"/>
    <w:rsid w:val="00BB5001"/>
    <w:rsid w:val="00BC4283"/>
    <w:rsid w:val="00BD6CCE"/>
    <w:rsid w:val="00BF77FF"/>
    <w:rsid w:val="00C10EB9"/>
    <w:rsid w:val="00C33AA0"/>
    <w:rsid w:val="00C41258"/>
    <w:rsid w:val="00C41E24"/>
    <w:rsid w:val="00CB726B"/>
    <w:rsid w:val="00CC5C7D"/>
    <w:rsid w:val="00CC6498"/>
    <w:rsid w:val="00CE758E"/>
    <w:rsid w:val="00D07408"/>
    <w:rsid w:val="00D76E19"/>
    <w:rsid w:val="00DD4312"/>
    <w:rsid w:val="00DD6258"/>
    <w:rsid w:val="00E16D5E"/>
    <w:rsid w:val="00E43D8E"/>
    <w:rsid w:val="00E54F61"/>
    <w:rsid w:val="00E66DBA"/>
    <w:rsid w:val="00E867A7"/>
    <w:rsid w:val="00E87A25"/>
    <w:rsid w:val="00E91642"/>
    <w:rsid w:val="00E96693"/>
    <w:rsid w:val="00EC5646"/>
    <w:rsid w:val="00ED2F6E"/>
    <w:rsid w:val="00F81BC5"/>
    <w:rsid w:val="00F870DF"/>
    <w:rsid w:val="00FC0E20"/>
    <w:rsid w:val="00FC151D"/>
    <w:rsid w:val="00FF62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81420"/>
    <w:pPr>
      <w:spacing w:after="200" w:line="276" w:lineRule="auto"/>
      <w:ind w:firstLine="567"/>
      <w:jc w:val="both"/>
    </w:pPr>
    <w:rPr>
      <w:sz w:val="28"/>
      <w:szCs w:val="22"/>
      <w:lang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character" w:styleId="a3">
    <w:name w:val="Hyperlink"/>
    <w:uiPriority w:val="99"/>
    <w:rsid w:val="00581420"/>
    <w:rPr>
      <w:color w:val="0000FF"/>
      <w:u w:val="single"/>
    </w:rPr>
  </w:style>
  <w:style w:type="paragraph" w:styleId="a4">
    <w:name w:val="Normal (Web)"/>
    <w:basedOn w:val="a"/>
    <w:uiPriority w:val="99"/>
    <w:rsid w:val="00581420"/>
    <w:pPr>
      <w:spacing w:before="100" w:beforeAutospacing="1" w:after="100" w:afterAutospacing="1" w:line="240" w:lineRule="auto"/>
      <w:ind w:firstLine="0"/>
      <w:jc w:val="left"/>
    </w:pPr>
    <w:rPr>
      <w:sz w:val="24"/>
      <w:szCs w:val="24"/>
      <w:lang w:eastAsia="ru-RU"/>
    </w:rPr>
  </w:style>
  <w:style w:type="paragraph" w:styleId="2">
    <w:name w:val="Body Text Indent 2"/>
    <w:basedOn w:val="a"/>
    <w:rsid w:val="00581420"/>
    <w:pPr>
      <w:spacing w:after="120" w:line="480" w:lineRule="auto"/>
      <w:ind w:left="283" w:firstLine="0"/>
      <w:jc w:val="left"/>
    </w:pPr>
    <w:rPr>
      <w:sz w:val="24"/>
      <w:szCs w:val="24"/>
      <w:lang w:eastAsia="ru-RU"/>
    </w:rPr>
  </w:style>
  <w:style w:type="paragraph" w:styleId="3">
    <w:name w:val="Body Text Indent 3"/>
    <w:basedOn w:val="a"/>
    <w:rsid w:val="00581420"/>
    <w:pPr>
      <w:spacing w:after="120" w:line="240" w:lineRule="auto"/>
      <w:ind w:left="283" w:firstLine="0"/>
      <w:jc w:val="left"/>
    </w:pPr>
    <w:rPr>
      <w:sz w:val="16"/>
      <w:szCs w:val="16"/>
      <w:lang w:eastAsia="ru-RU"/>
    </w:rPr>
  </w:style>
  <w:style w:type="paragraph" w:customStyle="1" w:styleId="ConsNormal">
    <w:name w:val="ConsNormal"/>
    <w:rsid w:val="00581420"/>
    <w:pPr>
      <w:widowControl w:val="0"/>
      <w:snapToGrid w:val="0"/>
      <w:ind w:firstLine="720"/>
    </w:pPr>
    <w:rPr>
      <w:rFonts w:ascii="Arial" w:hAnsi="Arial"/>
    </w:rPr>
  </w:style>
  <w:style w:type="paragraph" w:customStyle="1" w:styleId="consplusnormal">
    <w:name w:val="consplusnormal"/>
    <w:basedOn w:val="a"/>
    <w:rsid w:val="00581420"/>
    <w:pPr>
      <w:spacing w:before="100" w:beforeAutospacing="1" w:after="100" w:afterAutospacing="1" w:line="240" w:lineRule="auto"/>
      <w:ind w:firstLine="0"/>
      <w:jc w:val="left"/>
    </w:pPr>
    <w:rPr>
      <w:sz w:val="24"/>
      <w:szCs w:val="24"/>
      <w:lang w:eastAsia="ru-RU"/>
    </w:rPr>
  </w:style>
  <w:style w:type="paragraph" w:customStyle="1" w:styleId="a5">
    <w:name w:val="Знак Знак Знак Знак Знак Знак Знак Знак Знак Знак"/>
    <w:basedOn w:val="a"/>
    <w:rsid w:val="00581420"/>
    <w:pPr>
      <w:spacing w:before="100" w:beforeAutospacing="1" w:after="100" w:afterAutospacing="1" w:line="240" w:lineRule="auto"/>
      <w:ind w:firstLine="0"/>
      <w:jc w:val="left"/>
    </w:pPr>
    <w:rPr>
      <w:rFonts w:ascii="Tahoma" w:hAnsi="Tahoma"/>
      <w:sz w:val="20"/>
      <w:szCs w:val="20"/>
      <w:lang w:val="en-US"/>
    </w:rPr>
  </w:style>
  <w:style w:type="character" w:styleId="a6">
    <w:name w:val="Strong"/>
    <w:basedOn w:val="a0"/>
    <w:uiPriority w:val="22"/>
    <w:qFormat/>
    <w:rsid w:val="00581420"/>
    <w:rPr>
      <w:b/>
      <w:bCs/>
    </w:rPr>
  </w:style>
  <w:style w:type="table" w:styleId="a7">
    <w:name w:val="Table Grid"/>
    <w:basedOn w:val="a1"/>
    <w:rsid w:val="00CE758E"/>
    <w:pPr>
      <w:spacing w:after="200" w:line="276" w:lineRule="auto"/>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serp-urlb-serp-urlinlineyes">
    <w:name w:val="b-serp-url b-serp-url_inline_yes"/>
    <w:basedOn w:val="a0"/>
    <w:rsid w:val="00640793"/>
  </w:style>
  <w:style w:type="character" w:customStyle="1" w:styleId="b-serp-urlitem1">
    <w:name w:val="b-serp-url__item1"/>
    <w:basedOn w:val="a0"/>
    <w:rsid w:val="00640793"/>
  </w:style>
  <w:style w:type="character" w:customStyle="1" w:styleId="b-serp-urlmark1">
    <w:name w:val="b-serp-url__mark1"/>
    <w:basedOn w:val="a0"/>
    <w:rsid w:val="00640793"/>
    <w:rPr>
      <w:rFonts w:ascii="Verdana" w:hAnsi="Verdana" w:hint="default"/>
    </w:rPr>
  </w:style>
  <w:style w:type="character" w:customStyle="1" w:styleId="b-serp-itemlinks-itemb-serp-itemlinks-saved">
    <w:name w:val="b-serp-item__links-item b-serp-item__links-saved"/>
    <w:basedOn w:val="a0"/>
    <w:rsid w:val="00640793"/>
  </w:style>
  <w:style w:type="character" w:customStyle="1" w:styleId="b-serp-itemlinks-itemb-serp-itemlinks-more">
    <w:name w:val="b-serp-item__links-item b-serp-item__links-more"/>
    <w:basedOn w:val="a0"/>
    <w:rsid w:val="00640793"/>
  </w:style>
  <w:style w:type="paragraph" w:customStyle="1" w:styleId="rezul">
    <w:name w:val="rezul"/>
    <w:basedOn w:val="a"/>
    <w:rsid w:val="00543913"/>
    <w:pPr>
      <w:widowControl w:val="0"/>
      <w:spacing w:after="0" w:line="240" w:lineRule="auto"/>
      <w:ind w:firstLine="283"/>
    </w:pPr>
    <w:rPr>
      <w:b/>
      <w:sz w:val="22"/>
      <w:szCs w:val="20"/>
      <w:lang w:val="en-US"/>
    </w:rPr>
  </w:style>
  <w:style w:type="paragraph" w:styleId="a8">
    <w:name w:val="header"/>
    <w:basedOn w:val="a"/>
    <w:link w:val="a9"/>
    <w:rsid w:val="00A83D75"/>
    <w:pPr>
      <w:tabs>
        <w:tab w:val="center" w:pos="4677"/>
        <w:tab w:val="right" w:pos="9355"/>
      </w:tabs>
    </w:pPr>
  </w:style>
  <w:style w:type="character" w:customStyle="1" w:styleId="a9">
    <w:name w:val="Верхний колонтитул Знак"/>
    <w:basedOn w:val="a0"/>
    <w:link w:val="a8"/>
    <w:rsid w:val="00A83D75"/>
    <w:rPr>
      <w:sz w:val="28"/>
      <w:szCs w:val="22"/>
      <w:lang w:eastAsia="en-US"/>
    </w:rPr>
  </w:style>
  <w:style w:type="paragraph" w:styleId="aa">
    <w:name w:val="footer"/>
    <w:basedOn w:val="a"/>
    <w:link w:val="ab"/>
    <w:rsid w:val="00A83D75"/>
    <w:pPr>
      <w:tabs>
        <w:tab w:val="center" w:pos="4677"/>
        <w:tab w:val="right" w:pos="9355"/>
      </w:tabs>
    </w:pPr>
  </w:style>
  <w:style w:type="character" w:customStyle="1" w:styleId="ab">
    <w:name w:val="Нижний колонтитул Знак"/>
    <w:basedOn w:val="a0"/>
    <w:link w:val="aa"/>
    <w:rsid w:val="00A83D75"/>
    <w:rPr>
      <w:sz w:val="28"/>
      <w:szCs w:val="22"/>
      <w:lang w:eastAsia="en-US"/>
    </w:rPr>
  </w:style>
  <w:style w:type="character" w:styleId="ac">
    <w:name w:val="FollowedHyperlink"/>
    <w:basedOn w:val="a0"/>
    <w:uiPriority w:val="99"/>
    <w:unhideWhenUsed/>
    <w:rsid w:val="00AB078B"/>
    <w:rPr>
      <w:color w:val="800080"/>
      <w:u w:val="single"/>
    </w:rPr>
  </w:style>
</w:styles>
</file>

<file path=word/webSettings.xml><?xml version="1.0" encoding="utf-8"?>
<w:webSettings xmlns:r="http://schemas.openxmlformats.org/officeDocument/2006/relationships" xmlns:w="http://schemas.openxmlformats.org/wordprocessingml/2006/main">
  <w:divs>
    <w:div w:id="496531937">
      <w:bodyDiv w:val="1"/>
      <w:marLeft w:val="0"/>
      <w:marRight w:val="0"/>
      <w:marTop w:val="0"/>
      <w:marBottom w:val="0"/>
      <w:divBdr>
        <w:top w:val="none" w:sz="0" w:space="0" w:color="auto"/>
        <w:left w:val="none" w:sz="0" w:space="0" w:color="auto"/>
        <w:bottom w:val="none" w:sz="0" w:space="0" w:color="auto"/>
        <w:right w:val="none" w:sz="0" w:space="0" w:color="auto"/>
      </w:divBdr>
    </w:div>
    <w:div w:id="783379808">
      <w:bodyDiv w:val="1"/>
      <w:marLeft w:val="0"/>
      <w:marRight w:val="0"/>
      <w:marTop w:val="0"/>
      <w:marBottom w:val="0"/>
      <w:divBdr>
        <w:top w:val="none" w:sz="0" w:space="0" w:color="auto"/>
        <w:left w:val="none" w:sz="0" w:space="0" w:color="auto"/>
        <w:bottom w:val="none" w:sz="0" w:space="0" w:color="auto"/>
        <w:right w:val="none" w:sz="0" w:space="0" w:color="auto"/>
      </w:divBdr>
    </w:div>
    <w:div w:id="812063245">
      <w:bodyDiv w:val="1"/>
      <w:marLeft w:val="0"/>
      <w:marRight w:val="0"/>
      <w:marTop w:val="0"/>
      <w:marBottom w:val="0"/>
      <w:divBdr>
        <w:top w:val="none" w:sz="0" w:space="0" w:color="auto"/>
        <w:left w:val="none" w:sz="0" w:space="0" w:color="auto"/>
        <w:bottom w:val="none" w:sz="0" w:space="0" w:color="auto"/>
        <w:right w:val="none" w:sz="0" w:space="0" w:color="auto"/>
      </w:divBdr>
    </w:div>
    <w:div w:id="990790822">
      <w:bodyDiv w:val="1"/>
      <w:marLeft w:val="0"/>
      <w:marRight w:val="0"/>
      <w:marTop w:val="0"/>
      <w:marBottom w:val="0"/>
      <w:divBdr>
        <w:top w:val="none" w:sz="0" w:space="0" w:color="auto"/>
        <w:left w:val="none" w:sz="0" w:space="0" w:color="auto"/>
        <w:bottom w:val="none" w:sz="0" w:space="0" w:color="auto"/>
        <w:right w:val="none" w:sz="0" w:space="0" w:color="auto"/>
      </w:divBdr>
    </w:div>
    <w:div w:id="1414743082">
      <w:bodyDiv w:val="1"/>
      <w:marLeft w:val="0"/>
      <w:marRight w:val="0"/>
      <w:marTop w:val="0"/>
      <w:marBottom w:val="0"/>
      <w:divBdr>
        <w:top w:val="none" w:sz="0" w:space="0" w:color="auto"/>
        <w:left w:val="none" w:sz="0" w:space="0" w:color="auto"/>
        <w:bottom w:val="none" w:sz="0" w:space="0" w:color="auto"/>
        <w:right w:val="none" w:sz="0" w:space="0" w:color="auto"/>
      </w:divBdr>
    </w:div>
    <w:div w:id="1942954121">
      <w:bodyDiv w:val="1"/>
      <w:marLeft w:val="0"/>
      <w:marRight w:val="0"/>
      <w:marTop w:val="0"/>
      <w:marBottom w:val="0"/>
      <w:divBdr>
        <w:top w:val="none" w:sz="0" w:space="0" w:color="auto"/>
        <w:left w:val="none" w:sz="0" w:space="0" w:color="auto"/>
        <w:bottom w:val="none" w:sz="0" w:space="0" w:color="auto"/>
        <w:right w:val="none" w:sz="0" w:space="0" w:color="auto"/>
      </w:divBdr>
      <w:divsChild>
        <w:div w:id="1485701446">
          <w:marLeft w:val="0"/>
          <w:marRight w:val="0"/>
          <w:marTop w:val="0"/>
          <w:marBottom w:val="0"/>
          <w:divBdr>
            <w:top w:val="none" w:sz="0" w:space="0" w:color="auto"/>
            <w:left w:val="none" w:sz="0" w:space="0" w:color="auto"/>
            <w:bottom w:val="none" w:sz="0" w:space="0" w:color="auto"/>
            <w:right w:val="none" w:sz="0" w:space="0" w:color="auto"/>
          </w:divBdr>
          <w:divsChild>
            <w:div w:id="2141919506">
              <w:marLeft w:val="0"/>
              <w:marRight w:val="0"/>
              <w:marTop w:val="0"/>
              <w:marBottom w:val="0"/>
              <w:divBdr>
                <w:top w:val="none" w:sz="0" w:space="0" w:color="auto"/>
                <w:left w:val="none" w:sz="0" w:space="0" w:color="auto"/>
                <w:bottom w:val="none" w:sz="0" w:space="0" w:color="auto"/>
                <w:right w:val="none" w:sz="0" w:space="0" w:color="auto"/>
              </w:divBdr>
              <w:divsChild>
                <w:div w:id="277681093">
                  <w:marLeft w:val="0"/>
                  <w:marRight w:val="0"/>
                  <w:marTop w:val="0"/>
                  <w:marBottom w:val="0"/>
                  <w:divBdr>
                    <w:top w:val="none" w:sz="0" w:space="0" w:color="auto"/>
                    <w:left w:val="none" w:sz="0" w:space="0" w:color="auto"/>
                    <w:bottom w:val="none" w:sz="0" w:space="0" w:color="auto"/>
                    <w:right w:val="none" w:sz="0" w:space="0" w:color="auto"/>
                  </w:divBdr>
                  <w:divsChild>
                    <w:div w:id="480778572">
                      <w:marLeft w:val="0"/>
                      <w:marRight w:val="0"/>
                      <w:marTop w:val="0"/>
                      <w:marBottom w:val="0"/>
                      <w:divBdr>
                        <w:top w:val="none" w:sz="0" w:space="0" w:color="auto"/>
                        <w:left w:val="none" w:sz="0" w:space="0" w:color="auto"/>
                        <w:bottom w:val="none" w:sz="0" w:space="0" w:color="auto"/>
                        <w:right w:val="none" w:sz="0" w:space="0" w:color="auto"/>
                      </w:divBdr>
                      <w:divsChild>
                        <w:div w:id="1758751926">
                          <w:marLeft w:val="0"/>
                          <w:marRight w:val="0"/>
                          <w:marTop w:val="0"/>
                          <w:marBottom w:val="0"/>
                          <w:divBdr>
                            <w:top w:val="none" w:sz="0" w:space="0" w:color="auto"/>
                            <w:left w:val="none" w:sz="0" w:space="0" w:color="auto"/>
                            <w:bottom w:val="none" w:sz="0" w:space="0" w:color="auto"/>
                            <w:right w:val="none" w:sz="0" w:space="0" w:color="auto"/>
                          </w:divBdr>
                          <w:divsChild>
                            <w:div w:id="322781064">
                              <w:marLeft w:val="0"/>
                              <w:marRight w:val="0"/>
                              <w:marTop w:val="0"/>
                              <w:marBottom w:val="0"/>
                              <w:divBdr>
                                <w:top w:val="none" w:sz="0" w:space="0" w:color="auto"/>
                                <w:left w:val="none" w:sz="0" w:space="0" w:color="auto"/>
                                <w:bottom w:val="none" w:sz="0" w:space="0" w:color="auto"/>
                                <w:right w:val="none" w:sz="0" w:space="0" w:color="auto"/>
                              </w:divBdr>
                            </w:div>
                            <w:div w:id="176819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1351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901175-53AA-4EAB-A6FC-D4F9FE569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2913</Words>
  <Characters>16606</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19481</CharactersWithSpaces>
  <SharedDoc>false</SharedDoc>
  <HLinks>
    <vt:vector size="66" baseType="variant">
      <vt:variant>
        <vt:i4>524354</vt:i4>
      </vt:variant>
      <vt:variant>
        <vt:i4>162</vt:i4>
      </vt:variant>
      <vt:variant>
        <vt:i4>0</vt:i4>
      </vt:variant>
      <vt:variant>
        <vt:i4>5</vt:i4>
      </vt:variant>
      <vt:variant>
        <vt:lpwstr>http://www.torgi.gov.ru/</vt:lpwstr>
      </vt:variant>
      <vt:variant>
        <vt:lpwstr/>
      </vt:variant>
      <vt:variant>
        <vt:i4>2031703</vt:i4>
      </vt:variant>
      <vt:variant>
        <vt:i4>159</vt:i4>
      </vt:variant>
      <vt:variant>
        <vt:i4>0</vt:i4>
      </vt:variant>
      <vt:variant>
        <vt:i4>5</vt:i4>
      </vt:variant>
      <vt:variant>
        <vt:lpwstr>https://www.roseltorg.ru/</vt:lpwstr>
      </vt:variant>
      <vt:variant>
        <vt:lpwstr/>
      </vt:variant>
      <vt:variant>
        <vt:i4>5898321</vt:i4>
      </vt:variant>
      <vt:variant>
        <vt:i4>156</vt:i4>
      </vt:variant>
      <vt:variant>
        <vt:i4>0</vt:i4>
      </vt:variant>
      <vt:variant>
        <vt:i4>5</vt:i4>
      </vt:variant>
      <vt:variant>
        <vt:lpwstr>consultantplus://offline/ref=950602127279BADCC8CEE67EB51CBD6B1A9F3F21C20EA37EB6754A9D2479FEE1892DD2E6ADEDBF45ABFB52n3tAF</vt:lpwstr>
      </vt:variant>
      <vt:variant>
        <vt:lpwstr/>
      </vt:variant>
      <vt:variant>
        <vt:i4>5898320</vt:i4>
      </vt:variant>
      <vt:variant>
        <vt:i4>153</vt:i4>
      </vt:variant>
      <vt:variant>
        <vt:i4>0</vt:i4>
      </vt:variant>
      <vt:variant>
        <vt:i4>5</vt:i4>
      </vt:variant>
      <vt:variant>
        <vt:lpwstr>consultantplus://offline/ref=950602127279BADCC8CEE67EB51CBD6B1A9F3F21C20EA37EB6754A9D2479FEE1892DD2E6ADEDBF45ABFB50n3tBF</vt:lpwstr>
      </vt:variant>
      <vt:variant>
        <vt:lpwstr/>
      </vt:variant>
      <vt:variant>
        <vt:i4>5898326</vt:i4>
      </vt:variant>
      <vt:variant>
        <vt:i4>150</vt:i4>
      </vt:variant>
      <vt:variant>
        <vt:i4>0</vt:i4>
      </vt:variant>
      <vt:variant>
        <vt:i4>5</vt:i4>
      </vt:variant>
      <vt:variant>
        <vt:lpwstr>consultantplus://offline/ref=950602127279BADCC8CEE67EB51CBD6B1A9F3F21C20EA37EB6754A9D2479FEE1892DD2E6ADEDBF45ABFB52n3tFF</vt:lpwstr>
      </vt:variant>
      <vt:variant>
        <vt:lpwstr/>
      </vt:variant>
      <vt:variant>
        <vt:i4>5898329</vt:i4>
      </vt:variant>
      <vt:variant>
        <vt:i4>147</vt:i4>
      </vt:variant>
      <vt:variant>
        <vt:i4>0</vt:i4>
      </vt:variant>
      <vt:variant>
        <vt:i4>5</vt:i4>
      </vt:variant>
      <vt:variant>
        <vt:lpwstr>consultantplus://offline/ref=950602127279BADCC8CEE67EB51CBD6B1A9F3F21C20EA37EB6754A9D2479FEE1892DD2E6ADEDBF45ABF959n3t9F</vt:lpwstr>
      </vt:variant>
      <vt:variant>
        <vt:lpwstr/>
      </vt:variant>
      <vt:variant>
        <vt:i4>5898254</vt:i4>
      </vt:variant>
      <vt:variant>
        <vt:i4>144</vt:i4>
      </vt:variant>
      <vt:variant>
        <vt:i4>0</vt:i4>
      </vt:variant>
      <vt:variant>
        <vt:i4>5</vt:i4>
      </vt:variant>
      <vt:variant>
        <vt:lpwstr>consultantplus://offline/ref=950602127279BADCC8CEE67EB51CBD6B1A9F3F21C20EA37EB6754A9D2479FEE1892DD2E6ADEDBF45ABF956n3tAF</vt:lpwstr>
      </vt:variant>
      <vt:variant>
        <vt:lpwstr/>
      </vt:variant>
      <vt:variant>
        <vt:i4>5898254</vt:i4>
      </vt:variant>
      <vt:variant>
        <vt:i4>141</vt:i4>
      </vt:variant>
      <vt:variant>
        <vt:i4>0</vt:i4>
      </vt:variant>
      <vt:variant>
        <vt:i4>5</vt:i4>
      </vt:variant>
      <vt:variant>
        <vt:lpwstr>consultantplus://offline/ref=950602127279BADCC8CEE67EB51CBD6B1A9F3F21C20EA37EB6754A9D2479FEE1892DD2E6ADEDBF45ABF956n3tAF</vt:lpwstr>
      </vt:variant>
      <vt:variant>
        <vt:lpwstr/>
      </vt:variant>
      <vt:variant>
        <vt:i4>6881383</vt:i4>
      </vt:variant>
      <vt:variant>
        <vt:i4>6</vt:i4>
      </vt:variant>
      <vt:variant>
        <vt:i4>0</vt:i4>
      </vt:variant>
      <vt:variant>
        <vt:i4>5</vt:i4>
      </vt:variant>
      <vt:variant>
        <vt:lpwstr>consultantplus://offline/ref=89A745645415EEF029A174A2591D0AF00835A002829A8E5F77E5554CC2FAAE5C4B1176FC2FTAH</vt:lpwstr>
      </vt:variant>
      <vt:variant>
        <vt:lpwstr/>
      </vt:variant>
      <vt:variant>
        <vt:i4>6029322</vt:i4>
      </vt:variant>
      <vt:variant>
        <vt:i4>3</vt:i4>
      </vt:variant>
      <vt:variant>
        <vt:i4>0</vt:i4>
      </vt:variant>
      <vt:variant>
        <vt:i4>5</vt:i4>
      </vt:variant>
      <vt:variant>
        <vt:lpwstr>consultantplus://offline/ref=866B7735309E47EE23AA1EA15478FDF8B977A4050CB4ACC3A0243BC1322431976F2A81BA027F06640C336FW0o4F</vt:lpwstr>
      </vt:variant>
      <vt:variant>
        <vt:lpwstr/>
      </vt:variant>
      <vt:variant>
        <vt:i4>6029322</vt:i4>
      </vt:variant>
      <vt:variant>
        <vt:i4>0</vt:i4>
      </vt:variant>
      <vt:variant>
        <vt:i4>0</vt:i4>
      </vt:variant>
      <vt:variant>
        <vt:i4>5</vt:i4>
      </vt:variant>
      <vt:variant>
        <vt:lpwstr>consultantplus://offline/ref=866B7735309E47EE23AA1EA15478FDF8B977A4050CB4ACC3A0243BC1322431976F2A81BA027F06640C336FW0o4F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 Windows</cp:lastModifiedBy>
  <cp:revision>2</cp:revision>
  <cp:lastPrinted>2021-03-02T14:07:00Z</cp:lastPrinted>
  <dcterms:created xsi:type="dcterms:W3CDTF">2022-10-10T06:58:00Z</dcterms:created>
  <dcterms:modified xsi:type="dcterms:W3CDTF">2022-10-10T06:58:00Z</dcterms:modified>
</cp:coreProperties>
</file>