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C5EF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КУРГАНСКАЯ ОБЛАСТЬ</w:t>
      </w: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000000" w:rsidRDefault="006C5EF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ШУМИХИНСКИЙ МУНИЦИПАЛЬНЫЙ ОКРУГ КУРГАНСКОЙ ОБЛАСТИ</w:t>
      </w:r>
    </w:p>
    <w:p w:rsidR="00000000" w:rsidRDefault="006C5EF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lang w:val="en-US"/>
        </w:rPr>
      </w:pPr>
    </w:p>
    <w:p w:rsidR="00000000" w:rsidRDefault="006C5EF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АДМИНИСТРАЦИЯ ШУМИХИНСКОГО МУНИЦИПАЛЬНОГО ОКРУГА КУРГАНСКОЙ ОБЛАСТИ</w:t>
      </w:r>
    </w:p>
    <w:p w:rsidR="00000000" w:rsidRDefault="006C5EF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lang w:val="en-US"/>
        </w:rPr>
      </w:pPr>
    </w:p>
    <w:p w:rsidR="00000000" w:rsidRDefault="006C5EF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ind w:right="38"/>
        <w:rPr>
          <w:rFonts w:ascii="Times New Roman" w:hAnsi="Times New Roman" w:cs="Times New Roman"/>
          <w:sz w:val="24"/>
          <w:szCs w:val="24"/>
          <w:highlight w:val="white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highlight w:val="white"/>
          <w:lang w:val="en-US"/>
        </w:rPr>
        <w:t xml:space="preserve">  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от     06.04.2021г.     </w:t>
      </w:r>
      <w:r>
        <w:rPr>
          <w:rFonts w:ascii="Segoe UI Symbol" w:hAnsi="Segoe UI Symbol" w:cs="Segoe UI Symbol"/>
          <w:sz w:val="24"/>
          <w:szCs w:val="24"/>
          <w:highlight w:val="white"/>
        </w:rPr>
        <w:t>№</w:t>
      </w:r>
      <w:r>
        <w:rPr>
          <w:rFonts w:ascii="Times New Roman" w:hAnsi="Times New Roman" w:cs="Times New Roman"/>
          <w:sz w:val="24"/>
          <w:szCs w:val="24"/>
          <w:highlight w:val="white"/>
          <w:lang w:val="en-US"/>
        </w:rPr>
        <w:t xml:space="preserve">    284</w:t>
      </w: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Шумиха</w:t>
      </w: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-US"/>
        </w:rPr>
      </w:pP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-US"/>
        </w:rPr>
      </w:pP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  <w:highlight w:val="white"/>
          <w:lang w:val="en-US"/>
        </w:rPr>
      </w:pP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  <w:highlight w:val="white"/>
        </w:rPr>
        <w:t>Об утверждении Административного регламента предо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  <w:highlight w:val="white"/>
        </w:rPr>
        <w:t xml:space="preserve">ставления Администрацией Шумихинского муниципального округа Курганской области муниципальной услуги 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  <w:highlight w:val="white"/>
          <w:lang w:val="en-US"/>
        </w:rPr>
        <w:t>«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  <w:highlight w:val="white"/>
        </w:rPr>
        <w:t>Перевод жилого помещения в нежилое помещение и нежилого помещение в жилое помещение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  <w:highlight w:val="white"/>
          <w:lang w:val="en-US"/>
        </w:rPr>
        <w:t>»</w:t>
      </w: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white"/>
          <w:lang w:val="en-US"/>
        </w:rPr>
      </w:pPr>
      <w:r>
        <w:rPr>
          <w:rFonts w:ascii="Times New Roman" w:hAnsi="Times New Roman" w:cs="Times New Roman"/>
          <w:sz w:val="24"/>
          <w:szCs w:val="24"/>
          <w:highlight w:val="white"/>
          <w:lang w:val="en-US"/>
        </w:rPr>
        <w:t xml:space="preserve">  (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в редакции от 02.08.2021г. </w:t>
      </w:r>
      <w:r>
        <w:rPr>
          <w:rFonts w:ascii="Segoe UI Symbol" w:hAnsi="Segoe UI Symbol" w:cs="Segoe UI Symbol"/>
          <w:sz w:val="24"/>
          <w:szCs w:val="24"/>
          <w:highlight w:val="white"/>
        </w:rPr>
        <w:t>№</w:t>
      </w:r>
      <w:r>
        <w:rPr>
          <w:rFonts w:ascii="Times New Roman" w:hAnsi="Times New Roman" w:cs="Times New Roman"/>
          <w:sz w:val="24"/>
          <w:szCs w:val="24"/>
          <w:highlight w:val="white"/>
          <w:lang w:val="en-US"/>
        </w:rPr>
        <w:t xml:space="preserve"> 688)</w:t>
      </w: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-US"/>
        </w:rPr>
      </w:pP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-US"/>
        </w:rPr>
      </w:pP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соответствии с Федеральными з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аконами от 6 октября 2003 года </w:t>
      </w:r>
      <w:hyperlink r:id="rId4" w:history="1">
        <w:r>
          <w:rPr>
            <w:rFonts w:ascii="Segoe UI Symbol" w:hAnsi="Segoe UI Symbol" w:cs="Segoe UI Symbol"/>
            <w:color w:val="0000FF"/>
            <w:sz w:val="24"/>
            <w:szCs w:val="24"/>
            <w:u w:val="single"/>
          </w:rPr>
          <w:t>№</w:t>
        </w:r>
      </w:hyperlink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131-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ФЗ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»,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от 27 июля 2010 года </w:t>
      </w:r>
      <w:hyperlink r:id="rId5" w:history="1">
        <w:r>
          <w:rPr>
            <w:rFonts w:ascii="Segoe UI Symbol" w:hAnsi="Segoe UI Symbol" w:cs="Segoe UI Symbol"/>
            <w:color w:val="0000FF"/>
            <w:sz w:val="24"/>
            <w:szCs w:val="24"/>
            <w:u w:val="single"/>
          </w:rPr>
          <w:t>№</w:t>
        </w:r>
      </w:hyperlink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210-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ФЗ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», </w:t>
      </w:r>
      <w:hyperlink r:id="rId6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Уставом</w:t>
        </w:r>
      </w:hyperlink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Шумихинского муниципального округа Курганской области, постановлением Администрации Шумихинского муниципального округа Курганской области от 12.02.2021г. </w:t>
      </w:r>
      <w:r>
        <w:rPr>
          <w:rFonts w:ascii="Segoe UI Symbol" w:hAnsi="Segoe UI Symbol" w:cs="Segoe UI Symbol"/>
          <w:color w:val="000000"/>
          <w:sz w:val="24"/>
          <w:szCs w:val="24"/>
        </w:rPr>
        <w:t>№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84 «</w:t>
      </w:r>
      <w:r>
        <w:rPr>
          <w:rFonts w:ascii="Times New Roman" w:hAnsi="Times New Roman" w:cs="Times New Roman"/>
          <w:sz w:val="24"/>
          <w:szCs w:val="24"/>
        </w:rPr>
        <w:t>О разработке и утвержде</w:t>
      </w:r>
      <w:r>
        <w:rPr>
          <w:rFonts w:ascii="Times New Roman" w:hAnsi="Times New Roman" w:cs="Times New Roman"/>
          <w:sz w:val="24"/>
          <w:szCs w:val="24"/>
        </w:rPr>
        <w:t>нии административных регламентов предоставления муниципальных услуг органами местного самоуправления Шумихинского муниципального округа Курганской области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», </w:t>
      </w:r>
      <w:r>
        <w:rPr>
          <w:rFonts w:ascii="Times New Roman" w:hAnsi="Times New Roman" w:cs="Times New Roman"/>
          <w:color w:val="000000"/>
          <w:sz w:val="24"/>
          <w:szCs w:val="24"/>
        </w:rPr>
        <w:t>Администрация Шумихинского муниципального округа Курганской области</w:t>
      </w: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ПОСТАНОВЛЯЕТ:</w:t>
      </w: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1.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Утвердить Адми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нистративный </w:t>
      </w:r>
      <w:hyperlink r:id="rId7" w:history="1">
        <w:r>
          <w:rPr>
            <w:rFonts w:ascii="Times New Roman" w:hAnsi="Times New Roman" w:cs="Times New Roman"/>
            <w:color w:val="0000FF"/>
            <w:sz w:val="24"/>
            <w:szCs w:val="24"/>
            <w:highlight w:val="white"/>
            <w:u w:val="single"/>
          </w:rPr>
          <w:t>регламент</w:t>
        </w:r>
      </w:hyperlink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предоставления Администрацией Шумихинского муниципального округа Курганской области муниципальной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услуги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  <w:highlight w:val="white"/>
          <w:lang w:val="en-US"/>
        </w:rPr>
        <w:t>«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  <w:highlight w:val="white"/>
        </w:rPr>
        <w:t>Перевод жилого помещения в нежилое помещение и нежилого помещения в жилое помещение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  <w:highlight w:val="white"/>
          <w:lang w:val="en-US"/>
        </w:rPr>
        <w:t>»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согласно приложению к настоящему постановлению.</w:t>
      </w: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  <w:lang w:val="en-US"/>
        </w:rPr>
        <w:t xml:space="preserve">2. </w:t>
      </w:r>
      <w:r>
        <w:rPr>
          <w:rFonts w:ascii="Times New Roman" w:hAnsi="Times New Roman" w:cs="Times New Roman"/>
          <w:sz w:val="24"/>
          <w:szCs w:val="24"/>
          <w:highlight w:val="white"/>
        </w:rPr>
        <w:t>Признать утратившими силу следующие постановления Администрации города Шумихи:</w:t>
      </w: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white"/>
          <w:lang w:val="en-US"/>
        </w:rPr>
      </w:pPr>
      <w:r>
        <w:rPr>
          <w:rFonts w:ascii="Times New Roman" w:hAnsi="Times New Roman" w:cs="Times New Roman"/>
          <w:sz w:val="24"/>
          <w:szCs w:val="24"/>
          <w:highlight w:val="white"/>
          <w:lang w:val="en-US"/>
        </w:rPr>
        <w:t xml:space="preserve">-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от 21.03.2013г. </w:t>
      </w:r>
      <w:r>
        <w:rPr>
          <w:rFonts w:ascii="Segoe UI Symbol" w:hAnsi="Segoe UI Symbol" w:cs="Segoe UI Symbol"/>
          <w:sz w:val="24"/>
          <w:szCs w:val="24"/>
          <w:highlight w:val="white"/>
        </w:rPr>
        <w:t>№</w:t>
      </w:r>
      <w:r>
        <w:rPr>
          <w:rFonts w:ascii="Times New Roman" w:hAnsi="Times New Roman" w:cs="Times New Roman"/>
          <w:sz w:val="24"/>
          <w:szCs w:val="24"/>
          <w:highlight w:val="white"/>
          <w:lang w:val="en-US"/>
        </w:rPr>
        <w:t>130 «</w:t>
      </w:r>
      <w:r>
        <w:rPr>
          <w:rFonts w:ascii="Times New Roman" w:hAnsi="Times New Roman" w:cs="Times New Roman"/>
          <w:sz w:val="24"/>
          <w:szCs w:val="24"/>
          <w:highlight w:val="white"/>
        </w:rPr>
        <w:t>Об утверж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дении Административного регламента по предоставлению муниципальной услуги </w:t>
      </w:r>
      <w:r>
        <w:rPr>
          <w:rFonts w:ascii="Times New Roman" w:hAnsi="Times New Roman" w:cs="Times New Roman"/>
          <w:sz w:val="24"/>
          <w:szCs w:val="24"/>
          <w:highlight w:val="white"/>
          <w:lang w:val="en-US"/>
        </w:rPr>
        <w:t>«</w:t>
      </w:r>
      <w:r>
        <w:rPr>
          <w:rFonts w:ascii="Times New Roman" w:hAnsi="Times New Roman" w:cs="Times New Roman"/>
          <w:sz w:val="24"/>
          <w:szCs w:val="24"/>
          <w:highlight w:val="white"/>
        </w:rPr>
        <w:t>Принятие документов, а также выдача решений о переводе или об отказе в переводе жилого помещения в нежилое или  нежилого помещения в жилое помещение</w:t>
      </w:r>
      <w:r>
        <w:rPr>
          <w:rFonts w:ascii="Times New Roman" w:hAnsi="Times New Roman" w:cs="Times New Roman"/>
          <w:sz w:val="24"/>
          <w:szCs w:val="24"/>
          <w:highlight w:val="white"/>
          <w:lang w:val="en-US"/>
        </w:rPr>
        <w:t>»;</w:t>
      </w: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  <w:lang w:val="en-US"/>
        </w:rPr>
        <w:t xml:space="preserve">-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от 29.06.2013г. </w:t>
      </w:r>
      <w:r>
        <w:rPr>
          <w:rFonts w:ascii="Segoe UI Symbol" w:hAnsi="Segoe UI Symbol" w:cs="Segoe UI Symbol"/>
          <w:sz w:val="24"/>
          <w:szCs w:val="24"/>
          <w:highlight w:val="white"/>
        </w:rPr>
        <w:t>№</w:t>
      </w:r>
      <w:r>
        <w:rPr>
          <w:rFonts w:ascii="Times New Roman" w:hAnsi="Times New Roman" w:cs="Times New Roman"/>
          <w:sz w:val="24"/>
          <w:szCs w:val="24"/>
          <w:highlight w:val="white"/>
          <w:lang w:val="en-US"/>
        </w:rPr>
        <w:t xml:space="preserve"> 298 «</w:t>
      </w:r>
      <w:r>
        <w:rPr>
          <w:rFonts w:ascii="Times New Roman" w:hAnsi="Times New Roman" w:cs="Times New Roman"/>
          <w:sz w:val="24"/>
          <w:szCs w:val="24"/>
          <w:highlight w:val="white"/>
        </w:rPr>
        <w:t>О вне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сении изменений и дополнений в некоторые </w:t>
      </w:r>
      <w:r>
        <w:rPr>
          <w:rFonts w:ascii="Times New Roman" w:hAnsi="Times New Roman" w:cs="Times New Roman"/>
          <w:sz w:val="24"/>
          <w:szCs w:val="24"/>
          <w:highlight w:val="white"/>
        </w:rPr>
        <w:lastRenderedPageBreak/>
        <w:t>постановления</w:t>
      </w: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  <w:lang w:val="en-US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>Администрации города Шумихи</w:t>
      </w:r>
      <w:r>
        <w:rPr>
          <w:rFonts w:ascii="Times New Roman" w:hAnsi="Times New Roman" w:cs="Times New Roman"/>
          <w:sz w:val="24"/>
          <w:szCs w:val="24"/>
          <w:highlight w:val="white"/>
          <w:lang w:val="en-US"/>
        </w:rPr>
        <w:t>»;</w:t>
      </w: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white"/>
          <w:lang w:val="en-US"/>
        </w:rPr>
      </w:pPr>
      <w:r>
        <w:rPr>
          <w:rFonts w:ascii="Times New Roman" w:hAnsi="Times New Roman" w:cs="Times New Roman"/>
          <w:sz w:val="24"/>
          <w:szCs w:val="24"/>
          <w:highlight w:val="white"/>
          <w:lang w:val="en-US"/>
        </w:rPr>
        <w:t xml:space="preserve">-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от 26.08.2014г. </w:t>
      </w:r>
      <w:r>
        <w:rPr>
          <w:rFonts w:ascii="Segoe UI Symbol" w:hAnsi="Segoe UI Symbol" w:cs="Segoe UI Symbol"/>
          <w:sz w:val="24"/>
          <w:szCs w:val="24"/>
          <w:highlight w:val="white"/>
        </w:rPr>
        <w:t>№</w:t>
      </w:r>
      <w:r>
        <w:rPr>
          <w:rFonts w:ascii="Times New Roman" w:hAnsi="Times New Roman" w:cs="Times New Roman"/>
          <w:sz w:val="24"/>
          <w:szCs w:val="24"/>
          <w:highlight w:val="white"/>
          <w:lang w:val="en-US"/>
        </w:rPr>
        <w:t xml:space="preserve"> 475 «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О внесении изменений в Административный регламент по предоставлению муниципальной услуги </w:t>
      </w:r>
      <w:r>
        <w:rPr>
          <w:rFonts w:ascii="Times New Roman" w:hAnsi="Times New Roman" w:cs="Times New Roman"/>
          <w:sz w:val="24"/>
          <w:szCs w:val="24"/>
          <w:highlight w:val="white"/>
          <w:lang w:val="en-US"/>
        </w:rPr>
        <w:t>«</w:t>
      </w:r>
      <w:r>
        <w:rPr>
          <w:rFonts w:ascii="Times New Roman" w:hAnsi="Times New Roman" w:cs="Times New Roman"/>
          <w:sz w:val="24"/>
          <w:szCs w:val="24"/>
          <w:highlight w:val="white"/>
        </w:rPr>
        <w:t>Принятие документов, а также выдача решений о переводе и</w:t>
      </w:r>
      <w:r>
        <w:rPr>
          <w:rFonts w:ascii="Times New Roman" w:hAnsi="Times New Roman" w:cs="Times New Roman"/>
          <w:sz w:val="24"/>
          <w:szCs w:val="24"/>
          <w:highlight w:val="white"/>
        </w:rPr>
        <w:t>ли об отказе в переводе жилого помещения в нежилое или  нежилого помещения в жилое помещение</w:t>
      </w:r>
      <w:r>
        <w:rPr>
          <w:rFonts w:ascii="Times New Roman" w:hAnsi="Times New Roman" w:cs="Times New Roman"/>
          <w:sz w:val="24"/>
          <w:szCs w:val="24"/>
          <w:highlight w:val="white"/>
          <w:lang w:val="en-US"/>
        </w:rPr>
        <w:t xml:space="preserve">»,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утвержденный Постановлением Главы города Шумихи от 21.03.2013г. </w:t>
      </w:r>
      <w:r>
        <w:rPr>
          <w:rFonts w:ascii="Segoe UI Symbol" w:hAnsi="Segoe UI Symbol" w:cs="Segoe UI Symbol"/>
          <w:sz w:val="24"/>
          <w:szCs w:val="24"/>
          <w:highlight w:val="white"/>
        </w:rPr>
        <w:t>№</w:t>
      </w:r>
      <w:r>
        <w:rPr>
          <w:rFonts w:ascii="Times New Roman" w:hAnsi="Times New Roman" w:cs="Times New Roman"/>
          <w:sz w:val="24"/>
          <w:szCs w:val="24"/>
          <w:highlight w:val="white"/>
          <w:lang w:val="en-US"/>
        </w:rPr>
        <w:t xml:space="preserve"> 130».</w:t>
      </w: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3.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Отделу строительства и имущества Администрации Шумихинского муниципального округа Кург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анской области обеспечить исполнение указанного в пункте 1 настоящего постановления Административного регламента.</w:t>
      </w: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4.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Опубликовать настоящее постановление в установленном порядке.</w:t>
      </w: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5.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Контроль за исполнением настоящего постановления возложить на первого заме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стителя Главы Шумихинского муниципального округа Курганской области.</w:t>
      </w: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lang w:val="en-US"/>
        </w:rPr>
      </w:pP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lang w:val="en-US"/>
        </w:rPr>
      </w:pP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Глава </w:t>
      </w: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Шумихинского муниципального округа </w:t>
      </w: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Курганской области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                                                                                 С.И. Максимовских</w:t>
      </w: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Приложение к постановлению</w:t>
      </w: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Администрации Шумихинского муниципального округа </w:t>
      </w: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Курганской области от 06.04.2021г. </w:t>
      </w:r>
      <w:r>
        <w:rPr>
          <w:rFonts w:ascii="Segoe UI Symbol" w:hAnsi="Segoe UI Symbol" w:cs="Segoe UI Symbol"/>
          <w:color w:val="000000"/>
          <w:sz w:val="24"/>
          <w:szCs w:val="24"/>
        </w:rPr>
        <w:t>№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284</w:t>
      </w: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Об утверждении </w:t>
      </w:r>
      <w:r>
        <w:rPr>
          <w:rFonts w:ascii="Times New Roman" w:hAnsi="Times New Roman" w:cs="Times New Roman"/>
          <w:color w:val="000000"/>
          <w:sz w:val="24"/>
          <w:szCs w:val="24"/>
        </w:rPr>
        <w:t>Административного регламента</w:t>
      </w: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предоставления Администрацией Шумихинского муниципального </w:t>
      </w: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округа Курганской области муниципальной услуги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  <w:lang w:val="en-US"/>
        </w:rPr>
        <w:t>«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Перевод жилого</w:t>
      </w: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pacing w:val="-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помещения в нежилое помещение или нежилое помещение в жилое помещение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  <w:lang w:val="en-US"/>
        </w:rPr>
        <w:t>»»</w:t>
      </w: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lang w:val="en-US"/>
        </w:rPr>
      </w:pP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-US"/>
        </w:rPr>
      </w:pP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  <w:highlight w:val="white"/>
        </w:rPr>
      </w:pP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  <w:highlight w:val="white"/>
        </w:rPr>
        <w:t>Административный регламент</w:t>
      </w: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  <w:highlight w:val="white"/>
          <w:lang w:val="en-US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>пред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 xml:space="preserve">оставления Администрацией Шумихинского муниципального округа Курганской области муниципальной услуги 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  <w:highlight w:val="white"/>
          <w:lang w:val="en-US"/>
        </w:rPr>
        <w:t>«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  <w:highlight w:val="white"/>
        </w:rPr>
        <w:t>Перевод жилого помещения в нежилое помещение и нежилого помещения в жилое помещение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  <w:highlight w:val="white"/>
          <w:lang w:val="en-US"/>
        </w:rPr>
        <w:t>»</w:t>
      </w: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-US"/>
        </w:rPr>
      </w:pP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Раздел I. Общие положения</w:t>
      </w: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-US"/>
        </w:rPr>
      </w:pP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Глава 1. Предмет регулирования Администра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тивного регламента</w:t>
      </w: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pacing w:val="-1"/>
          <w:sz w:val="24"/>
          <w:szCs w:val="24"/>
          <w:highlight w:val="white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предоставления муниципальной услуги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  <w:highlight w:val="white"/>
          <w:lang w:val="en-US"/>
        </w:rPr>
        <w:t>«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  <w:highlight w:val="white"/>
        </w:rPr>
        <w:t>Перевод жилого помещения в нежилое помещение и нежилого помещения в жилое помещение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  <w:highlight w:val="white"/>
          <w:lang w:val="en-US"/>
        </w:rPr>
        <w:t>»</w:t>
      </w: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-US"/>
        </w:rPr>
      </w:pP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1.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Настоящий Административный регламент предоставления муниципальной услуги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  <w:highlight w:val="white"/>
          <w:lang w:val="en-US"/>
        </w:rPr>
        <w:t>«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  <w:highlight w:val="white"/>
        </w:rPr>
        <w:t>Перевод жилого помещения в нежилое по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  <w:highlight w:val="white"/>
        </w:rPr>
        <w:t>мещение и нежилого помещения в жилое помещение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  <w:highlight w:val="white"/>
          <w:lang w:val="en-US"/>
        </w:rPr>
        <w:t>»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 (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далее – Административный регламент, муниципальная услуга) устанавливает стандарт предоставления муниципальной услуги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Перевод жилого помещения в нежилое помещение и нежилого помещения в жилое помещение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»,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сро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ки и последовательность административных процедур (действий) Администрации Шумихинского муниципального округа Курганской области, порядок взаимодействия между ее структурными подразделениями и должностными лицами, взаимодействия Администрации Шумихинского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муниципального округа Курганской области (далее - Администрация) с заявителями, органами государственной власти и органами местного самоуправления, организациями при предоставлении муниципальной услуги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  <w:highlight w:val="white"/>
          <w:lang w:val="en-US"/>
        </w:rPr>
        <w:t>«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  <w:highlight w:val="white"/>
        </w:rPr>
        <w:t>Перевод жилого помещения в нежилое помещение и нежило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  <w:highlight w:val="white"/>
        </w:rPr>
        <w:t>го помещения в жилое помещение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  <w:highlight w:val="white"/>
          <w:lang w:val="en-US"/>
        </w:rPr>
        <w:t>»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согласно статьи 23 Жилищного кодекса Российской Федерации.</w:t>
      </w: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-US"/>
        </w:rPr>
      </w:pP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Глава 2. Круг заявителей</w:t>
      </w: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lastRenderedPageBreak/>
        <w:t xml:space="preserve">2.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В качестве заявителей на получение муниципальной услуги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могут выступать собственники жилых (нежилых) помещений, расположенных на терри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тории муниципального образования (далее - Заявитель), а также лица, имеющие право в силу наделения их соответствующими полномочиями в порядке, установленном законодательством Российской Федерации, выступать от имени Заявителей при предоставлении муниципаль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ной услуги (далее - представитель Заявителя).</w:t>
      </w: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Полномочия представителя Заявителя, подтверждаются доверенностью, оформленной в соответствии с требованиями законодательства Российской Федерации.</w:t>
      </w: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libri" w:hAnsi="Calibri" w:cs="Calibri"/>
          <w:lang w:val="en-US"/>
        </w:rPr>
      </w:pP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Глава 3. Требования к порядку информирования о предоставлении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муниципальной услуги</w:t>
      </w: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-US"/>
        </w:rPr>
      </w:pP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3.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Информация по вопросам предоставления муниципальной услуги может быть получена:</w:t>
      </w: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непосредственно в Администрации при устном или письменном обращении;</w:t>
      </w: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на информационных стендах Администрации, а также при помощи средств телефонной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связи, электронной почты </w:t>
      </w:r>
      <w:hyperlink r:id="rId8" w:history="1">
        <w:r>
          <w:rPr>
            <w:rFonts w:ascii="Times New Roman" w:hAnsi="Times New Roman" w:cs="Times New Roman"/>
            <w:color w:val="404040"/>
            <w:sz w:val="24"/>
            <w:szCs w:val="24"/>
            <w:highlight w:val="white"/>
            <w:u w:val="single"/>
          </w:rPr>
          <w:t>ostgkhiso@rambler.ru</w:t>
        </w:r>
      </w:hyperlink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;</w:t>
      </w: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в федеральной государственной информационной системе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Единый портал государственных и муниципальных услуг (функций)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» (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далее – ЕПГУ);</w:t>
      </w: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в отделе Государственного бюд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жетного учреждения Курганской области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Многофункциональный центр по предоставлению государственных и муниципальных услуг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» (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далее – ГБУ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МФЦ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»).</w:t>
      </w: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Размещение информации о порядке предоставления муниципальной услуги в ГБУ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МФЦ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»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осуществляется на основании согла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шения о взаимодействии, заключенного между ГБУ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МФЦ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»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и Администрацией, с учетом требований к информированию, установленных Административным регламентом</w:t>
      </w: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в организациях, привлекаемых к предоставлению муниципальных услуг;</w:t>
      </w: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в средствах массовой информации.</w:t>
      </w: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4.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При информировании по телефону должностное лицо Администрации, в должностные обязанности которого входит предоставление информации по вопросам предоставления муниципальной услуги (далее – должностное лицо, ответственное за информирование), информирует о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братившееся лицо по вопросам предоставления муниципальной услуги.</w:t>
      </w: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Информирование по вопросам предоставления муниципальной услуги по телефону не должно превышать (15) минут.</w:t>
      </w: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При ответе на телефонный звонок должностное лицо, ответственное за информирование,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представляется, назвав свои фамилию, имя, отчество, должность, наименование отраслевого органа (структурного подразделения) Администрации, предлагает представиться собеседнику, выслушивает и уточняет суть вопроса, подробно и в вежливой (корректной) форме и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нформирует обратившееся лицо по интересующему вопросу о предоставлении муниципальной услуги.</w:t>
      </w: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В завершении должностное лицо, ответственное за информирование, должно кратко подвести итоги и перечислить меры, которые следует принять обратившемуся лицу.</w:t>
      </w: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5.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Есл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и для подготовки ответа требуется продолжительное время, превышающее установленное пунктом 4 Административного регламента, должностное лицо, ответственное за информирование, предлагает обратившемуся лицу обратиться за необходимой информацией в письменном в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иде, либо повторно по телефону через согласованный между участниками разговора промежуток времени.</w:t>
      </w: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При отсутствии у должностного лица, ответственного за информирование, принявшего звонок, возможности самостоятельно ответить на поставленные вопросы, телефон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ный звонок должен быть переадресован (переведен) другому должностному лицу Администрации или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lastRenderedPageBreak/>
        <w:t>обратившемуся лицу должен быть сообщен телефонный номер, по которому можно получить необходимую информацию.</w:t>
      </w: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При личном приеме обратившееся лицо получает устную инф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ормацию по вопросам предоставления муниципальной услуги. Должностное лицо, ответственное за информирование, осуществляющее личный прием, обязано соблюдать установленные Административным регламентом процедуры.</w:t>
      </w: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Должностное лицо, ответственное за информирован</w:t>
      </w:r>
      <w:r>
        <w:rPr>
          <w:rFonts w:ascii="Times New Roman" w:hAnsi="Times New Roman" w:cs="Times New Roman"/>
          <w:sz w:val="24"/>
          <w:szCs w:val="24"/>
        </w:rPr>
        <w:t>ие граждан, в обязательном порядке информирует Заявителя: о перечне документов, необходимых для предоставления услуги, в том числе о документах, которые он должен представить самостоятельно, и документах, которые орган местного самоуправления получит в рам</w:t>
      </w:r>
      <w:r>
        <w:rPr>
          <w:rFonts w:ascii="Times New Roman" w:hAnsi="Times New Roman" w:cs="Times New Roman"/>
          <w:sz w:val="24"/>
          <w:szCs w:val="24"/>
        </w:rPr>
        <w:t>ках межведомственного взаимодействия, если Заявитель не представит их по собственной инициативе; о предоставлении этой услуги на безвозмездной основе; о сроках предоставления муниципальной услуги; об основаниях для отказа в предоставлении муниципальной усл</w:t>
      </w:r>
      <w:r>
        <w:rPr>
          <w:rFonts w:ascii="Times New Roman" w:hAnsi="Times New Roman" w:cs="Times New Roman"/>
          <w:sz w:val="24"/>
          <w:szCs w:val="24"/>
        </w:rPr>
        <w:t>уги; о порядке обжалования действий (бездействия), а также решений должностных лиц Администрации.</w:t>
      </w: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Должностное лицо, ответственное за информирование, должно принять все необходимые меры для дачи полного и оперативного ответа на поставленные вопросы.</w:t>
      </w: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Продолж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ительность информирования не должна превышать (20)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минут.</w:t>
      </w: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При обращении за информацией или консультацией в письменной форме или по электронной почте ответ на обращение готовится должностным лицом, ответственным за информирование, и направляется в адрес обр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атившегося лица в течение (5) рабочих дней со дня регистрации обращения.</w:t>
      </w: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Предоставление заявителям сведений о ходе предоставления муниципальной услуги осуществляется должностными лицами, ответственными за информирование, в установленном настоящей главой Ад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министративного регламента порядке:</w:t>
      </w: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при личном приеме;</w:t>
      </w: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с использованием почтовой связи, телефонной связи, электронной почты.</w:t>
      </w: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При использовании ЕПГУ сведения о ходе предоставления муниципальной услуги могут быть получены заявителем в разделе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Личный кабинет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»,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после прохождения в установленном порядке процедур авторизации.</w:t>
      </w: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Информационные стенды с информацией по вопросам предоставления муниципальной услуги могут размещаться как внутри здания Администрации, так и около здания Администрации.</w:t>
      </w: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6.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На официальном са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йте Администрации в сети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Интернет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»,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в федеральной государственной информационной системе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Федеральный реестр государственных и муниципальных услуг (функций)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»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и на ЕПГУ размещается следующая информация по вопросам предоставления муниципальной услуги:</w:t>
      </w: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1)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ме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сто нахождения и графики работ Администрации, ее структурного подразделения, предоставляющего муниципальную услугу, государственных и муниципальных органов и организаций, обращение в которые необходимо для получения муниципальной услуги, а также ГБУ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МФЦ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»;</w:t>
      </w: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2)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справочные телефоны структурных подразделений органа, предоставляющего муниципальную услугу, организаций, участвующих в предоставлении муниципальной услуги, в том числе номер телефона;</w:t>
      </w: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3)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адреса официального сайта, а также электронной почты и (или) фор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мы обратной связи Администрации, предоставляющей муниципальную услугу, в сети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Интернет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».</w:t>
      </w: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Раздел II. Стандарт предоставления муниципальной услуги</w:t>
      </w: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-US"/>
        </w:rPr>
      </w:pP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lastRenderedPageBreak/>
        <w:t>Глава 4. Наименование муниципальной услуги</w:t>
      </w: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-US"/>
        </w:rPr>
      </w:pP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7.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Наименование муниципальной услуги: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  <w:highlight w:val="white"/>
          <w:lang w:val="en-US"/>
        </w:rPr>
        <w:t>«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  <w:highlight w:val="white"/>
        </w:rPr>
        <w:t xml:space="preserve">Перевод жилого помещения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  <w:highlight w:val="white"/>
        </w:rPr>
        <w:t>в нежилое помещение и нежилого помещения в жилое помещение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  <w:highlight w:val="white"/>
          <w:lang w:val="en-US"/>
        </w:rPr>
        <w:t>»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.</w:t>
      </w: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Глава 5. Наименование органа местного самоуправления муниципального образования Курганской области, предоставляющего муниципальную услугу</w:t>
      </w: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-US"/>
        </w:rPr>
      </w:pP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8.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Предоставление муниципальной услуги осуществляется А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дминистрацией.</w:t>
      </w: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В соответствии с пунктом 3 части 1 статьи 7 Федерального закона от 27 июля 2010 года </w:t>
      </w:r>
      <w:r>
        <w:rPr>
          <w:rFonts w:ascii="Segoe UI Symbol" w:hAnsi="Segoe UI Symbol" w:cs="Segoe UI Symbol"/>
          <w:color w:val="000000"/>
          <w:sz w:val="24"/>
          <w:szCs w:val="24"/>
          <w:highlight w:val="white"/>
        </w:rPr>
        <w:t>№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 210-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ФЗ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» (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далее – Федеральный закон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Об организации предоставления государственных и м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униципальных услуг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»)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при предоставлении муниципальной услуги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государственные органы, органы местн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постановлением Администрацией Шумихинского муниципального округ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а Курганской области от 12.02.2021г.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Segoe UI Symbol" w:hAnsi="Segoe UI Symbol" w:cs="Segoe UI Symbol"/>
          <w:color w:val="000000"/>
          <w:sz w:val="24"/>
          <w:szCs w:val="24"/>
          <w:highlight w:val="white"/>
        </w:rPr>
        <w:t>№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 85 «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Об утверждении Перечня муниципальных услуг (функций), предоставляемых  (исполняемых) Администрацией Шумихинского муниципального округа Курганской области и ее структурными подразделениями и отраслевыми (функционал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ьными) органами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»</w:t>
      </w: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libri" w:hAnsi="Calibri" w:cs="Calibri"/>
          <w:lang w:val="en-US"/>
        </w:rPr>
      </w:pP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libri" w:hAnsi="Calibri" w:cs="Calibri"/>
          <w:lang w:val="en-US"/>
        </w:rPr>
      </w:pP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Глава 6. Описание результата предоставления муниципальной услуги</w:t>
      </w: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9.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Результатами предоставления муниципальной услуги являются:</w:t>
      </w: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1)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выдача (направление) решения о переводе жилого помещения в нежилое помещение и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  <w:highlight w:val="white"/>
        </w:rPr>
        <w:t xml:space="preserve">нежилого помещения в жилое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  <w:highlight w:val="white"/>
        </w:rPr>
        <w:t>помещение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;</w:t>
      </w: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2)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выдача (направление) решения об отказе в переводе жилого помещения в нежилое помещение и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  <w:highlight w:val="white"/>
        </w:rPr>
        <w:t>нежилого помещения в жилое помещение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.</w:t>
      </w: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-US"/>
        </w:rPr>
      </w:pP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Глава 7. Срок предоставления муниципальной услуги</w:t>
      </w: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-US"/>
        </w:rPr>
      </w:pP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10.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Администрация в срок, не позднее чем через сорок пять дней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со дня представления Заявителем (представителем Заявителя) документов, обязанность по представлению которых в соответствии с частью 4 статьей 23 Жилищного кодекса Российской Федерации возложена на Заявителя, подготавливает к выдаче (направлению) решение о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переводе жилого помещения в нежилое помещение и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  <w:highlight w:val="white"/>
        </w:rPr>
        <w:t xml:space="preserve">нежилого помещения в жилое помещение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или решение об отказе в выдаче такого решения с указанием причин отказа.</w:t>
      </w: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В случае предоставления Заявителем (представителем Заявителя) документов через ГБУ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МФЦ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»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срок пред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оставления муниципальной услуги исчисляется со дня передачи ГБУ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МФЦ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»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таких документов в Администрацию.</w:t>
      </w: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11.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Количество взаимодействий Заявителя с должностными лицами при предоставлении муниципальной услуги не должно превышать двух приемов, при этом, продол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жительность каждого не должна быть больше 30 минут.</w:t>
      </w: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-US"/>
        </w:rPr>
      </w:pP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Глава 8. Нормативные правовые акты, регулирующие предоставление муниципальной услуги</w:t>
      </w: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-US"/>
        </w:rPr>
      </w:pP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lastRenderedPageBreak/>
        <w:t xml:space="preserve">12.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Перечень нормативных правовых актов, регулирующих предоставление муниципальной услуги (с указанием их реквизитов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и источников официального опубликования) размещен на официальном сайте Администрации в сети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Интернет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»,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а также в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Федеральном реестре государственных и муниципальных услуг (функций)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»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и на ЕПГУ.</w:t>
      </w: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Глава 9. Исчерпывающий перечень документов, необходимых в со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исле в электронной форме, порядок их представления</w:t>
      </w: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-US"/>
        </w:rPr>
      </w:pP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13.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Муниципальная услуга предоставляется при поступлении от Заявителя (представителя Заявителя) в Администрацию заявления и документов, необходимых для предоставления муниципальной услуги.</w:t>
      </w: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14.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Список доку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ментов, обязательных для предоставления Заявителем (представителем Заявителя):</w:t>
      </w: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1) </w:t>
      </w:r>
      <w:hyperlink r:id="rId9" w:history="1">
        <w:r>
          <w:rPr>
            <w:rFonts w:ascii="Times New Roman" w:hAnsi="Times New Roman" w:cs="Times New Roman"/>
            <w:color w:val="0000FF"/>
            <w:sz w:val="24"/>
            <w:szCs w:val="24"/>
            <w:highlight w:val="white"/>
            <w:u w:val="single"/>
          </w:rPr>
          <w:t>заявление</w:t>
        </w:r>
      </w:hyperlink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о переводе помещения по форме согласно приложению к Административному регламенту;</w:t>
      </w: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2) </w:t>
      </w:r>
      <w:r>
        <w:rPr>
          <w:rFonts w:ascii="Times New Roman" w:hAnsi="Times New Roman" w:cs="Times New Roman"/>
          <w:sz w:val="24"/>
          <w:szCs w:val="24"/>
        </w:rPr>
        <w:t>правоустанавливающие документы на переводимое помещение (по</w:t>
      </w:r>
      <w:r>
        <w:rPr>
          <w:rFonts w:ascii="Times New Roman" w:hAnsi="Times New Roman" w:cs="Times New Roman"/>
          <w:sz w:val="24"/>
          <w:szCs w:val="24"/>
        </w:rPr>
        <w:t>длинники или засвидетельствованные в нотариальном порядке копии);</w:t>
      </w: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3) </w:t>
      </w:r>
      <w:r>
        <w:rPr>
          <w:rFonts w:ascii="Times New Roman" w:hAnsi="Times New Roman" w:cs="Times New Roman"/>
          <w:sz w:val="24"/>
          <w:szCs w:val="24"/>
        </w:rPr>
        <w:t>план переводимого помещения с его техническим описанием (в случае если переводимое помещение является жилым, технический паспорт такого помещения);</w:t>
      </w: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4) </w:t>
      </w:r>
      <w:r>
        <w:rPr>
          <w:rFonts w:ascii="Times New Roman" w:hAnsi="Times New Roman" w:cs="Times New Roman"/>
          <w:sz w:val="24"/>
          <w:szCs w:val="24"/>
        </w:rPr>
        <w:t>поэтажный план дома, в котором наход</w:t>
      </w:r>
      <w:r>
        <w:rPr>
          <w:rFonts w:ascii="Times New Roman" w:hAnsi="Times New Roman" w:cs="Times New Roman"/>
          <w:sz w:val="24"/>
          <w:szCs w:val="24"/>
        </w:rPr>
        <w:t>ится переводимое помещение;</w:t>
      </w: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5) </w:t>
      </w:r>
      <w:r>
        <w:rPr>
          <w:rFonts w:ascii="Times New Roman" w:hAnsi="Times New Roman" w:cs="Times New Roman"/>
          <w:sz w:val="24"/>
          <w:szCs w:val="24"/>
        </w:rPr>
        <w:t>подготовленный и оформленный в установленном порядке проект переустройства и (или) перепланировки переводимого помещения (в случае если переустройство и (или) перепланировка требуются для обеспечения использования такого поме</w:t>
      </w:r>
      <w:r>
        <w:rPr>
          <w:rFonts w:ascii="Times New Roman" w:hAnsi="Times New Roman" w:cs="Times New Roman"/>
          <w:sz w:val="24"/>
          <w:szCs w:val="24"/>
        </w:rPr>
        <w:t>щения в качестве жилого или нежилого помещения);</w:t>
      </w: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6) </w:t>
      </w:r>
      <w:r>
        <w:rPr>
          <w:rFonts w:ascii="Times New Roman" w:hAnsi="Times New Roman" w:cs="Times New Roman"/>
          <w:sz w:val="24"/>
          <w:szCs w:val="24"/>
        </w:rPr>
        <w:t>протокол общего собрания собственников помещений в многоквартирном доме, содержащий решение об их согласии на перевод жилого помещения в нежилое помещение;</w:t>
      </w: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7) </w:t>
      </w:r>
      <w:r>
        <w:rPr>
          <w:rFonts w:ascii="Times New Roman" w:hAnsi="Times New Roman" w:cs="Times New Roman"/>
          <w:sz w:val="24"/>
          <w:szCs w:val="24"/>
        </w:rPr>
        <w:t>согласие каждого собственника всех помещений,</w:t>
      </w:r>
      <w:r>
        <w:rPr>
          <w:rFonts w:ascii="Times New Roman" w:hAnsi="Times New Roman" w:cs="Times New Roman"/>
          <w:sz w:val="24"/>
          <w:szCs w:val="24"/>
        </w:rPr>
        <w:t xml:space="preserve"> примыкающих к переводимому помещению, на перевод жилого помещения в нежилое помещение;</w:t>
      </w: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8) </w:t>
      </w:r>
      <w:r>
        <w:rPr>
          <w:rFonts w:ascii="Times New Roman" w:hAnsi="Times New Roman" w:cs="Times New Roman"/>
          <w:sz w:val="24"/>
          <w:szCs w:val="24"/>
        </w:rPr>
        <w:t>копия документа, удостоверяющего права (полномочия) представителя физического или юридического лица, если с заявлением о переводе обращается представитель Заявителя.</w:t>
      </w: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  <w:lang w:val="en-US"/>
        </w:rPr>
        <w:t xml:space="preserve">15. </w:t>
      </w:r>
      <w:r>
        <w:rPr>
          <w:rFonts w:ascii="Times New Roman" w:hAnsi="Times New Roman" w:cs="Times New Roman"/>
          <w:sz w:val="24"/>
          <w:szCs w:val="24"/>
          <w:highlight w:val="white"/>
        </w:rPr>
        <w:t>Примыкающими к переводимому помещению признаются помещения, имеющие общую с переводимым помещением стену или расположенные непосредственно над или под переводимым помещением. Согласие каждого собственника всех помещений, примыкающих к переводимому пом</w:t>
      </w:r>
      <w:r>
        <w:rPr>
          <w:rFonts w:ascii="Times New Roman" w:hAnsi="Times New Roman" w:cs="Times New Roman"/>
          <w:sz w:val="24"/>
          <w:szCs w:val="24"/>
          <w:highlight w:val="white"/>
        </w:rPr>
        <w:t>ещению, на перевод жилого помещения в нежилое помещение оформляется собственником помещения, примыкающего к переводимому помещению, в письменной произвольной форме, позволяющей определить его волеизъявление. В этом согласии указываются фамилия, имя, отчест</w:t>
      </w:r>
      <w:r>
        <w:rPr>
          <w:rFonts w:ascii="Times New Roman" w:hAnsi="Times New Roman" w:cs="Times New Roman"/>
          <w:sz w:val="24"/>
          <w:szCs w:val="24"/>
          <w:highlight w:val="white"/>
        </w:rPr>
        <w:t>во (при наличии) собственника помещения, примыкающего к переводимому помещению, полное наименование и основной государственный регистрационный номер юридического лица - собственника помещения, примыкающего к переводимому помещению, паспортные данные собств</w:t>
      </w:r>
      <w:r>
        <w:rPr>
          <w:rFonts w:ascii="Times New Roman" w:hAnsi="Times New Roman" w:cs="Times New Roman"/>
          <w:sz w:val="24"/>
          <w:szCs w:val="24"/>
          <w:highlight w:val="white"/>
        </w:rPr>
        <w:t>енника указанного помещения, номер принадлежащего собственнику указанного помещения, реквизиты документов, подтверждающих право собственности на указанное помещение.</w:t>
      </w: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16. </w:t>
      </w:r>
      <w:r>
        <w:rPr>
          <w:rFonts w:ascii="Times New Roman" w:hAnsi="Times New Roman" w:cs="Times New Roman"/>
          <w:sz w:val="24"/>
          <w:szCs w:val="24"/>
        </w:rPr>
        <w:t>Если в результате перевода жилого помещения в нежилое помещение или нежилого помещения</w:t>
      </w:r>
      <w:r>
        <w:rPr>
          <w:rFonts w:ascii="Times New Roman" w:hAnsi="Times New Roman" w:cs="Times New Roman"/>
          <w:sz w:val="24"/>
          <w:szCs w:val="24"/>
        </w:rPr>
        <w:t xml:space="preserve"> в жилое помещение будет использоваться общее имущество собственников помещений в многоквартирном доме, перечень которого определен в статье 36 Жилищного кодекса Российской Федерации, уменьшение размера общего имущества в многоквартирном </w:t>
      </w:r>
      <w:r>
        <w:rPr>
          <w:rFonts w:ascii="Times New Roman" w:hAnsi="Times New Roman" w:cs="Times New Roman"/>
          <w:sz w:val="24"/>
          <w:szCs w:val="24"/>
        </w:rPr>
        <w:lastRenderedPageBreak/>
        <w:t>доме возможно толь</w:t>
      </w:r>
      <w:r>
        <w:rPr>
          <w:rFonts w:ascii="Times New Roman" w:hAnsi="Times New Roman" w:cs="Times New Roman"/>
          <w:sz w:val="24"/>
          <w:szCs w:val="24"/>
        </w:rPr>
        <w:t>ко с согласия всех собственников помещений в данном доме путем его реконструкции, в таком случае необходимо предоставление решения всех собственников помещений в многоквартирном доме, в котором находится переводимое помещение, выражающих согласие на провед</w:t>
      </w:r>
      <w:r>
        <w:rPr>
          <w:rFonts w:ascii="Times New Roman" w:hAnsi="Times New Roman" w:cs="Times New Roman"/>
          <w:sz w:val="24"/>
          <w:szCs w:val="24"/>
        </w:rPr>
        <w:t>ение работ, затрагивающих общее имущество собственников помещений в многоквартирном доме, полученного и оформленного в соответствии с требованиями Жилищного кодекса Российской Федерации.</w:t>
      </w: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17. </w:t>
      </w:r>
      <w:r>
        <w:rPr>
          <w:rFonts w:ascii="Times New Roman" w:hAnsi="Times New Roman" w:cs="Times New Roman"/>
          <w:sz w:val="24"/>
          <w:szCs w:val="24"/>
        </w:rPr>
        <w:t>В случае если переводимое помещение находится в здании, не относя</w:t>
      </w:r>
      <w:r>
        <w:rPr>
          <w:rFonts w:ascii="Times New Roman" w:hAnsi="Times New Roman" w:cs="Times New Roman"/>
          <w:sz w:val="24"/>
          <w:szCs w:val="24"/>
        </w:rPr>
        <w:t>щемся к многоквартирному дому, и перевод жилого помещения в нежилое помещение или нежилого помещения в жилое помещение приведет к уменьшению общего имущества собственников помещений в здании, собственнику переводимого помещения в соответствии со статьей 24</w:t>
      </w:r>
      <w:r>
        <w:rPr>
          <w:rFonts w:ascii="Times New Roman" w:hAnsi="Times New Roman" w:cs="Times New Roman"/>
          <w:sz w:val="24"/>
          <w:szCs w:val="24"/>
        </w:rPr>
        <w:t>6 Гражданского кодекса Российской Федерации необходимо получить на такое уменьшение согласие всех собственников помещений, расположенных в здании.</w:t>
      </w: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18. </w:t>
      </w:r>
      <w:r>
        <w:rPr>
          <w:rFonts w:ascii="Times New Roman" w:hAnsi="Times New Roman" w:cs="Times New Roman"/>
          <w:sz w:val="24"/>
          <w:szCs w:val="24"/>
        </w:rPr>
        <w:t>Заявитель (представитель Заявителя) вправе не представлять документы, предусмотренные подпунктами 3 и 4 п</w:t>
      </w:r>
      <w:r>
        <w:rPr>
          <w:rFonts w:ascii="Times New Roman" w:hAnsi="Times New Roman" w:cs="Times New Roman"/>
          <w:sz w:val="24"/>
          <w:szCs w:val="24"/>
        </w:rPr>
        <w:t>ункта 14 Административного регламента, а также в случае, если право на переводимое помещение зарегистрировано в Едином государственном реестре недвижимости, документы, предусмотренные подпунктом 2 пункта 14 Административного регламента.</w:t>
      </w: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рассмотрения за</w:t>
      </w:r>
      <w:r>
        <w:rPr>
          <w:rFonts w:ascii="Times New Roman" w:hAnsi="Times New Roman" w:cs="Times New Roman"/>
          <w:sz w:val="24"/>
          <w:szCs w:val="24"/>
        </w:rPr>
        <w:t>явления о переводе помещения Администрация запрашивает следующие документы (их копии или содержащиеся в них сведения), если они не были представлены Заявителем (представителем Заявителя) по собственной инициативе:</w:t>
      </w: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1) </w:t>
      </w:r>
      <w:r>
        <w:rPr>
          <w:rFonts w:ascii="Times New Roman" w:hAnsi="Times New Roman" w:cs="Times New Roman"/>
          <w:sz w:val="24"/>
          <w:szCs w:val="24"/>
        </w:rPr>
        <w:t>правоустанавливающие документы на перев</w:t>
      </w:r>
      <w:r>
        <w:rPr>
          <w:rFonts w:ascii="Times New Roman" w:hAnsi="Times New Roman" w:cs="Times New Roman"/>
          <w:sz w:val="24"/>
          <w:szCs w:val="24"/>
        </w:rPr>
        <w:t>одимое помещение, если право на него зарегистрировано в Едином государственном реестре недвижимости;</w:t>
      </w: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2) </w:t>
      </w:r>
      <w:r>
        <w:rPr>
          <w:rFonts w:ascii="Times New Roman" w:hAnsi="Times New Roman" w:cs="Times New Roman"/>
          <w:sz w:val="24"/>
          <w:szCs w:val="24"/>
        </w:rPr>
        <w:t>план переводимого помещения с его техническим описанием (в случае, если переводимое помещение является жилым, технический паспорт такого помещения);</w:t>
      </w: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3) </w:t>
      </w:r>
      <w:r>
        <w:rPr>
          <w:rFonts w:ascii="Times New Roman" w:hAnsi="Times New Roman" w:cs="Times New Roman"/>
          <w:sz w:val="24"/>
          <w:szCs w:val="24"/>
        </w:rPr>
        <w:t>поэтажный план дома, в котором находится переводимое помещение.</w:t>
      </w: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  <w:lang w:val="en-US"/>
        </w:rPr>
        <w:t xml:space="preserve">19. </w:t>
      </w:r>
      <w:r>
        <w:rPr>
          <w:rFonts w:ascii="Times New Roman" w:hAnsi="Times New Roman" w:cs="Times New Roman"/>
          <w:sz w:val="24"/>
          <w:szCs w:val="24"/>
          <w:highlight w:val="white"/>
        </w:rPr>
        <w:t>При подаче заявления и документов в электронной форме с использованием ЕПГУ Заявитель (представитель Заявителя) при получении уведомления о переводе помещения либо об отказе в переводе пом</w:t>
      </w:r>
      <w:r>
        <w:rPr>
          <w:rFonts w:ascii="Times New Roman" w:hAnsi="Times New Roman" w:cs="Times New Roman"/>
          <w:sz w:val="24"/>
          <w:szCs w:val="24"/>
          <w:highlight w:val="white"/>
        </w:rPr>
        <w:t>ещения представляет оригиналы документов, направленных в электронной форме, либо их нотариально удостоверенные копии.</w:t>
      </w: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Все предусмотренные Административным регламентом документы, необходимые для предоставления муниципальной услуги, могут быть поданы Заявите</w:t>
      </w:r>
      <w:r>
        <w:rPr>
          <w:rFonts w:ascii="Times New Roman" w:hAnsi="Times New Roman" w:cs="Times New Roman"/>
          <w:color w:val="000000"/>
          <w:sz w:val="24"/>
          <w:szCs w:val="24"/>
        </w:rPr>
        <w:t>лем в письменной форме либо в форме электронного документа в соответствии с требованиями статей 21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 21</w:t>
      </w:r>
      <w:hyperlink r:id="rId10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  <w:vertAlign w:val="superscript"/>
          </w:rPr>
          <w:t>2</w:t>
        </w:r>
      </w:hyperlink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Федерального закона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».</w:t>
      </w: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20.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Администрация и ГБУ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МФЦ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»,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в случае обращения Заявителя (представителя Заявителя) через ГБУ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МФЦ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»,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не вправе требовать от Заявителя (представителя Заявителя) пр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21. </w:t>
      </w:r>
      <w:r>
        <w:rPr>
          <w:rFonts w:ascii="Times New Roman" w:hAnsi="Times New Roman" w:cs="Times New Roman"/>
          <w:color w:val="000000"/>
          <w:sz w:val="24"/>
          <w:szCs w:val="24"/>
        </w:rPr>
        <w:t>В случае утраты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(порчи) решения о переводе жилого помещения в нежилое помещение или нежилого помещения в жилое помещение повторная выдача его дубликата осуществляется Администрацией на основании соответствующего заявления в свободной форме.</w:t>
      </w: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libri" w:hAnsi="Calibri" w:cs="Calibri"/>
          <w:lang w:val="en-US"/>
        </w:rPr>
      </w:pP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  <w:lang w:val="en-US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Глава 10. Исчерпывающий пере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ципальных услуг, и которые заявитель вправе представить, а также способы их получения заявителями, в том числе в электронной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lastRenderedPageBreak/>
        <w:t>форме, порядок их представления</w:t>
      </w: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22. </w:t>
      </w:r>
      <w:r>
        <w:rPr>
          <w:rFonts w:ascii="Times New Roman" w:hAnsi="Times New Roman" w:cs="Times New Roman"/>
          <w:sz w:val="24"/>
          <w:szCs w:val="24"/>
        </w:rPr>
        <w:t>В порядке межведомственного взаимодействия в обязательном порядке Администрацией запрашиваются</w:t>
      </w:r>
      <w:r>
        <w:rPr>
          <w:rFonts w:ascii="Times New Roman" w:hAnsi="Times New Roman" w:cs="Times New Roman"/>
          <w:sz w:val="24"/>
          <w:szCs w:val="24"/>
        </w:rPr>
        <w:t xml:space="preserve"> следующие, необходимые для предоставления муниципальной услуги документы:</w:t>
      </w: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1) </w:t>
      </w:r>
      <w:r>
        <w:rPr>
          <w:rFonts w:ascii="Times New Roman" w:hAnsi="Times New Roman" w:cs="Times New Roman"/>
          <w:sz w:val="24"/>
          <w:szCs w:val="24"/>
        </w:rPr>
        <w:t>правоустанавливающие документы на переводимое помещение, если право на него зарегистрировано в Едином государственном реестре недвижимости;</w:t>
      </w: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2) </w:t>
      </w:r>
      <w:r>
        <w:rPr>
          <w:rFonts w:ascii="Times New Roman" w:hAnsi="Times New Roman" w:cs="Times New Roman"/>
          <w:sz w:val="24"/>
          <w:szCs w:val="24"/>
        </w:rPr>
        <w:t>выписка на переводимое помещение из</w:t>
      </w:r>
      <w:r>
        <w:rPr>
          <w:rFonts w:ascii="Times New Roman" w:hAnsi="Times New Roman" w:cs="Times New Roman"/>
          <w:sz w:val="24"/>
          <w:szCs w:val="24"/>
        </w:rPr>
        <w:t xml:space="preserve"> Управления Федеральной службы государственной регистрации, кадастра и картографии по Курганской области, если право на переводимое помещение зарегистрировано в Едином государственном реестре недвижимости;</w:t>
      </w: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3) </w:t>
      </w:r>
      <w:r>
        <w:rPr>
          <w:rFonts w:ascii="Times New Roman" w:hAnsi="Times New Roman" w:cs="Times New Roman"/>
          <w:sz w:val="24"/>
          <w:szCs w:val="24"/>
        </w:rPr>
        <w:t>план переводимого помещения с его техническим о</w:t>
      </w:r>
      <w:r>
        <w:rPr>
          <w:rFonts w:ascii="Times New Roman" w:hAnsi="Times New Roman" w:cs="Times New Roman"/>
          <w:sz w:val="24"/>
          <w:szCs w:val="24"/>
        </w:rPr>
        <w:t xml:space="preserve">писанием </w:t>
      </w:r>
      <w:r>
        <w:rPr>
          <w:rFonts w:ascii="Times New Roman" w:hAnsi="Times New Roman" w:cs="Times New Roman"/>
          <w:sz w:val="24"/>
          <w:szCs w:val="24"/>
        </w:rPr>
        <w:br/>
        <w:t>(в случае, если переводимое помещение является жилым, технический паспорт такого помещения);</w:t>
      </w: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4) </w:t>
      </w:r>
      <w:r>
        <w:rPr>
          <w:rFonts w:ascii="Times New Roman" w:hAnsi="Times New Roman" w:cs="Times New Roman"/>
          <w:sz w:val="24"/>
          <w:szCs w:val="24"/>
        </w:rPr>
        <w:t>поэтажный план дома, в котором находится переводимое помещение.</w:t>
      </w: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Документы, указанные в пунктах 1,2,3 настоящего пункта Административного регламента, м</w:t>
      </w:r>
      <w:r>
        <w:rPr>
          <w:rFonts w:ascii="Times New Roman" w:hAnsi="Times New Roman" w:cs="Times New Roman"/>
          <w:color w:val="000000"/>
          <w:sz w:val="24"/>
          <w:szCs w:val="24"/>
        </w:rPr>
        <w:t>огут быть представлены Заявителем (представителем Заявителя) по собственной инициативе. Непредставление Заявителем (представителем Заявителя) указанных документов не является основанием для отказа Заявителю (представителю Заявителя) в предоставлении муници</w:t>
      </w:r>
      <w:r>
        <w:rPr>
          <w:rFonts w:ascii="Times New Roman" w:hAnsi="Times New Roman" w:cs="Times New Roman"/>
          <w:color w:val="000000"/>
          <w:sz w:val="24"/>
          <w:szCs w:val="24"/>
        </w:rPr>
        <w:t>пальной услуги.</w:t>
      </w: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23.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Документы, необходимые для предоставления муниципальной услуги, могут быть поданы Заявителем (представителем Заявителя) в письменной форме либо в форме электронного документа в соответствии с требованиями </w:t>
      </w:r>
      <w:hyperlink r:id="rId11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статей 21</w:t>
        </w:r>
      </w:hyperlink>
      <w:hyperlink r:id="rId12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  <w:vertAlign w:val="superscript"/>
            <w:lang w:val="en-US"/>
          </w:rPr>
          <w:t>1</w:t>
        </w:r>
      </w:hyperlink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hyperlink r:id="rId13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21</w:t>
        </w:r>
      </w:hyperlink>
      <w:hyperlink r:id="rId14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  <w:vertAlign w:val="superscript"/>
            <w:lang w:val="en-US"/>
          </w:rPr>
          <w:t>2</w:t>
        </w:r>
      </w:hyperlink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Федерального закона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».</w:t>
      </w: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Заявление 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получение разрешения на перевод жилого помещения в нежилое помещение и нежилого помещения в жилое помещение заполняется от руки или с использованием электронных печатающих устройств по форме согласно </w:t>
      </w:r>
      <w:hyperlink r:id="rId15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 xml:space="preserve">приложению 1 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>к Административному регламенту.</w:t>
      </w: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Заявление должно быть удостоверено подписью и печатью (при наличии) заявителя, а в случае подачи документ</w:t>
      </w:r>
      <w:r>
        <w:rPr>
          <w:rFonts w:ascii="Times New Roman" w:hAnsi="Times New Roman" w:cs="Times New Roman"/>
          <w:color w:val="000000"/>
          <w:sz w:val="24"/>
          <w:szCs w:val="24"/>
        </w:rPr>
        <w:t>ов через ЕПГУ - усиленной электронной цифровой подписью Заявителя.</w:t>
      </w: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Глава 11. Запрет требований от заявителя</w:t>
      </w: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libri" w:hAnsi="Calibri" w:cs="Calibri"/>
          <w:lang w:val="en-US"/>
        </w:rPr>
      </w:pP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24.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Администрация не вправе требовать от Заявителя (представителя Заявителя):</w:t>
      </w: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1)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представления документов и информации или осуществления действий, </w:t>
      </w:r>
      <w:r>
        <w:rPr>
          <w:rFonts w:ascii="Times New Roman" w:hAnsi="Times New Roman" w:cs="Times New Roman"/>
          <w:color w:val="000000"/>
          <w:sz w:val="24"/>
          <w:szCs w:val="24"/>
        </w:rPr>
        <w:t>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2) </w:t>
      </w:r>
      <w:r>
        <w:rPr>
          <w:rFonts w:ascii="Times New Roman" w:hAnsi="Times New Roman" w:cs="Times New Roman"/>
          <w:color w:val="000000"/>
          <w:sz w:val="24"/>
          <w:szCs w:val="24"/>
        </w:rPr>
        <w:t>представления документов и информации, которые в соответствии с нормативными пра</w:t>
      </w:r>
      <w:r>
        <w:rPr>
          <w:rFonts w:ascii="Times New Roman" w:hAnsi="Times New Roman" w:cs="Times New Roman"/>
          <w:color w:val="000000"/>
          <w:sz w:val="24"/>
          <w:szCs w:val="24"/>
        </w:rPr>
        <w:t>вовыми актами Российской Федерации, нормативными правовыми актами Курганской области и муниципальными правовыми актами находятся в распоряжении органов местного самоуправления, предоставляющих муниципальную услугу, государственных органов, иных органов мес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</w:rPr>
        <w:t>Об организац</w:t>
      </w:r>
      <w:r>
        <w:rPr>
          <w:rFonts w:ascii="Times New Roman" w:hAnsi="Times New Roman" w:cs="Times New Roman"/>
          <w:color w:val="000000"/>
          <w:sz w:val="24"/>
          <w:szCs w:val="24"/>
        </w:rPr>
        <w:t>ии предоставления государственных и муниципальных услуг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»;</w:t>
      </w: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3) </w:t>
      </w:r>
      <w:r>
        <w:rPr>
          <w:rFonts w:ascii="Times New Roman" w:hAnsi="Times New Roman" w:cs="Times New Roman"/>
          <w:color w:val="000000"/>
          <w:sz w:val="24"/>
          <w:szCs w:val="24"/>
        </w:rPr>
        <w:t>представления документов и информации, отсутствие и (или) недостоверность которых не указывались при предоставлении муниципальной услуги, за исключением случаев, предусмотренных пунктом 4 части 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статьи 7 Федерального закона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Об организации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предоставления государственных и муниципальных услуг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».</w:t>
      </w: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4) </w:t>
      </w:r>
      <w:r>
        <w:rPr>
          <w:rFonts w:ascii="Times New Roman" w:hAnsi="Times New Roman" w:cs="Times New Roman"/>
          <w:sz w:val="24"/>
          <w:szCs w:val="24"/>
        </w:rPr>
        <w:t>Предоставление на бумажном носителе документов и информации, электронных образов, которые ранее были заверены в соответствии с п.7.2 ч.1 ст.16 Федеральн</w:t>
      </w:r>
      <w:r>
        <w:rPr>
          <w:rFonts w:ascii="Times New Roman" w:hAnsi="Times New Roman" w:cs="Times New Roman"/>
          <w:sz w:val="24"/>
          <w:szCs w:val="24"/>
        </w:rPr>
        <w:t xml:space="preserve">ого закона от 30.12.2020 </w:t>
      </w:r>
      <w:r>
        <w:rPr>
          <w:rFonts w:ascii="Segoe UI Symbol" w:hAnsi="Segoe UI Symbol" w:cs="Segoe UI Symbol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  <w:lang w:val="en-US"/>
        </w:rPr>
        <w:t>509-</w:t>
      </w:r>
      <w:r>
        <w:rPr>
          <w:rFonts w:ascii="Times New Roman" w:hAnsi="Times New Roman" w:cs="Times New Roman"/>
          <w:sz w:val="24"/>
          <w:szCs w:val="24"/>
        </w:rPr>
        <w:t xml:space="preserve">ФЗ </w:t>
      </w:r>
      <w:r>
        <w:rPr>
          <w:rFonts w:ascii="Times New Roman" w:hAnsi="Times New Roman" w:cs="Times New Roman"/>
          <w:sz w:val="24"/>
          <w:szCs w:val="24"/>
          <w:lang w:val="en-US"/>
        </w:rPr>
        <w:t>«</w:t>
      </w:r>
      <w:r>
        <w:rPr>
          <w:rFonts w:ascii="Times New Roman" w:hAnsi="Times New Roman" w:cs="Times New Roman"/>
          <w:sz w:val="24"/>
          <w:szCs w:val="24"/>
        </w:rPr>
        <w:t>О внесении изменений в отдельные законодательные акты Российской Федерации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», </w:t>
      </w:r>
      <w:r>
        <w:rPr>
          <w:rFonts w:ascii="Times New Roman" w:hAnsi="Times New Roman" w:cs="Times New Roman"/>
          <w:sz w:val="24"/>
          <w:szCs w:val="24"/>
        </w:rPr>
        <w:t>за исключением случаев, если нанесение отметок на такие документы либо их изъятие является необходимым условием предоставления муниципальной услу</w:t>
      </w:r>
      <w:r>
        <w:rPr>
          <w:rFonts w:ascii="Times New Roman" w:hAnsi="Times New Roman" w:cs="Times New Roman"/>
          <w:sz w:val="24"/>
          <w:szCs w:val="24"/>
        </w:rPr>
        <w:t>ги, и иных случаев, установленных Федеральными законами.</w:t>
      </w: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Глава 12. Исчерпывающий перечень оснований для отказа в приеме документов, необходимых для предоставления муниципальной услуги</w:t>
      </w: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-US"/>
        </w:rPr>
      </w:pP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25.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снований для отказа в приеме документов, необходимых для предоста</w:t>
      </w:r>
      <w:r>
        <w:rPr>
          <w:rFonts w:ascii="Times New Roman" w:hAnsi="Times New Roman" w:cs="Times New Roman"/>
          <w:color w:val="000000"/>
          <w:sz w:val="24"/>
          <w:szCs w:val="24"/>
        </w:rPr>
        <w:t>вления муниципальной услуги, не предусмотрено.</w:t>
      </w: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Глава 13.  Исчерпывающий перечень оснований для приостановления или отказа в предоставлении муниципальной услуги</w:t>
      </w: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-US"/>
        </w:rPr>
      </w:pP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26. </w:t>
      </w:r>
      <w:r>
        <w:rPr>
          <w:rFonts w:ascii="Times New Roman" w:hAnsi="Times New Roman" w:cs="Times New Roman"/>
          <w:sz w:val="24"/>
          <w:szCs w:val="24"/>
        </w:rPr>
        <w:t>Основаниями для отказа в предоставлении муниципальной услуги являются:</w:t>
      </w: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1) </w:t>
      </w:r>
      <w:r>
        <w:rPr>
          <w:rFonts w:ascii="Times New Roman" w:hAnsi="Times New Roman" w:cs="Times New Roman"/>
          <w:sz w:val="24"/>
          <w:szCs w:val="24"/>
        </w:rPr>
        <w:t xml:space="preserve">непредставление </w:t>
      </w:r>
      <w:r>
        <w:rPr>
          <w:rFonts w:ascii="Times New Roman" w:hAnsi="Times New Roman" w:cs="Times New Roman"/>
          <w:sz w:val="24"/>
          <w:szCs w:val="24"/>
        </w:rPr>
        <w:t>указанных в пункте 14 Административного регламента документов, обязанность по предоставлению которых возложена на Заявителя;</w:t>
      </w: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2) </w:t>
      </w:r>
      <w:r>
        <w:rPr>
          <w:rFonts w:ascii="Times New Roman" w:hAnsi="Times New Roman" w:cs="Times New Roman"/>
          <w:sz w:val="24"/>
          <w:szCs w:val="24"/>
        </w:rPr>
        <w:t>поступление в Администрацию ответа органа государственной власти, органа местного самоуправления либо подведомственной органу го</w:t>
      </w:r>
      <w:r>
        <w:rPr>
          <w:rFonts w:ascii="Times New Roman" w:hAnsi="Times New Roman" w:cs="Times New Roman"/>
          <w:sz w:val="24"/>
          <w:szCs w:val="24"/>
        </w:rPr>
        <w:t>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проведения перевода жилого помещения в нежилое или нежилого помещения в жилое пом</w:t>
      </w:r>
      <w:r>
        <w:rPr>
          <w:rFonts w:ascii="Times New Roman" w:hAnsi="Times New Roman" w:cs="Times New Roman"/>
          <w:sz w:val="24"/>
          <w:szCs w:val="24"/>
        </w:rPr>
        <w:t>ещение в соответствии с частью 2 статьи 23 Жилищного кодекса Российской Федерации, если соответствующий документ не предоставлен Заявителем по собственной инициативе.</w:t>
      </w: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Отказ в переводе помещения по указанному основанию допускается в случае, если Администрац</w:t>
      </w:r>
      <w:r>
        <w:rPr>
          <w:rFonts w:ascii="Times New Roman" w:hAnsi="Times New Roman" w:cs="Times New Roman"/>
          <w:sz w:val="24"/>
          <w:szCs w:val="24"/>
        </w:rPr>
        <w:t xml:space="preserve">ия после получения указанного ответа уведомила Заявителя о получении такого ответа, предложила Заявителю представить документ и (или) информацию, необходимые для перевода жилого помещения в нежилое или нежилого помещения в жилое помещение в соответствии с </w:t>
      </w:r>
      <w:r>
        <w:rPr>
          <w:rFonts w:ascii="Times New Roman" w:hAnsi="Times New Roman" w:cs="Times New Roman"/>
          <w:sz w:val="24"/>
          <w:szCs w:val="24"/>
        </w:rPr>
        <w:t>частью 2 статьи 23 Жилищного кодекса Российской Федерации, и не получила от Заявителя такие документы и (или) информацию в течение пятнадцати рабочих дней со дня направления уведомления;</w:t>
      </w: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3) </w:t>
      </w:r>
      <w:r>
        <w:rPr>
          <w:rFonts w:ascii="Times New Roman" w:hAnsi="Times New Roman" w:cs="Times New Roman"/>
          <w:sz w:val="24"/>
          <w:szCs w:val="24"/>
        </w:rPr>
        <w:t>представление документов в ненадлежащий орган;</w:t>
      </w: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4) </w:t>
      </w:r>
      <w:r>
        <w:rPr>
          <w:rFonts w:ascii="Times New Roman" w:hAnsi="Times New Roman" w:cs="Times New Roman"/>
          <w:sz w:val="24"/>
          <w:szCs w:val="24"/>
        </w:rPr>
        <w:t>несоответствие п</w:t>
      </w:r>
      <w:r>
        <w:rPr>
          <w:rFonts w:ascii="Times New Roman" w:hAnsi="Times New Roman" w:cs="Times New Roman"/>
          <w:sz w:val="24"/>
          <w:szCs w:val="24"/>
        </w:rPr>
        <w:t>роекта переустройства и (или) перепланировки жилого или нежилого помещения требованиям законодательства;</w:t>
      </w: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5) </w:t>
      </w:r>
      <w:r>
        <w:rPr>
          <w:rFonts w:ascii="Times New Roman" w:hAnsi="Times New Roman" w:cs="Times New Roman"/>
          <w:sz w:val="24"/>
          <w:szCs w:val="24"/>
        </w:rPr>
        <w:t>несоблюдение условий перевода, предусмотренных статьей 22 Жилищного кодекса Российской Федерации:</w:t>
      </w: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перевод жилого помещения в нежилое и нежилого п</w:t>
      </w:r>
      <w:r>
        <w:rPr>
          <w:rFonts w:ascii="Times New Roman" w:hAnsi="Times New Roman" w:cs="Times New Roman"/>
          <w:sz w:val="24"/>
          <w:szCs w:val="24"/>
        </w:rPr>
        <w:t>омещения в жилое помещение допускается с учетом соблюдения требований Жилищного кодекса Российской Федерации и законодательства о градостроительной деятельности;</w:t>
      </w: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перевод жилого помещения в нежилое помещение не допускается, если доступ к переводимому пом</w:t>
      </w:r>
      <w:r>
        <w:rPr>
          <w:rFonts w:ascii="Times New Roman" w:hAnsi="Times New Roman" w:cs="Times New Roman"/>
          <w:sz w:val="24"/>
          <w:szCs w:val="24"/>
        </w:rPr>
        <w:t>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помещению, если переводимое помещение является частью жилого помещения либо используется соб</w:t>
      </w:r>
      <w:r>
        <w:rPr>
          <w:rFonts w:ascii="Times New Roman" w:hAnsi="Times New Roman" w:cs="Times New Roman"/>
          <w:sz w:val="24"/>
          <w:szCs w:val="24"/>
        </w:rPr>
        <w:t>ственником такого помещения или иным гражданином в качестве места постоянного проживания, а также если право собственности на переводимое помещение обременено правами третьих лиц;</w:t>
      </w: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в) перевод квартиры в многоквартирном доме в нежилое помещение допускается т</w:t>
      </w:r>
      <w:r>
        <w:rPr>
          <w:rFonts w:ascii="Times New Roman" w:hAnsi="Times New Roman" w:cs="Times New Roman"/>
          <w:sz w:val="24"/>
          <w:szCs w:val="24"/>
        </w:rPr>
        <w:t>олько в случаях, если такая квартира расположена на первом этаже указанного дома или выше первого этажа, но помещения, расположенные непосредственно под квартирой, переводимой в нежилое помещение, не являются жилыми;</w:t>
      </w: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перевод нежилого помещения в жилое п</w:t>
      </w:r>
      <w:r>
        <w:rPr>
          <w:rFonts w:ascii="Times New Roman" w:hAnsi="Times New Roman" w:cs="Times New Roman"/>
          <w:sz w:val="24"/>
          <w:szCs w:val="24"/>
        </w:rPr>
        <w:t>омещение не допускается, если такое помещение не отвечает установленным действующим законодательством требованиям или отсутствует возможность обеспечивать соответствие такого помещения установленным действующим законодательством требованиям либо если право</w:t>
      </w:r>
      <w:r>
        <w:rPr>
          <w:rFonts w:ascii="Times New Roman" w:hAnsi="Times New Roman" w:cs="Times New Roman"/>
          <w:sz w:val="24"/>
          <w:szCs w:val="24"/>
        </w:rPr>
        <w:t xml:space="preserve"> собственности на такое помещение обременено правами третьих лиц;</w:t>
      </w: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перевод жилого помещения в нежилое помещение в целях осуществления религиозной деятельности не допускается;</w:t>
      </w: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е) перевод жилого помещения в наемном доме социального использования в нежилое </w:t>
      </w:r>
      <w:r>
        <w:rPr>
          <w:rFonts w:ascii="Times New Roman" w:hAnsi="Times New Roman" w:cs="Times New Roman"/>
          <w:sz w:val="24"/>
          <w:szCs w:val="24"/>
        </w:rPr>
        <w:t>помещение не допускается.</w:t>
      </w: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27. </w:t>
      </w:r>
      <w:r>
        <w:rPr>
          <w:rFonts w:ascii="Times New Roman" w:hAnsi="Times New Roman" w:cs="Times New Roman"/>
          <w:sz w:val="24"/>
          <w:szCs w:val="24"/>
        </w:rPr>
        <w:t>Решение об отказе в переводе жилого помещение в нежилое помещение, нежилого помещения в жилое помещение должно содержать основание для отказа с обязательной ссылкой на нарушения, предусмотренные данным подразделом пунктом 26 А</w:t>
      </w:r>
      <w:r>
        <w:rPr>
          <w:rFonts w:ascii="Times New Roman" w:hAnsi="Times New Roman" w:cs="Times New Roman"/>
          <w:sz w:val="24"/>
          <w:szCs w:val="24"/>
        </w:rPr>
        <w:t>дминистративного регламента.</w:t>
      </w: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28. </w:t>
      </w:r>
      <w:r>
        <w:rPr>
          <w:rFonts w:ascii="Times New Roman" w:hAnsi="Times New Roman" w:cs="Times New Roman"/>
          <w:sz w:val="24"/>
          <w:szCs w:val="24"/>
        </w:rPr>
        <w:t>Решение об отказе в переводе помещения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порядке.</w:t>
      </w: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29. </w:t>
      </w:r>
      <w:r>
        <w:rPr>
          <w:rFonts w:ascii="Times New Roman" w:hAnsi="Times New Roman" w:cs="Times New Roman"/>
          <w:sz w:val="24"/>
          <w:szCs w:val="24"/>
        </w:rPr>
        <w:t>Основания для приоста</w:t>
      </w:r>
      <w:r>
        <w:rPr>
          <w:rFonts w:ascii="Times New Roman" w:hAnsi="Times New Roman" w:cs="Times New Roman"/>
          <w:sz w:val="24"/>
          <w:szCs w:val="24"/>
        </w:rPr>
        <w:t>новления предоставления муниципальной услуги не предусмотрены.</w:t>
      </w: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libri" w:hAnsi="Calibri" w:cs="Calibri"/>
          <w:lang w:val="en-US"/>
        </w:rPr>
      </w:pP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Глава 14.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циями, участвующими в предоставлении муниципальной услуги</w:t>
      </w: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-US"/>
        </w:rPr>
      </w:pP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30.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Необходимыми и обязательными д</w:t>
      </w:r>
      <w:r>
        <w:rPr>
          <w:rFonts w:ascii="Times New Roman" w:hAnsi="Times New Roman" w:cs="Times New Roman"/>
          <w:sz w:val="24"/>
          <w:szCs w:val="24"/>
          <w:highlight w:val="white"/>
        </w:rPr>
        <w:t>ля получения муниципальной услуги являются следующие услуги:</w:t>
      </w: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1) </w:t>
      </w:r>
      <w:r>
        <w:rPr>
          <w:rFonts w:ascii="Times New Roman" w:hAnsi="Times New Roman" w:cs="Times New Roman"/>
          <w:sz w:val="24"/>
          <w:szCs w:val="24"/>
        </w:rPr>
        <w:t>разработка проектной документации (проект переустройства и (или) перепланировки переводимого жилого</w:t>
      </w:r>
      <w:r>
        <w:rPr>
          <w:rFonts w:ascii="Times New Roman" w:hAnsi="Times New Roman" w:cs="Times New Roman"/>
          <w:sz w:val="24"/>
          <w:szCs w:val="24"/>
        </w:rPr>
        <w:t xml:space="preserve"> помещения в нежилое помещение или нежилого помещения в жилое помещение);</w:t>
      </w: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2) </w:t>
      </w:r>
      <w:r>
        <w:rPr>
          <w:rFonts w:ascii="Times New Roman" w:hAnsi="Times New Roman" w:cs="Times New Roman"/>
          <w:sz w:val="24"/>
          <w:szCs w:val="24"/>
        </w:rPr>
        <w:t>изготовление технического паспорта (технический паспорт переводимого жилого помещения в нежилое помещение или нежилого помещения в жилое помещение).</w:t>
      </w: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Глава 15. Порядок, размер и о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снования взимания государственной пошлины или иной платы, взимаемой за предоставление муниципальной услуги</w:t>
      </w: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-US"/>
        </w:rPr>
      </w:pP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31.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Предоставление муниципальной услуги осуществляется без взимания государственной пошлины или иной платы.</w:t>
      </w: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Глава 16. Порядок, размер и основания в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-US"/>
        </w:rPr>
      </w:pP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32.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Плата за предоставление услуг, которые являются необходимыми и обяз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ательными для предоставления муниципальной услуги, не взимается.</w:t>
      </w: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lastRenderedPageBreak/>
        <w:t>Глава 17. 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ги, и при получении результата предоставления таких услуг</w:t>
      </w: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-US"/>
        </w:rPr>
      </w:pP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33.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Максимальный срок ожидания Заявителя в очереди при подаче заявления или получении результата предоставления муниципальной услуги не должен превышать 15 минут.</w:t>
      </w: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34.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Макс</w:t>
      </w:r>
      <w:r>
        <w:rPr>
          <w:rFonts w:ascii="Times New Roman" w:hAnsi="Times New Roman" w:cs="Times New Roman"/>
          <w:sz w:val="24"/>
          <w:szCs w:val="24"/>
          <w:highlight w:val="white"/>
        </w:rPr>
        <w:t>имальный срок ожидания в о</w:t>
      </w:r>
      <w:r>
        <w:rPr>
          <w:rFonts w:ascii="Times New Roman" w:hAnsi="Times New Roman" w:cs="Times New Roman"/>
          <w:sz w:val="24"/>
          <w:szCs w:val="24"/>
          <w:highlight w:val="white"/>
        </w:rPr>
        <w:t>череди при подаче заявления о предоставлении услуги, предоставляемой организацией, участвующей в предоставлении муниципальной услуги, не должен превышать 15 минут.</w:t>
      </w: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Глава 18. Срок и порядок регистрации запроса Заявителя о предоставлении</w:t>
      </w: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муниципальной услуг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и и услуги, предоставляемой организацией, участвующей в</w:t>
      </w: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предоставлении муниципальной услуги, в том числе в электронной форме</w:t>
      </w: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-US"/>
        </w:rPr>
      </w:pP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35.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Регистрация заявления о предоставлении муниципальной услуги, в том числе поданного в электронной форме, осуществляется в Админ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истрации специалистом Отдела строительства и имущества Администрации, в журнале входящих документов.</w:t>
      </w: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36.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Регистрация заявления о предоставлении муниципальной услуги, осуществляется в течение рабочего дня, соответствующего дню поступления заявления в Админи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страцию, а при личном приеме – в течение не более 15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минут с момента обращения Заявителя.</w:t>
      </w: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Если заявление, поступило менее чем за тридцать минут до окончания рабочего дня либо получено в выходной день, оно регистрируется в срок не позднее 12.00 часов следую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щего рабочего дня.</w:t>
      </w: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37.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Заявление (запрос), поступившее в Администрацию в электронной форме посредством ЕПГУ, регистрируется в день его поступления должностным лицом Администрации, ответственным за ведение делопроизводства.</w:t>
      </w: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Глава 19. Требования к помещения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о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социальной защите инвалидов</w:t>
      </w: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-US"/>
        </w:rPr>
      </w:pP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38.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Прием Заявителей осуществляется в предназначенных для этих целей помещениях, включающих места ожидания и приема Заявителей. Помещение Администрации, в котором предоставляется муниципальная услуга, должно соответствовать сан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итарно-эпидемиологическим правилам и нормативам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Гигиенические требования к персональным электронно-вычислительным машинам и организации работы (СанПиН 2.2.2/2.4.1340-03), а также обеспечивать возможность самостоятельного передвижения по территории, на кот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орой расположены объекты (здания, помещения), в которых предоставляются услуги, а также входа в такие объекты и выхода из них, посадки в транспортное средство и высадки из него, в том числе с использованием кресла-коляски.</w:t>
      </w: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39.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Помещения, в которых предоста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вляется муниципальная услуга, оборудуются противопожарной системой и средствами пожаротушения; системой оповещения о возникновении чрезвычайной ситуации; указателями входа и выхода; табличкой с графиком работы, номерами и наименованиями помещений в здании.</w:t>
      </w: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lastRenderedPageBreak/>
        <w:t xml:space="preserve">40.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На территории, прилегающей к зданию Администрации оборудуются места для парковки автотранспортных средств, доступ Заявителей к которым является бесплатным.</w:t>
      </w: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41.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Центральный вход в здание, в котором осуществляется предоставление муниципальной услуги, об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орудуется информационной табличкой (вывеской), содержащей полное наименование Администрации.</w:t>
      </w: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42.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Помещения для приема Заявителей должны быть оборудованы табличками с указанием номера кабинета, фамилии, имени, отчества и должности муниципального служащего,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осуществляющего предоставление муниципальной услуги, режима работы.</w:t>
      </w: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43.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Рабочие места должностных лиц, ответственных за предоставление муниципальной услуги, оборудуются компьютерами и оргтехникой, позволяющими своевременно получать информацию по вопросам п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редоставления муниципальной услуги и организовать предоставление муниципальной услуги в полном объеме, рабочими столами и стульями, стульями для посетителей.</w:t>
      </w: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Должностным лицам, ответственным за предоставление муниципальной услуги, обеспечивается доступ к и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нформационно-телекоммуникационной сети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Интернет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»,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справочным правовым системам и выделяются расходные материалы, бумага и канцтовары в количестве, достаточном для предоставления муниципальной услуги.</w:t>
      </w: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На рабочих столах должностных лиц, ответственных за пре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доставление муниципальной услуги, размещаются таблички с указанием фамилии, имени, отчества (при наличии) и должности.</w:t>
      </w: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44.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Для ожидания Заявителями приема, заполнения необходимых для получения муниципальной услуги документов должны иметься места, оборудова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нные стульями и обеспеченные образцами заполнения документов, бланками документов и канцелярскими принадлежностями (писчая бумага, ручка).</w:t>
      </w: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45.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Места предоставления муниципальной услуги должны быть обеспечены доступными местами общественного пользования (ту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алеты) и хранения верхней одежды Заявителей.</w:t>
      </w: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46.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Визуальная, текстовая и мультимедийная информация о порядке предоставления муниципальной услуги размещается на информационных стендах в местах ожидания (устанавливаются в удобном для заявителей месте, постоя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нно доступном для просмотра), на официальном сайте, на ЕПГУ. Объем указанной информации определяется в соответствии с требованиями к порядку информирования о предоставлении муниципальной услуги, установленными главой 3 Административного регламента.</w:t>
      </w: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47.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Пре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доставление муниципальной услуги лицам с ограниченными возможностями здоровья осуществляется на нижнем этаже здания.</w:t>
      </w: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libri" w:hAnsi="Calibri" w:cs="Calibri"/>
          <w:lang w:val="en-US"/>
        </w:rPr>
      </w:pP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Глава 20. Показатели доступности и качества муниципальной услуги</w:t>
      </w: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  <w:lang w:val="en-US"/>
        </w:rPr>
        <w:t xml:space="preserve">48. </w:t>
      </w:r>
      <w:r>
        <w:rPr>
          <w:rFonts w:ascii="Times New Roman" w:hAnsi="Times New Roman" w:cs="Times New Roman"/>
          <w:sz w:val="24"/>
          <w:szCs w:val="24"/>
          <w:highlight w:val="white"/>
        </w:rPr>
        <w:t>Показателями доступности муниципальной услуги являются:</w:t>
      </w: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1) </w:t>
      </w:r>
      <w:r>
        <w:rPr>
          <w:rFonts w:ascii="Times New Roman" w:hAnsi="Times New Roman" w:cs="Times New Roman"/>
          <w:color w:val="000000"/>
          <w:sz w:val="24"/>
          <w:szCs w:val="24"/>
        </w:rPr>
        <w:t>возможнос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ть получения полной, достоверной и актуальной информации о порядке и сроках предоставления муниципальной услуги по телефону, при письменном или личном обращении, на информационных стендах, официальном сайте, на ЕПГУ, в ГБУ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</w:rPr>
        <w:t>МФЦ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»;</w:t>
      </w: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2) </w:t>
      </w:r>
      <w:r>
        <w:rPr>
          <w:rFonts w:ascii="Times New Roman" w:hAnsi="Times New Roman" w:cs="Times New Roman"/>
          <w:color w:val="000000"/>
          <w:sz w:val="24"/>
          <w:szCs w:val="24"/>
        </w:rPr>
        <w:t>возможность получения п</w:t>
      </w:r>
      <w:r>
        <w:rPr>
          <w:rFonts w:ascii="Times New Roman" w:hAnsi="Times New Roman" w:cs="Times New Roman"/>
          <w:color w:val="000000"/>
          <w:sz w:val="24"/>
          <w:szCs w:val="24"/>
        </w:rPr>
        <w:t>олной, достоверной и актуальной информации о ходе предоставления муниципальной услуги по телефону, при письменном или личном обращении, в том числе в электронной форме, на ЕПГУ;</w:t>
      </w: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3) </w:t>
      </w:r>
      <w:r>
        <w:rPr>
          <w:rFonts w:ascii="Times New Roman" w:hAnsi="Times New Roman" w:cs="Times New Roman"/>
          <w:color w:val="000000"/>
          <w:sz w:val="24"/>
          <w:szCs w:val="24"/>
        </w:rPr>
        <w:t>возможность подачи заявления о предоставлении муниципальной услуги лично, п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утем направления почтового отправления или в форме электронного документа с использованием ЕПГУ, через ГБУ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</w:rPr>
        <w:t>МФЦ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»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49. </w:t>
      </w:r>
      <w:r>
        <w:rPr>
          <w:rFonts w:ascii="Times New Roman" w:hAnsi="Times New Roman" w:cs="Times New Roman"/>
          <w:sz w:val="24"/>
          <w:szCs w:val="24"/>
        </w:rPr>
        <w:t>Показателями качества муниципальной услуги являются:</w:t>
      </w: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1) </w:t>
      </w:r>
      <w:r>
        <w:rPr>
          <w:rFonts w:ascii="Times New Roman" w:hAnsi="Times New Roman" w:cs="Times New Roman"/>
          <w:color w:val="000000"/>
          <w:sz w:val="24"/>
          <w:szCs w:val="24"/>
        </w:rPr>
        <w:t>прием и регистрация заявления в день обращения заявителя;</w:t>
      </w: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lastRenderedPageBreak/>
        <w:t xml:space="preserve">2) </w:t>
      </w:r>
      <w:r>
        <w:rPr>
          <w:rFonts w:ascii="Times New Roman" w:hAnsi="Times New Roman" w:cs="Times New Roman"/>
          <w:color w:val="000000"/>
          <w:sz w:val="24"/>
          <w:szCs w:val="24"/>
        </w:rPr>
        <w:t>отсутствие очереди ли</w:t>
      </w:r>
      <w:r>
        <w:rPr>
          <w:rFonts w:ascii="Times New Roman" w:hAnsi="Times New Roman" w:cs="Times New Roman"/>
          <w:color w:val="000000"/>
          <w:sz w:val="24"/>
          <w:szCs w:val="24"/>
        </w:rPr>
        <w:t>бо уменьшение времени ожидания при приеме от заявителя документов, необходимых для предоставления муниципальной услуги;</w:t>
      </w: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3) </w:t>
      </w:r>
      <w:r>
        <w:rPr>
          <w:rFonts w:ascii="Times New Roman" w:hAnsi="Times New Roman" w:cs="Times New Roman"/>
          <w:color w:val="000000"/>
          <w:sz w:val="24"/>
          <w:szCs w:val="24"/>
        </w:rPr>
        <w:t>соблюдение установленных сроков и порядка предоставления муниципальной услуги, стандарта предоставления муниципальной услуги;</w:t>
      </w: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4) </w:t>
      </w:r>
      <w:r>
        <w:rPr>
          <w:rFonts w:ascii="Times New Roman" w:hAnsi="Times New Roman" w:cs="Times New Roman"/>
          <w:color w:val="000000"/>
          <w:sz w:val="24"/>
          <w:szCs w:val="24"/>
        </w:rPr>
        <w:t>отсу</w:t>
      </w:r>
      <w:r>
        <w:rPr>
          <w:rFonts w:ascii="Times New Roman" w:hAnsi="Times New Roman" w:cs="Times New Roman"/>
          <w:color w:val="000000"/>
          <w:sz w:val="24"/>
          <w:szCs w:val="24"/>
        </w:rPr>
        <w:t>тствие обоснованных жалоб заявителей (в досудебном или судебном порядке) на решения и действия (бездействие) должностных лиц, ответственных за предоставление муниципальной услуги;</w:t>
      </w: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5)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доля заявителей, получивших муниципальную услугу своевременно и в полном </w:t>
      </w:r>
      <w:r>
        <w:rPr>
          <w:rFonts w:ascii="Times New Roman" w:hAnsi="Times New Roman" w:cs="Times New Roman"/>
          <w:color w:val="000000"/>
          <w:sz w:val="24"/>
          <w:szCs w:val="24"/>
        </w:rPr>
        <w:t>объеме, от общего количества заявителей, получивших муниципальную услугу;</w:t>
      </w: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6) </w:t>
      </w:r>
      <w:r>
        <w:rPr>
          <w:rFonts w:ascii="Times New Roman" w:hAnsi="Times New Roman" w:cs="Times New Roman"/>
          <w:color w:val="000000"/>
          <w:sz w:val="24"/>
          <w:szCs w:val="24"/>
        </w:rPr>
        <w:t>количество взаимодействий заявителей с должностными лицами Администрации при предоставлении муниципальной услуги, не превышающее 2 раз, а продолжительность одного такого взаимодей</w:t>
      </w:r>
      <w:r>
        <w:rPr>
          <w:rFonts w:ascii="Times New Roman" w:hAnsi="Times New Roman" w:cs="Times New Roman"/>
          <w:color w:val="000000"/>
          <w:sz w:val="24"/>
          <w:szCs w:val="24"/>
        </w:rPr>
        <w:t>ствия не должна превышать (15) минут;</w:t>
      </w: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7)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отсутствие опечаток и ошибок в документах, выданных в результате предоставления муниципальной услуги. В случае допущенных в документах, выданных в результате предоставления муниципальной услуги, опечаток или ошибок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их исправление осуществляется в срок не более (5) рабочих дней со дня их обнаружения, с учетом предусмотренных Административным регламентом административных процедур.</w:t>
      </w: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Глава 21. Иные требования, в том числе учитывающие возможность и особенности предоставле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ния муниципальной услуги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  <w:highlight w:val="white"/>
        </w:rPr>
        <w:t xml:space="preserve">в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электронной форме</w:t>
      </w: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50. </w:t>
      </w:r>
      <w:r>
        <w:rPr>
          <w:rFonts w:ascii="Times New Roman" w:hAnsi="Times New Roman" w:cs="Times New Roman"/>
          <w:color w:val="000000"/>
          <w:sz w:val="24"/>
          <w:szCs w:val="24"/>
        </w:rPr>
        <w:t>Предусмотренные пунктом 14 Административного регламента документы, необходимые для предоставления муниципальной услуги, могут быть поданы Заявителем в электронной форме с использованием ЕПГУ.</w:t>
      </w: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51. </w:t>
      </w:r>
      <w:r>
        <w:rPr>
          <w:rFonts w:ascii="Times New Roman" w:hAnsi="Times New Roman" w:cs="Times New Roman"/>
          <w:color w:val="000000"/>
          <w:sz w:val="24"/>
          <w:szCs w:val="24"/>
        </w:rPr>
        <w:t>Для предос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тавления муниципальной услуги с использованием ЕПГУ Заявитель заполняет форму, в которой необходимо указать сведения для получения муниципальной услуги и прикрепить документы, предусмотренные </w:t>
      </w:r>
      <w:hyperlink r:id="rId16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пункт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14 </w:t>
      </w:r>
      <w:r>
        <w:rPr>
          <w:rFonts w:ascii="Times New Roman" w:hAnsi="Times New Roman" w:cs="Times New Roman"/>
          <w:color w:val="000000"/>
          <w:sz w:val="24"/>
          <w:szCs w:val="24"/>
        </w:rPr>
        <w:t>Административного регламента</w:t>
      </w:r>
      <w:r>
        <w:rPr>
          <w:rFonts w:ascii="Times New Roman" w:hAnsi="Times New Roman" w:cs="Times New Roman"/>
          <w:color w:val="000000"/>
          <w:sz w:val="24"/>
          <w:szCs w:val="24"/>
        </w:rPr>
        <w:t>. Обязательные к заполнению поля отмечаются звездочкой.</w:t>
      </w: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52. </w:t>
      </w:r>
      <w:r>
        <w:rPr>
          <w:rFonts w:ascii="Times New Roman" w:hAnsi="Times New Roman" w:cs="Times New Roman"/>
          <w:color w:val="000000"/>
          <w:sz w:val="24"/>
          <w:szCs w:val="24"/>
        </w:rPr>
        <w:t>В ходе предоставления муниципальной услуги Заявитель получает уведомления о статусе услуги в личном кабинете Заявителя или представителя Заявителя на ЕПГУ.</w:t>
      </w: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53. </w:t>
      </w:r>
      <w:r>
        <w:rPr>
          <w:rFonts w:ascii="Times New Roman" w:hAnsi="Times New Roman" w:cs="Times New Roman"/>
          <w:sz w:val="24"/>
          <w:szCs w:val="24"/>
        </w:rPr>
        <w:t>При обращении за получением муниципа</w:t>
      </w:r>
      <w:r>
        <w:rPr>
          <w:rFonts w:ascii="Times New Roman" w:hAnsi="Times New Roman" w:cs="Times New Roman"/>
          <w:sz w:val="24"/>
          <w:szCs w:val="24"/>
        </w:rPr>
        <w:t>льной услуги допускается использование простой электронной подписи и (или) усиленной квалифицированной электронной подписи. Определение случаев, при которых допускается использование соответственно простой электронной подписи или усиленной квалифицированно</w:t>
      </w:r>
      <w:r>
        <w:rPr>
          <w:rFonts w:ascii="Times New Roman" w:hAnsi="Times New Roman" w:cs="Times New Roman"/>
          <w:sz w:val="24"/>
          <w:szCs w:val="24"/>
        </w:rPr>
        <w:t xml:space="preserve">й электронной подписи, осуществляется на основе </w:t>
      </w:r>
      <w:r>
        <w:rPr>
          <w:rFonts w:ascii="Times New Roman" w:hAnsi="Times New Roman" w:cs="Times New Roman"/>
          <w:color w:val="000000"/>
          <w:sz w:val="24"/>
          <w:szCs w:val="24"/>
        </w:rPr>
        <w:t>Правил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ии от 25 июня 2012 года </w:t>
      </w:r>
      <w:r>
        <w:rPr>
          <w:rFonts w:ascii="Segoe UI Symbol" w:hAnsi="Segoe UI Symbol" w:cs="Segoe UI Symbol"/>
          <w:color w:val="000000"/>
          <w:sz w:val="24"/>
          <w:szCs w:val="24"/>
        </w:rPr>
        <w:t>№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634 «</w:t>
      </w:r>
      <w:r>
        <w:rPr>
          <w:rFonts w:ascii="Times New Roman" w:hAnsi="Times New Roman" w:cs="Times New Roman"/>
          <w:color w:val="000000"/>
          <w:sz w:val="24"/>
          <w:szCs w:val="24"/>
        </w:rPr>
        <w:t>О видах электронной подписи, использование которых допускается при обращении за получением государственных и муниципальных услуг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».</w:t>
      </w: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54. </w:t>
      </w:r>
      <w:r>
        <w:rPr>
          <w:rFonts w:ascii="Times New Roman" w:hAnsi="Times New Roman" w:cs="Times New Roman"/>
          <w:sz w:val="24"/>
          <w:szCs w:val="24"/>
        </w:rPr>
        <w:t>Перечень классов средств электронной подписи, которые допускаются к использованию при обра</w:t>
      </w:r>
      <w:r>
        <w:rPr>
          <w:rFonts w:ascii="Times New Roman" w:hAnsi="Times New Roman" w:cs="Times New Roman"/>
          <w:sz w:val="24"/>
          <w:szCs w:val="24"/>
        </w:rPr>
        <w:t>щении за получением муниципальной услуги, оказываемой с применением усиленной квалифицированной электронной подписи, определяются на основании утверждаемой федеральным органом исполнительной власти по согласованию с Федеральной службой безопасности Российс</w:t>
      </w:r>
      <w:r>
        <w:rPr>
          <w:rFonts w:ascii="Times New Roman" w:hAnsi="Times New Roman" w:cs="Times New Roman"/>
          <w:sz w:val="24"/>
          <w:szCs w:val="24"/>
        </w:rPr>
        <w:t>кой Федерации модели угроз безопасности информации в информационной системе, используемой в целях приема обращений за получением муниципальной услуги и (или) предоставления такой услуги.</w:t>
      </w: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55. </w:t>
      </w:r>
      <w:r>
        <w:rPr>
          <w:rFonts w:ascii="Times New Roman" w:hAnsi="Times New Roman" w:cs="Times New Roman"/>
          <w:sz w:val="24"/>
          <w:szCs w:val="24"/>
        </w:rPr>
        <w:t>Правила использования усиленной квалифицированной электронной под</w:t>
      </w:r>
      <w:r>
        <w:rPr>
          <w:rFonts w:ascii="Times New Roman" w:hAnsi="Times New Roman" w:cs="Times New Roman"/>
          <w:sz w:val="24"/>
          <w:szCs w:val="24"/>
        </w:rPr>
        <w:t xml:space="preserve">писи при обращении за получением муниципальной услуги установлены постановлением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Правительства Российской Федерации от 25 августа 2012 года </w:t>
      </w:r>
      <w:r>
        <w:rPr>
          <w:rFonts w:ascii="Segoe UI Symbol" w:hAnsi="Segoe UI Symbol" w:cs="Segoe UI Symbol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852 «</w:t>
      </w:r>
      <w:r>
        <w:rPr>
          <w:rFonts w:ascii="Times New Roman" w:hAnsi="Times New Roman" w:cs="Times New Roman"/>
          <w:sz w:val="24"/>
          <w:szCs w:val="24"/>
        </w:rPr>
        <w:t>Об утверждении Правил использования усиленной квалифицированной электронной подписи при обращении за получени</w:t>
      </w:r>
      <w:r>
        <w:rPr>
          <w:rFonts w:ascii="Times New Roman" w:hAnsi="Times New Roman" w:cs="Times New Roman"/>
          <w:sz w:val="24"/>
          <w:szCs w:val="24"/>
        </w:rPr>
        <w:t>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</w:t>
      </w:r>
      <w:r>
        <w:rPr>
          <w:rFonts w:ascii="Times New Roman" w:hAnsi="Times New Roman" w:cs="Times New Roman"/>
          <w:sz w:val="24"/>
          <w:szCs w:val="24"/>
          <w:lang w:val="en-US"/>
        </w:rPr>
        <w:t>».</w:t>
      </w: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56. </w:t>
      </w:r>
      <w:r>
        <w:rPr>
          <w:rFonts w:ascii="Times New Roman" w:hAnsi="Times New Roman" w:cs="Times New Roman"/>
          <w:color w:val="000000"/>
          <w:sz w:val="24"/>
          <w:szCs w:val="24"/>
        </w:rPr>
        <w:t>В рамках проверки усиленной квалифицированной электронной подписи осуществляется пров</w:t>
      </w:r>
      <w:r>
        <w:rPr>
          <w:rFonts w:ascii="Times New Roman" w:hAnsi="Times New Roman" w:cs="Times New Roman"/>
          <w:color w:val="000000"/>
          <w:sz w:val="24"/>
          <w:szCs w:val="24"/>
        </w:rPr>
        <w:t>ерка соблюдения следующих условий:</w:t>
      </w: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1) </w:t>
      </w:r>
      <w:r>
        <w:rPr>
          <w:rFonts w:ascii="Times New Roman" w:hAnsi="Times New Roman" w:cs="Times New Roman"/>
          <w:color w:val="000000"/>
          <w:sz w:val="24"/>
          <w:szCs w:val="24"/>
        </w:rPr>
        <w:t>квалифицированный сертификат ключа проверки электронной подписи (далее - квалифицированный сертификат) создан и выдан аккредитованным удостоверяющим центром, аккредитация которого действительна на день выдачи указанног</w:t>
      </w:r>
      <w:r>
        <w:rPr>
          <w:rFonts w:ascii="Times New Roman" w:hAnsi="Times New Roman" w:cs="Times New Roman"/>
          <w:color w:val="000000"/>
          <w:sz w:val="24"/>
          <w:szCs w:val="24"/>
        </w:rPr>
        <w:t>о сертификата;</w:t>
      </w: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2) </w:t>
      </w:r>
      <w:r>
        <w:rPr>
          <w:rFonts w:ascii="Times New Roman" w:hAnsi="Times New Roman" w:cs="Times New Roman"/>
          <w:color w:val="000000"/>
          <w:sz w:val="24"/>
          <w:szCs w:val="24"/>
        </w:rPr>
        <w:t>квалифицированный сертификат действителен на момент подписания заявления и прилагаемых к нему документов (при наличии достоверной информации о моменте подписания заявления и прилагаемых к нему документов) или на день проверки действительн</w:t>
      </w:r>
      <w:r>
        <w:rPr>
          <w:rFonts w:ascii="Times New Roman" w:hAnsi="Times New Roman" w:cs="Times New Roman"/>
          <w:color w:val="000000"/>
          <w:sz w:val="24"/>
          <w:szCs w:val="24"/>
        </w:rPr>
        <w:t>ости указанного сертификата, если момент подписания заявления и прилагаемых к нему документов не определен;</w:t>
      </w: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3)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имеется положительный результат проверки принадлежности владельцу квалифицированного сертификата усиленной квалифицированной электронной подписи, </w:t>
      </w:r>
      <w:r>
        <w:rPr>
          <w:rFonts w:ascii="Times New Roman" w:hAnsi="Times New Roman" w:cs="Times New Roman"/>
          <w:color w:val="000000"/>
          <w:sz w:val="24"/>
          <w:szCs w:val="24"/>
        </w:rPr>
        <w:t>с помощью которой подписаны заявление и прилагаемые к нему документы, и подтверждено отсутствие изменений, внесенных в этот документ после его подписания. При этом проверка осуществляется с использованием средств электронной подписи, получивших подтвержден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ие соответствия требованиям, установленным в соответствии с Федеральным законом от 6 апреля 2011 года </w:t>
      </w:r>
      <w:r>
        <w:rPr>
          <w:rFonts w:ascii="Segoe UI Symbol" w:hAnsi="Segoe UI Symbol" w:cs="Segoe UI Symbol"/>
          <w:color w:val="000000"/>
          <w:sz w:val="24"/>
          <w:szCs w:val="24"/>
        </w:rPr>
        <w:t>№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63-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ФЗ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</w:rPr>
        <w:t>Об электронной подписи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», </w:t>
      </w:r>
      <w:r>
        <w:rPr>
          <w:rFonts w:ascii="Times New Roman" w:hAnsi="Times New Roman" w:cs="Times New Roman"/>
          <w:color w:val="000000"/>
          <w:sz w:val="24"/>
          <w:szCs w:val="24"/>
        </w:rPr>
        <w:t>и с использованием квалифицированного сертификата лица, подписавшего заявление и прилагаемые к нему документы;</w:t>
      </w: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4) </w:t>
      </w:r>
      <w:r>
        <w:rPr>
          <w:rFonts w:ascii="Times New Roman" w:hAnsi="Times New Roman" w:cs="Times New Roman"/>
          <w:sz w:val="24"/>
          <w:szCs w:val="24"/>
        </w:rPr>
        <w:t>усилен</w:t>
      </w:r>
      <w:r>
        <w:rPr>
          <w:rFonts w:ascii="Times New Roman" w:hAnsi="Times New Roman" w:cs="Times New Roman"/>
          <w:sz w:val="24"/>
          <w:szCs w:val="24"/>
        </w:rPr>
        <w:t>ная квалифицированная электронная подпись используется с учетом ограничений, содержащихся в квалифицированном сертификате лица, подписывающего заявление и прилагаемые к нему документы (если такие ограничения установлены).</w:t>
      </w: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libri" w:hAnsi="Calibri" w:cs="Calibri"/>
          <w:lang w:val="en-US"/>
        </w:rPr>
      </w:pP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Раздел III. Состав, последователь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-US"/>
        </w:rPr>
      </w:pP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57.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Для предоставления муниципальной услуги осуществляются следу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ющие административные процедуры:</w:t>
      </w: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1) </w:t>
      </w:r>
      <w:r>
        <w:rPr>
          <w:rFonts w:ascii="Times New Roman" w:hAnsi="Times New Roman" w:cs="Times New Roman"/>
          <w:sz w:val="24"/>
          <w:szCs w:val="24"/>
          <w:highlight w:val="white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рием и регистрация заявления и документов, необходимых для предоставления муниципальной услуги</w:t>
      </w:r>
      <w:r>
        <w:rPr>
          <w:rFonts w:ascii="Times New Roman" w:hAnsi="Times New Roman" w:cs="Times New Roman"/>
          <w:sz w:val="24"/>
          <w:szCs w:val="24"/>
          <w:highlight w:val="white"/>
        </w:rPr>
        <w:t>;</w:t>
      </w: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2)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формирование и направление межведомственных запросов в государственные органы, органы местного самоуправления, организац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ии, в распоряжении которых находятся документы и информация, необходимые для предоставления муниципальной услуги;</w:t>
      </w: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  <w:lang w:val="en-US"/>
        </w:rPr>
        <w:t xml:space="preserve">3) </w:t>
      </w:r>
      <w:r>
        <w:rPr>
          <w:rFonts w:ascii="Times New Roman" w:hAnsi="Times New Roman" w:cs="Times New Roman"/>
          <w:sz w:val="24"/>
          <w:szCs w:val="24"/>
          <w:highlight w:val="white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ассмотрение заявления и документов, необходимых для предоставления муниципальной услуги</w:t>
      </w:r>
      <w:r>
        <w:rPr>
          <w:rFonts w:ascii="Times New Roman" w:hAnsi="Times New Roman" w:cs="Times New Roman"/>
          <w:sz w:val="24"/>
          <w:szCs w:val="24"/>
          <w:highlight w:val="white"/>
        </w:rPr>
        <w:t>;</w:t>
      </w: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  <w:lang w:val="en-US"/>
        </w:rPr>
        <w:t xml:space="preserve">4) </w:t>
      </w:r>
      <w:r>
        <w:rPr>
          <w:rFonts w:ascii="Times New Roman" w:hAnsi="Times New Roman" w:cs="Times New Roman"/>
          <w:sz w:val="24"/>
          <w:szCs w:val="24"/>
          <w:highlight w:val="white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исьменное уведомление об отказе в предоставле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нии муниципальной услуги</w:t>
      </w:r>
      <w:r>
        <w:rPr>
          <w:rFonts w:ascii="Times New Roman" w:hAnsi="Times New Roman" w:cs="Times New Roman"/>
          <w:sz w:val="24"/>
          <w:szCs w:val="24"/>
          <w:highlight w:val="white"/>
        </w:rPr>
        <w:t>;</w:t>
      </w: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  <w:lang w:val="en-US"/>
        </w:rPr>
        <w:t xml:space="preserve">5) </w:t>
      </w:r>
      <w:r>
        <w:rPr>
          <w:rFonts w:ascii="Times New Roman" w:hAnsi="Times New Roman" w:cs="Times New Roman"/>
          <w:sz w:val="24"/>
          <w:szCs w:val="24"/>
          <w:highlight w:val="white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ыдача уведомления о переводе жилого помещения в нежилое помещение или нежилого помещения в жилое помещение</w:t>
      </w:r>
      <w:r>
        <w:rPr>
          <w:rFonts w:ascii="Times New Roman" w:hAnsi="Times New Roman" w:cs="Times New Roman"/>
          <w:sz w:val="24"/>
          <w:szCs w:val="24"/>
          <w:highlight w:val="white"/>
        </w:rPr>
        <w:t>;</w:t>
      </w: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  <w:lang w:val="en-US"/>
        </w:rPr>
        <w:t xml:space="preserve">6)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оформление акта приемочной комиссии о завершении переустройства и (или) перепланировки жилого (нежилого) помещения </w:t>
      </w:r>
      <w:r>
        <w:rPr>
          <w:rFonts w:ascii="Times New Roman" w:hAnsi="Times New Roman" w:cs="Times New Roman"/>
          <w:sz w:val="24"/>
          <w:szCs w:val="24"/>
          <w:highlight w:val="white"/>
        </w:rPr>
        <w:t>после перевода.</w:t>
      </w: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Глава 22. Прием и регистрация заявления и документов, необходимых для предоставления муниципальной услуги</w:t>
      </w: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  <w:lang w:val="en-US"/>
        </w:rPr>
        <w:t xml:space="preserve">58.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Прием и регистрация заявления и документов, необходимых для предоставления муниципальной услуги, осуществляется в форме личного </w:t>
      </w:r>
      <w:r>
        <w:rPr>
          <w:rFonts w:ascii="Times New Roman" w:hAnsi="Times New Roman" w:cs="Times New Roman"/>
          <w:sz w:val="24"/>
          <w:szCs w:val="24"/>
          <w:highlight w:val="white"/>
        </w:rPr>
        <w:t>обращения Заявителя  (представителя Заявителя), при направлении почтовым отправлением, в электронной форме.</w:t>
      </w: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59.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Основанием для начала административной процедуры по приему и регистрации заявления и документов, необходимых для предоставления муниципальной ус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луги, является личное обращение заявителя (в том числе через представителя) в Администрацию или ГБУ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МФЦ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»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с заявлением по форме, указанной в приложении 1 к Административному регламенту, и прилагаемыми документами, необходимыми для предоставления муниципаль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ной услуги, перечисленными в пунктах 14 и 22 Административного регламента, а также поступление почтового отправления, содержащего заявление с приложением необходимых документов или поступление посредством ЕПГУ подписанного электронной цифровой подписью зая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вления (запроса) с приложением необходимых документов в электронной форме.</w:t>
      </w: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60.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В ходе личного приема Заявителя должностное лицо Администрации, ответственное за прием документов, или специалист ГБУ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МФЦ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»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выполняет следующие действия:</w:t>
      </w: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  <w:lang w:val="en-US"/>
        </w:rPr>
        <w:t xml:space="preserve">1) </w:t>
      </w:r>
      <w:r>
        <w:rPr>
          <w:rFonts w:ascii="Times New Roman" w:hAnsi="Times New Roman" w:cs="Times New Roman"/>
          <w:sz w:val="24"/>
          <w:szCs w:val="24"/>
          <w:highlight w:val="white"/>
        </w:rPr>
        <w:t>проверяет документы,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удостоверяющие личность Заявителя, а также личность и полномочия представителя Заявителя  (паспорт гражданина Российской Федерации либо иной документ, удостоверяющий личность, в соответствии с законодательством Российской Федерации) или посредством иденти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фикации и аутентификации, многофункциональных центрах с использованием информационных технологий, предусмотренных ч. 18 ст. 14.1 Федерального закона от 27.07.2006 </w:t>
      </w:r>
      <w:r>
        <w:rPr>
          <w:rFonts w:ascii="Segoe UI Symbol" w:hAnsi="Segoe UI Symbol" w:cs="Segoe UI Symbol"/>
          <w:sz w:val="24"/>
          <w:szCs w:val="24"/>
          <w:highlight w:val="white"/>
        </w:rPr>
        <w:t>№</w:t>
      </w:r>
      <w:r>
        <w:rPr>
          <w:rFonts w:ascii="Times New Roman" w:hAnsi="Times New Roman" w:cs="Times New Roman"/>
          <w:sz w:val="24"/>
          <w:szCs w:val="24"/>
          <w:highlight w:val="white"/>
          <w:lang w:val="en-US"/>
        </w:rPr>
        <w:t>149-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ФЗ </w:t>
      </w:r>
      <w:r>
        <w:rPr>
          <w:rFonts w:ascii="Times New Roman" w:hAnsi="Times New Roman" w:cs="Times New Roman"/>
          <w:sz w:val="24"/>
          <w:szCs w:val="24"/>
          <w:highlight w:val="white"/>
          <w:lang w:val="en-US"/>
        </w:rPr>
        <w:t>«</w:t>
      </w:r>
      <w:r>
        <w:rPr>
          <w:rFonts w:ascii="Times New Roman" w:hAnsi="Times New Roman" w:cs="Times New Roman"/>
          <w:sz w:val="24"/>
          <w:szCs w:val="24"/>
          <w:highlight w:val="white"/>
        </w:rPr>
        <w:t>Об информации, информационных технологиях и о защите информации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;</w:t>
      </w: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2)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проверяет предст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авленное заявление и прилагаемые документы на предмет наличия прилагаемых необходимых документов, указанных в заявлении;</w:t>
      </w: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3)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регистрирует заявление и прилагаемые необходимые документы, выдает заявителю расписку в получении заявления и документов.</w:t>
      </w: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61.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Заявле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ние и документы, поданные в ГБУ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МФЦ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»,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в течение одного рабочего дня, следующего за днем подачи заявления, передаются курьером в Администрацию.</w:t>
      </w: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62.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Результатом административной процедуры по приему и регистрации заявления и документов, необходимых для предо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ставления муниципальной услуги, является их регистрация, их передача в сектор Архитектуры и градостроительства Отдела строительства и имущества Администрации Шумихинского муниципального округа Курганской области (далее- Сектор).</w:t>
      </w: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В случае обращения заявител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я в ГБУ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МФЦ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»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результатом административной процедуры по приему и регистрации заявления и документов, необходимых для предоставления муниципальной услуги, является их регистрация и направление курьером в Администрацию.</w:t>
      </w: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63.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В случае поступления в Администрац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ию почтового отправления, содержащего заявление с приложением необходимых документов, заявление и прилагаемые документы принимаются должностным лицом, ответственным за ведение делопроизводства.</w:t>
      </w: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64.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В ходе приема документов должностное лицо, ответственное з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а ведение делопроизводства:</w:t>
      </w: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1)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проверяет представленные документы на предмет комплектности прилагаемых к заявлению документов;</w:t>
      </w: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2)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при отсутствии документа, включенного в опись вложения, составляет акт в трех экземплярах, один экземпляр которого прилагает к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поступившим документам, второй - передает организации почтовой связи (ее представителю), третий - прилагает к расписке в получении документов, направляемой заявителю (если такой акт не составлен организацией почтовой связи);</w:t>
      </w: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3)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прилагает конверт, в которо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м поступили документы, и опись вложения к поступившим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lastRenderedPageBreak/>
        <w:t>документам.</w:t>
      </w: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65.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Заявление и прилагаемые необходимые документы регистрируются в Администрации.</w:t>
      </w: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66.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Должностное лицо, ответственное за ведение делопроизводства, оформляет расписку в получении документов с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указанием времени получения таких документов. В качестве расписки в получении заявления и прилагаемых необходимых документов оформляется копия зарегистрированного заявления, которая заверяется подписью должностного лица, ответственного за ведение делопрои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зводства (с расшифровкой). Заверенная копия зарегистрированного заявления высылается заявителю или его представителю в течение рабочего дня, следующего за днем получения Администрацией заявления и прилагаемых необходимых документов, по указанному в заявлен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ии почтовому адресу с уведомлением о вручении.</w:t>
      </w: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67.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Административная процедура при направлении заявления почтовым отправлением завершается направлением заявителю расписки в получении документов, заверенной подписью должностного лица Администрации, ответстве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нного за ведение делопроизводства, с указанием регистрационного номера заявления, а также даты и времени получения заявления, посредством почтового отправления.</w:t>
      </w: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68.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Результатом административной процедуры по приему и регистрации заявления и документов, необ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ходимых для предоставления муниципальной услуги, является регистрация заявления и документов, необходимых для предоставления муниципальной услуги, их передача заведующему Сектором.</w:t>
      </w: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69.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В случае поступления в Администрацию посредством ЕПГУ подписанного элек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тронной цифровой подписью заявления (запроса) с приложением необходимых документов в электронной форме, Администрация обеспечивает прием документов, необходимых для предоставления муниципальной услуги, и регистрацию заявления (запроса) без необходимости по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вторного представления заявителем таких документов на бумажном носителе.</w:t>
      </w: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70.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Формирование заявления (запроса) заявителем осуществляется посредством заполнения электронной формы заявления (запроса) на ЕПГУ без необходимости дополнительной подачи заявления (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запроса) в какой-либо иной форме.</w:t>
      </w: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71.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На ЕПГУ размещаются образцы заполнения электронной формы заявления (запроса).</w:t>
      </w: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72.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Форматно-логическая проверка сформированного заявления (запроса) осуществляется автоматически после заполнения заявителем каждого из пол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ей электронной формы заявления (запроса). При выявлении некорректно заполненного поля электронной формы заявления (запроса) заявитель уведомляется о характере выявленной ошибки и порядке ее устранения посредством информационного сообщения непосредственно в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электронной форме заявления (запроса).</w:t>
      </w: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73.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При формировании заявления (запроса) заявителю обеспечивается:</w:t>
      </w: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1)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возможность копирования и сохранения заявления (запроса) и иных документов, указанных в пунктах 14 и 22 Административного регламента, необходимых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для предоставления муниципальной услуги;</w:t>
      </w: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2)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возможность печати на бумажном носителе копии электронной формы заявления (запроса);</w:t>
      </w: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3)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сохранение ранее введенных в электронную форму заявления (запроса) значений в любой момент по желанию заявителя, в том числе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при возникновении ошибок ввода и возврате для повторного ввода значений в электронную форму заявления (запроса);</w:t>
      </w: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4)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заполнение полей электронной формы заявления (запроса) до начала ввода сведений заявителем с использованием сведений, размещенных в федерал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ьной государственной информационной системе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Единая система идентификации и аутентификации в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lastRenderedPageBreak/>
        <w:t xml:space="preserve">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услуг в электронной форме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» (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далее - единая система идентификации и аутентификации), и сведений, опубликованных на ЕПГУ, в части, касающейся сведений, отсутствующих в единой системе идентификации и аутентификации;</w:t>
      </w: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5)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возможность вернуться на любой из этапов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заполнения электронной формы заявления (запроса) без потери ранее введенной информации;</w:t>
      </w: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6)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возможность доступа заявителя на ЕПГУ к ранее поданным им заявлениям (запросам) в течение не менее одного года, а также частично сформированных заявлений (запросов)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- в течение не менее 3 месяцев.</w:t>
      </w: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74.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Сформированное и подписанное заявление (запрос) и иные документы, указанные в пунктах 14 и 22 Административного регламента, необходимые для предоставления муниципальной услуги, направляются в Администрацию посредством Е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ПГУ.</w:t>
      </w: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75.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Предоставление муниципальной услуги начинается с момента регистрации Администрацией электронных документов, необходимых для предоставления муниципальной услуги.</w:t>
      </w: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76.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Заявление, поступившее в Администрацию в электронной форме посредством ЕПГУ, регис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трируется в день его поступления.</w:t>
      </w: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77.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Не позднее рабочего дня, следующего за днем поступления заявления, заявителю сообщается присвоенный заявлению (запросу) в электронной форме уникальный номер, по которому в соответствующем разделе ЕПГУ заявителю будет п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редставлена информация о ходе выполнения указанного заявления (запроса).</w:t>
      </w: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78.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Прием и регистрация заявления (запроса) осуществляются должностным лицом Администрации, ответственным за ведение делопроизводства.</w:t>
      </w: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79.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После регистрации заявление (запрос) направл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яется заведующему Сектором.</w:t>
      </w: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80.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После принятия заявления (запроса) заведующим Сектором статус запроса заявителя в личном кабинете на ЕПГУ обновляется до статуса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принято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».</w:t>
      </w: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81.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Результатом административной процедуры по приему и регистрации заявления и докум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ентов, необходимых для предоставления муниципальной услуги, является регистрация заявления и документов, необходимых для предоставления муниципальной услуги, их передача заведующему Сектором.</w:t>
      </w: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82.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highlight w:val="white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Максимальный срок выполнения административной процедуры - 1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рабочий день.</w:t>
      </w: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libri" w:hAnsi="Calibri" w:cs="Calibri"/>
          <w:lang w:val="en-US"/>
        </w:rPr>
      </w:pP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Глава 23.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Формирование и направление межведомственных запросов в государственные органы, органы местного самоуправления, организации, в распоряжении которых находятся документы и информация, необходимые для предоставления муниципальной услуг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и</w:t>
      </w: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83.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Основанием для начала административной процедуры по формированию и направлению межведомственных запросов в органы (организации), участвующие в предоставлении муниципальной услуги, является установление в рамках осуществления административной процеду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ры, связанной с приемом и регистрацией заявления и документов, необходимых для предоставления муниципальной услуги и представляемых Заявителем, необходимости обращения в государственные органы, органы местного самоуправления и подведомственные государствен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ным органам или органам местного самоуправления организации, в распоряжении которых находятся документы в соответствии с нормативными правовыми актами Российской Федерации, нормативными правовыми актами Курганской области, муниципальными правовыми актами,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с целью получения сведений, необходимых для предоставления муниципальной услуги.</w:t>
      </w: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84. </w:t>
      </w:r>
      <w:r>
        <w:rPr>
          <w:rFonts w:ascii="Times New Roman" w:hAnsi="Times New Roman" w:cs="Times New Roman"/>
          <w:sz w:val="24"/>
          <w:szCs w:val="24"/>
        </w:rPr>
        <w:t xml:space="preserve">Должностным лицом, ответственным за выполнение административной процедуры, </w:t>
      </w:r>
      <w:r>
        <w:rPr>
          <w:rFonts w:ascii="Times New Roman" w:hAnsi="Times New Roman" w:cs="Times New Roman"/>
          <w:sz w:val="24"/>
          <w:szCs w:val="24"/>
        </w:rPr>
        <w:lastRenderedPageBreak/>
        <w:t>является должностное лицо Администрации, уполномоченное за предоставление муниципальной услуги.</w:t>
      </w: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При формировании и направлении межведомственных запросов используются формы электронных документов, подписанные электронной подписью в соответствии с требованиями Федерального закона от 6 апреля 2011 года </w:t>
      </w:r>
      <w:r>
        <w:rPr>
          <w:rFonts w:ascii="Segoe UI Symbol" w:hAnsi="Segoe UI Symbol" w:cs="Segoe UI Symbol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63-</w:t>
      </w:r>
      <w:r>
        <w:rPr>
          <w:rFonts w:ascii="Times New Roman" w:hAnsi="Times New Roman" w:cs="Times New Roman"/>
          <w:sz w:val="24"/>
          <w:szCs w:val="24"/>
        </w:rPr>
        <w:t xml:space="preserve">ФЗ </w:t>
      </w:r>
      <w:r>
        <w:rPr>
          <w:rFonts w:ascii="Times New Roman" w:hAnsi="Times New Roman" w:cs="Times New Roman"/>
          <w:sz w:val="24"/>
          <w:szCs w:val="24"/>
          <w:lang w:val="en-US"/>
        </w:rPr>
        <w:t>«</w:t>
      </w:r>
      <w:r>
        <w:rPr>
          <w:rFonts w:ascii="Times New Roman" w:hAnsi="Times New Roman" w:cs="Times New Roman"/>
          <w:sz w:val="24"/>
          <w:szCs w:val="24"/>
        </w:rPr>
        <w:t>Об электронной подписи</w:t>
      </w:r>
      <w:r>
        <w:rPr>
          <w:rFonts w:ascii="Times New Roman" w:hAnsi="Times New Roman" w:cs="Times New Roman"/>
          <w:sz w:val="24"/>
          <w:szCs w:val="24"/>
          <w:lang w:val="en-US"/>
        </w:rPr>
        <w:t>».</w:t>
      </w: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>Информация и (ил</w:t>
      </w:r>
      <w:r>
        <w:rPr>
          <w:rFonts w:ascii="Times New Roman" w:hAnsi="Times New Roman" w:cs="Times New Roman"/>
          <w:sz w:val="24"/>
          <w:szCs w:val="24"/>
        </w:rPr>
        <w:t>и) сведения, не относящиеся к ведению МФЦ, формируются с  использованием информационно - технологической и коммуникационной инфраструктуры.</w:t>
      </w: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85. </w:t>
      </w:r>
      <w:r>
        <w:rPr>
          <w:rFonts w:ascii="Times New Roman" w:hAnsi="Times New Roman" w:cs="Times New Roman"/>
          <w:color w:val="000000"/>
          <w:sz w:val="24"/>
          <w:szCs w:val="24"/>
        </w:rPr>
        <w:t>Срок направления межведомственного запроса в соответствующий орган (организацию) не должен превышать трех дней 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момента приема и регистрации заявления и документов, необходимых для предоставления муниципальной услуги.</w:t>
      </w: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86. </w:t>
      </w:r>
      <w:r>
        <w:rPr>
          <w:rFonts w:ascii="Times New Roman" w:hAnsi="Times New Roman" w:cs="Times New Roman"/>
          <w:color w:val="000000"/>
          <w:sz w:val="24"/>
          <w:szCs w:val="24"/>
        </w:rPr>
        <w:t>В течение рабочего дня, следующего за днем получения от органов власти, организаций, в распоряжении которых находятся документы, запрашиваемой ин</w:t>
      </w:r>
      <w:r>
        <w:rPr>
          <w:rFonts w:ascii="Times New Roman" w:hAnsi="Times New Roman" w:cs="Times New Roman"/>
          <w:color w:val="000000"/>
          <w:sz w:val="24"/>
          <w:szCs w:val="24"/>
        </w:rPr>
        <w:t>формации (документов), заведующий Сектором проверяет полноту полученной информации (документов).</w:t>
      </w: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Вся запрошенная информация (документы), полученная в рамках межведомственного информационного взаимодействия, приобщается к заявлению о переводе помещения.</w:t>
      </w: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  <w:lang w:val="en-US"/>
        </w:rPr>
        <w:t>87.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Резуль</w:t>
      </w:r>
      <w:r>
        <w:rPr>
          <w:rFonts w:ascii="Times New Roman" w:hAnsi="Times New Roman" w:cs="Times New Roman"/>
          <w:color w:val="000000"/>
          <w:sz w:val="24"/>
          <w:szCs w:val="24"/>
        </w:rPr>
        <w:t>татом административной процедуры является получение Администрацией посредством межведомственного информационного взаимодействия документов, указанных в пункте 22 Административного регламента.</w:t>
      </w: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88.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Максимальный срок выполнения административной процеду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ры – 3 рабочих дня.</w:t>
      </w: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000000" w:rsidRDefault="006C5EF6">
      <w:pPr>
        <w:widowControl w:val="0"/>
        <w:tabs>
          <w:tab w:val="left" w:pos="861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Глава 24. Рассмотрение заявления и документов, необходимых для предоставления муниципальной услуги</w:t>
      </w:r>
    </w:p>
    <w:p w:rsidR="00000000" w:rsidRDefault="006C5EF6">
      <w:pPr>
        <w:widowControl w:val="0"/>
        <w:tabs>
          <w:tab w:val="left" w:pos="8610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000000" w:rsidRDefault="006C5EF6">
      <w:pPr>
        <w:widowControl w:val="0"/>
        <w:tabs>
          <w:tab w:val="left" w:pos="861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89.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Основанием для начала административной процедуры является принятие зарегистрированного заявления </w:t>
      </w:r>
      <w:r>
        <w:rPr>
          <w:rFonts w:ascii="Times New Roman" w:hAnsi="Times New Roman" w:cs="Times New Roman"/>
          <w:color w:val="000000"/>
          <w:sz w:val="24"/>
          <w:szCs w:val="24"/>
        </w:rPr>
        <w:t>с приложением необходимых документ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к рассмотрению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заведующий Сектором.</w:t>
      </w: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90. </w:t>
      </w:r>
      <w:r>
        <w:rPr>
          <w:rFonts w:ascii="Times New Roman" w:hAnsi="Times New Roman" w:cs="Times New Roman"/>
          <w:sz w:val="24"/>
          <w:szCs w:val="24"/>
        </w:rPr>
        <w:t>В течение трех рабочих дней со дня получения зарегистрированного заявления и приложенных документов должностное заведующий Сектором рассматривает их и осуществляет проверку на наличие оснований для отказа в предос</w:t>
      </w:r>
      <w:r>
        <w:rPr>
          <w:rFonts w:ascii="Times New Roman" w:hAnsi="Times New Roman" w:cs="Times New Roman"/>
          <w:sz w:val="24"/>
          <w:szCs w:val="24"/>
        </w:rPr>
        <w:t>тавлении муниципальной услуги, предусмотренных главой 13 Административного регламента.</w:t>
      </w: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91. </w:t>
      </w:r>
      <w:r>
        <w:rPr>
          <w:rFonts w:ascii="Times New Roman" w:hAnsi="Times New Roman" w:cs="Times New Roman"/>
          <w:sz w:val="24"/>
          <w:szCs w:val="24"/>
        </w:rPr>
        <w:t>В случае поступления заявления в форме электронного документа, в том числе с использованием ЕПГУ, обеспечивается возможность направления Заявителю уведомления о резу</w:t>
      </w:r>
      <w:r>
        <w:rPr>
          <w:rFonts w:ascii="Times New Roman" w:hAnsi="Times New Roman" w:cs="Times New Roman"/>
          <w:sz w:val="24"/>
          <w:szCs w:val="24"/>
        </w:rPr>
        <w:t>льтатах рассмотрения документов, необходимых для предоставления услуги,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услуги.</w:t>
      </w: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При предоставлении муниципальной услуги в электронной форме идентификация и аутентификация могут осуществляться посредством: </w:t>
      </w: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1) </w:t>
      </w:r>
      <w:r>
        <w:rPr>
          <w:rFonts w:ascii="Times New Roman" w:hAnsi="Times New Roman" w:cs="Times New Roman"/>
          <w:sz w:val="24"/>
          <w:szCs w:val="24"/>
        </w:rPr>
        <w:t>единой системы идентификации и аутентификации или иных государственных информационных систем (указанных в частях 10,11 ст.7 Фе</w:t>
      </w:r>
      <w:r>
        <w:rPr>
          <w:rFonts w:ascii="Times New Roman" w:hAnsi="Times New Roman" w:cs="Times New Roman"/>
          <w:sz w:val="24"/>
          <w:szCs w:val="24"/>
        </w:rPr>
        <w:t xml:space="preserve">дерального закона от 27.07.2010 </w:t>
      </w:r>
      <w:r>
        <w:rPr>
          <w:rFonts w:ascii="Segoe UI Symbol" w:hAnsi="Segoe UI Symbol" w:cs="Segoe UI Symbol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  <w:lang w:val="en-US"/>
        </w:rPr>
        <w:t>210-</w:t>
      </w:r>
      <w:r>
        <w:rPr>
          <w:rFonts w:ascii="Times New Roman" w:hAnsi="Times New Roman" w:cs="Times New Roman"/>
          <w:sz w:val="24"/>
          <w:szCs w:val="24"/>
        </w:rPr>
        <w:t xml:space="preserve">ФЗ </w:t>
      </w:r>
      <w:r>
        <w:rPr>
          <w:rFonts w:ascii="Times New Roman" w:hAnsi="Times New Roman" w:cs="Times New Roman"/>
          <w:sz w:val="24"/>
          <w:szCs w:val="24"/>
          <w:lang w:val="en-US"/>
        </w:rPr>
        <w:t>«</w:t>
      </w:r>
      <w:r>
        <w:rPr>
          <w:rFonts w:ascii="Times New Roman" w:hAnsi="Times New Roman" w:cs="Times New Roman"/>
          <w:sz w:val="24"/>
          <w:szCs w:val="24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»), </w:t>
      </w:r>
      <w:r>
        <w:rPr>
          <w:rFonts w:ascii="Times New Roman" w:hAnsi="Times New Roman" w:cs="Times New Roman"/>
          <w:sz w:val="24"/>
          <w:szCs w:val="24"/>
        </w:rPr>
        <w:t>если такие государственные информационные системы в установленном Правительством Российской Федерации порядке обеспечивают взаимодействие с един</w:t>
      </w:r>
      <w:r>
        <w:rPr>
          <w:rFonts w:ascii="Times New Roman" w:hAnsi="Times New Roman" w:cs="Times New Roman"/>
          <w:sz w:val="24"/>
          <w:szCs w:val="24"/>
        </w:rPr>
        <w:t>ой системой идентификации и аутентификации, при условии совпадения сведений о физическом лице в указанных информационных системах, а также проверять соответствие копий представляемых документов (за исключением нотариально заверенных) их оригиналам;</w:t>
      </w: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2) </w:t>
      </w:r>
      <w:r>
        <w:rPr>
          <w:rFonts w:ascii="Times New Roman" w:hAnsi="Times New Roman" w:cs="Times New Roman"/>
          <w:sz w:val="24"/>
          <w:szCs w:val="24"/>
        </w:rPr>
        <w:t>един</w:t>
      </w:r>
      <w:r>
        <w:rPr>
          <w:rFonts w:ascii="Times New Roman" w:hAnsi="Times New Roman" w:cs="Times New Roman"/>
          <w:sz w:val="24"/>
          <w:szCs w:val="24"/>
        </w:rPr>
        <w:t xml:space="preserve">ой системы идентификации и аутентификации и единой информационной </w:t>
      </w:r>
      <w:r>
        <w:rPr>
          <w:rFonts w:ascii="Times New Roman" w:hAnsi="Times New Roman" w:cs="Times New Roman"/>
          <w:sz w:val="24"/>
          <w:szCs w:val="24"/>
        </w:rPr>
        <w:lastRenderedPageBreak/>
        <w:t>системы персональных данных, обеспечивающей обработку, включая сбор и хранение биометрических персональных данных, их проверку и передачу информации о степени их соответствия предоставленным</w:t>
      </w:r>
      <w:r>
        <w:rPr>
          <w:rFonts w:ascii="Times New Roman" w:hAnsi="Times New Roman" w:cs="Times New Roman"/>
          <w:sz w:val="24"/>
          <w:szCs w:val="24"/>
        </w:rPr>
        <w:t xml:space="preserve"> биометрическим персональным данным физического лица.</w:t>
      </w: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92.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В случае подачи заявления о предоставлении муниципальной услуги в ГБУ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МФЦ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»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один экземпляр решения о переводе жилого помещения в нежилое помещение или нежилого помещения в жилое помещение или решени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я об отказе в переводе, повторный экземпляр (дубликат) решения о переводе жилого помещения в нежилое помещение или нежилого помещения в жилое помещение передается в ГБУ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МФЦ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».</w:t>
      </w: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93.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Заявитель вправе получать информацию о ходе предоставления муниципальной усл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уги.</w:t>
      </w: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94.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Информация о ходе предоставления муниципальной услуги направляется Заявителю Администрацией в срок, не превышающий одного рабочего дня после завершения выполнения соответствующего действия, на адрес электронной почты или с использованием средств Е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ПГУ по выбору заявителя.</w:t>
      </w: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95.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Результатом административной процедуры является рассмотрение принятых документов.</w:t>
      </w: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96.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Максимальная продолжительность выполнения административной процедуры - 3 рабочих дня со дня поступления заведующему Сектором зарегистрированн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ого заявления и документов, необходимых для предоставления муниципальной услуги, до дня выдачи (направления) результата предоставления муниципальной услуги.</w:t>
      </w: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Глава 25. Письменное уведомление об отказе в предоставлении муниципальной услуги</w:t>
      </w: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-US"/>
        </w:rPr>
      </w:pP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  <w:lang w:val="en-US"/>
        </w:rPr>
        <w:t xml:space="preserve">97. </w:t>
      </w:r>
      <w:r>
        <w:rPr>
          <w:rFonts w:ascii="Times New Roman" w:hAnsi="Times New Roman" w:cs="Times New Roman"/>
          <w:sz w:val="24"/>
          <w:szCs w:val="24"/>
          <w:highlight w:val="white"/>
        </w:rPr>
        <w:t>При установл</w:t>
      </w:r>
      <w:r>
        <w:rPr>
          <w:rFonts w:ascii="Times New Roman" w:hAnsi="Times New Roman" w:cs="Times New Roman"/>
          <w:sz w:val="24"/>
          <w:szCs w:val="24"/>
          <w:highlight w:val="white"/>
        </w:rPr>
        <w:t>ении оснований для отказа в переводе помещения, предусмотренных в главе 13 Административного регламента, заведующий Сектором в течение трех рабочих дней передает должностному лицу Администрации, ответственному за делопроизводство, для отправки почтовым отп</w:t>
      </w:r>
      <w:r>
        <w:rPr>
          <w:rFonts w:ascii="Times New Roman" w:hAnsi="Times New Roman" w:cs="Times New Roman"/>
          <w:sz w:val="24"/>
          <w:szCs w:val="24"/>
          <w:highlight w:val="white"/>
        </w:rPr>
        <w:t>равлением письменное уведомление Администрации об отказе в переводе помещения с указанием основания для отказа, подписанное Главой Шумихинского Муниципального округа Курганской области.</w:t>
      </w: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98. </w:t>
      </w:r>
      <w:r>
        <w:rPr>
          <w:rFonts w:ascii="Times New Roman" w:hAnsi="Times New Roman" w:cs="Times New Roman"/>
          <w:sz w:val="24"/>
          <w:szCs w:val="24"/>
        </w:rPr>
        <w:t>Должностное лицо, ответственное за делопроизводство в Администраци</w:t>
      </w:r>
      <w:r>
        <w:rPr>
          <w:rFonts w:ascii="Times New Roman" w:hAnsi="Times New Roman" w:cs="Times New Roman"/>
          <w:sz w:val="24"/>
          <w:szCs w:val="24"/>
        </w:rPr>
        <w:t>и, отправляет уведомление об отказе в переводе жилого (нежилого) помещения в нежилое (жилое) помещение Заявителю не позднее трех рабочих дней со дня принятия такого решения.</w:t>
      </w: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99. </w:t>
      </w:r>
      <w:r>
        <w:rPr>
          <w:rFonts w:ascii="Times New Roman" w:hAnsi="Times New Roman" w:cs="Times New Roman"/>
          <w:sz w:val="24"/>
          <w:szCs w:val="24"/>
        </w:rPr>
        <w:t>При установлении оснований для отказа в переводе жилого помещения в нежилое по</w:t>
      </w:r>
      <w:r>
        <w:rPr>
          <w:rFonts w:ascii="Times New Roman" w:hAnsi="Times New Roman" w:cs="Times New Roman"/>
          <w:sz w:val="24"/>
          <w:szCs w:val="24"/>
        </w:rPr>
        <w:t>мещение и нежилого помещения в жилое помещение, а именно - в случае поступления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</w:t>
      </w:r>
      <w:r>
        <w:rPr>
          <w:rFonts w:ascii="Times New Roman" w:hAnsi="Times New Roman" w:cs="Times New Roman"/>
          <w:sz w:val="24"/>
          <w:szCs w:val="24"/>
        </w:rPr>
        <w:t xml:space="preserve">домственный запрос, свидетельствующего об отсутствии документа и (или) информации, необходимых для проведения перевода помещения,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заведующий Сектором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течение одного рабочего дня передает должностному лицу Администрации, ответственному за делопроизводство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дл</w:t>
      </w:r>
      <w:r>
        <w:rPr>
          <w:rFonts w:ascii="Times New Roman" w:hAnsi="Times New Roman" w:cs="Times New Roman"/>
          <w:sz w:val="24"/>
          <w:szCs w:val="24"/>
        </w:rPr>
        <w:t>я отправки почтовым отправлением письменное уведомление, подписанное Главой Шумихинского Муниципального округа Курганской области, которым информирует Заявителя о получении такого ответа и предлагает ему в течение 15 рабочих дней представить по собстве</w:t>
      </w:r>
      <w:r>
        <w:rPr>
          <w:rFonts w:ascii="Times New Roman" w:hAnsi="Times New Roman" w:cs="Times New Roman"/>
          <w:sz w:val="24"/>
          <w:szCs w:val="24"/>
        </w:rPr>
        <w:t>нной инициативе документы, необходимые для перевода помещения.</w:t>
      </w: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  <w:lang w:val="en-US"/>
        </w:rPr>
        <w:t xml:space="preserve">100. </w:t>
      </w:r>
      <w:r>
        <w:rPr>
          <w:rFonts w:ascii="Times New Roman" w:hAnsi="Times New Roman" w:cs="Times New Roman"/>
          <w:sz w:val="24"/>
          <w:szCs w:val="24"/>
          <w:highlight w:val="white"/>
        </w:rPr>
        <w:t>В случае неполучения от Заявителя таких документов и (или) информации в течение пятнадцати рабочих дней со дня направления уведомления заведующий Сектором в течение трех рабочих дней перед</w:t>
      </w:r>
      <w:r>
        <w:rPr>
          <w:rFonts w:ascii="Times New Roman" w:hAnsi="Times New Roman" w:cs="Times New Roman"/>
          <w:sz w:val="24"/>
          <w:szCs w:val="24"/>
          <w:highlight w:val="white"/>
        </w:rPr>
        <w:t>ает должностному лицу Администрации. Ответственному за делопроизводство, для отправки почтовым отправлением письменное уведомление Администрации об отказе в переводе помещения с указанием основания для отказа, подписанное Главой Шумихинского Муниципального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округа Курганской области.</w:t>
      </w: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101. </w:t>
      </w:r>
      <w:r>
        <w:rPr>
          <w:rFonts w:ascii="Times New Roman" w:hAnsi="Times New Roman" w:cs="Times New Roman"/>
          <w:sz w:val="24"/>
          <w:szCs w:val="24"/>
        </w:rPr>
        <w:t xml:space="preserve">Если заявление с прилагаемыми документами поступило из ГБУ </w:t>
      </w:r>
      <w:r>
        <w:rPr>
          <w:rFonts w:ascii="Times New Roman" w:hAnsi="Times New Roman" w:cs="Times New Roman"/>
          <w:sz w:val="24"/>
          <w:szCs w:val="24"/>
          <w:lang w:val="en-US"/>
        </w:rPr>
        <w:t>«</w:t>
      </w:r>
      <w:r>
        <w:rPr>
          <w:rFonts w:ascii="Times New Roman" w:hAnsi="Times New Roman" w:cs="Times New Roman"/>
          <w:sz w:val="24"/>
          <w:szCs w:val="24"/>
        </w:rPr>
        <w:t>МФЦ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с приложением не всех документов, которые обязательны для предъявления, заведующий Сектором составляет и отправляет в ГБУ </w:t>
      </w:r>
      <w:r>
        <w:rPr>
          <w:rFonts w:ascii="Times New Roman" w:hAnsi="Times New Roman" w:cs="Times New Roman"/>
          <w:sz w:val="24"/>
          <w:szCs w:val="24"/>
          <w:lang w:val="en-US"/>
        </w:rPr>
        <w:t>«</w:t>
      </w:r>
      <w:r>
        <w:rPr>
          <w:rFonts w:ascii="Times New Roman" w:hAnsi="Times New Roman" w:cs="Times New Roman"/>
          <w:sz w:val="24"/>
          <w:szCs w:val="24"/>
        </w:rPr>
        <w:t>МФЦ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письменное уведомление об отка</w:t>
      </w:r>
      <w:r>
        <w:rPr>
          <w:rFonts w:ascii="Times New Roman" w:hAnsi="Times New Roman" w:cs="Times New Roman"/>
          <w:sz w:val="24"/>
          <w:szCs w:val="24"/>
        </w:rPr>
        <w:t>зе с указанием причин отказа. К уведомлению прилагаются все представленные документы.</w:t>
      </w: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102. </w:t>
      </w:r>
      <w:r>
        <w:rPr>
          <w:rFonts w:ascii="Times New Roman" w:hAnsi="Times New Roman" w:cs="Times New Roman"/>
          <w:sz w:val="24"/>
          <w:szCs w:val="24"/>
        </w:rPr>
        <w:t xml:space="preserve">Специалист ГБУ </w:t>
      </w:r>
      <w:r>
        <w:rPr>
          <w:rFonts w:ascii="Times New Roman" w:hAnsi="Times New Roman" w:cs="Times New Roman"/>
          <w:sz w:val="24"/>
          <w:szCs w:val="24"/>
          <w:lang w:val="en-US"/>
        </w:rPr>
        <w:t>«</w:t>
      </w:r>
      <w:r>
        <w:rPr>
          <w:rFonts w:ascii="Times New Roman" w:hAnsi="Times New Roman" w:cs="Times New Roman"/>
          <w:sz w:val="24"/>
          <w:szCs w:val="24"/>
        </w:rPr>
        <w:t>МФЦ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в день поступления письменного уведомления из Администрации об отказе фиксирует в автоматизированной информационной системе МФЦ (далее -АИС МФЦ)</w:t>
      </w:r>
      <w:r>
        <w:rPr>
          <w:rFonts w:ascii="Times New Roman" w:hAnsi="Times New Roman" w:cs="Times New Roman"/>
          <w:sz w:val="24"/>
          <w:szCs w:val="24"/>
        </w:rPr>
        <w:t xml:space="preserve"> смену статуса документа на </w:t>
      </w:r>
      <w:r>
        <w:rPr>
          <w:rFonts w:ascii="Times New Roman" w:hAnsi="Times New Roman" w:cs="Times New Roman"/>
          <w:sz w:val="24"/>
          <w:szCs w:val="24"/>
          <w:lang w:val="en-US"/>
        </w:rPr>
        <w:t>«</w:t>
      </w:r>
      <w:r>
        <w:rPr>
          <w:rFonts w:ascii="Times New Roman" w:hAnsi="Times New Roman" w:cs="Times New Roman"/>
          <w:sz w:val="24"/>
          <w:szCs w:val="24"/>
        </w:rPr>
        <w:t>отказано в услуге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и извещает Заявителя по телефону.</w:t>
      </w: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103. </w:t>
      </w:r>
      <w:r>
        <w:rPr>
          <w:rFonts w:ascii="Times New Roman" w:hAnsi="Times New Roman" w:cs="Times New Roman"/>
          <w:sz w:val="24"/>
          <w:szCs w:val="24"/>
        </w:rPr>
        <w:t>Уведомление Администрации об отказе с указанием причин отказа и возможностей их устранения выдается Заявителям либо  представителям Заявителя при наличии полномочий, офо</w:t>
      </w:r>
      <w:r>
        <w:rPr>
          <w:rFonts w:ascii="Times New Roman" w:hAnsi="Times New Roman" w:cs="Times New Roman"/>
          <w:sz w:val="24"/>
          <w:szCs w:val="24"/>
        </w:rPr>
        <w:t xml:space="preserve">рмленных в соответствии с действующим законодательством, специалистом ГБУ </w:t>
      </w:r>
      <w:r>
        <w:rPr>
          <w:rFonts w:ascii="Times New Roman" w:hAnsi="Times New Roman" w:cs="Times New Roman"/>
          <w:sz w:val="24"/>
          <w:szCs w:val="24"/>
          <w:lang w:val="en-US"/>
        </w:rPr>
        <w:t>«</w:t>
      </w:r>
      <w:r>
        <w:rPr>
          <w:rFonts w:ascii="Times New Roman" w:hAnsi="Times New Roman" w:cs="Times New Roman"/>
          <w:sz w:val="24"/>
          <w:szCs w:val="24"/>
        </w:rPr>
        <w:t>МФЦ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», </w:t>
      </w:r>
      <w:r>
        <w:rPr>
          <w:rFonts w:ascii="Times New Roman" w:hAnsi="Times New Roman" w:cs="Times New Roman"/>
          <w:sz w:val="24"/>
          <w:szCs w:val="24"/>
        </w:rPr>
        <w:t xml:space="preserve">ответственным за выдачу документов, при предъявлении ими расписки о принятии документов. Специалист ГБУ </w:t>
      </w:r>
      <w:r>
        <w:rPr>
          <w:rFonts w:ascii="Times New Roman" w:hAnsi="Times New Roman" w:cs="Times New Roman"/>
          <w:sz w:val="24"/>
          <w:szCs w:val="24"/>
          <w:lang w:val="en-US"/>
        </w:rPr>
        <w:t>«</w:t>
      </w:r>
      <w:r>
        <w:rPr>
          <w:rFonts w:ascii="Times New Roman" w:hAnsi="Times New Roman" w:cs="Times New Roman"/>
          <w:sz w:val="24"/>
          <w:szCs w:val="24"/>
        </w:rPr>
        <w:t>МФЦ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фиксирует выдачу конечного результата предоставления услуги в раз</w:t>
      </w:r>
      <w:r>
        <w:rPr>
          <w:rFonts w:ascii="Times New Roman" w:hAnsi="Times New Roman" w:cs="Times New Roman"/>
          <w:sz w:val="24"/>
          <w:szCs w:val="24"/>
        </w:rPr>
        <w:t xml:space="preserve">деле расписки </w:t>
      </w:r>
      <w:r>
        <w:rPr>
          <w:rFonts w:ascii="Times New Roman" w:hAnsi="Times New Roman" w:cs="Times New Roman"/>
          <w:sz w:val="24"/>
          <w:szCs w:val="24"/>
          <w:lang w:val="en-US"/>
        </w:rPr>
        <w:t>«</w:t>
      </w:r>
      <w:r>
        <w:rPr>
          <w:rFonts w:ascii="Times New Roman" w:hAnsi="Times New Roman" w:cs="Times New Roman"/>
          <w:sz w:val="24"/>
          <w:szCs w:val="24"/>
        </w:rPr>
        <w:t>выдача результата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своей подписью и подписью Заявителя с указанием даты выдачи результата, при этом меняя статус в АИС МФЦ на </w:t>
      </w:r>
      <w:r>
        <w:rPr>
          <w:rFonts w:ascii="Times New Roman" w:hAnsi="Times New Roman" w:cs="Times New Roman"/>
          <w:sz w:val="24"/>
          <w:szCs w:val="24"/>
          <w:lang w:val="en-US"/>
        </w:rPr>
        <w:t>«</w:t>
      </w:r>
      <w:r>
        <w:rPr>
          <w:rFonts w:ascii="Times New Roman" w:hAnsi="Times New Roman" w:cs="Times New Roman"/>
          <w:sz w:val="24"/>
          <w:szCs w:val="24"/>
        </w:rPr>
        <w:t>завершено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». </w:t>
      </w:r>
      <w:r>
        <w:rPr>
          <w:rFonts w:ascii="Times New Roman" w:hAnsi="Times New Roman" w:cs="Times New Roman"/>
          <w:sz w:val="24"/>
          <w:szCs w:val="24"/>
        </w:rPr>
        <w:t>Заявителю выдается один экземпляр уведомления (оригинал) с прилагаемыми документами при личном обращен</w:t>
      </w:r>
      <w:r>
        <w:rPr>
          <w:rFonts w:ascii="Times New Roman" w:hAnsi="Times New Roman" w:cs="Times New Roman"/>
          <w:sz w:val="24"/>
          <w:szCs w:val="24"/>
        </w:rPr>
        <w:t>ии.</w:t>
      </w: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104. </w:t>
      </w:r>
      <w:r>
        <w:rPr>
          <w:rFonts w:ascii="Times New Roman" w:hAnsi="Times New Roman" w:cs="Times New Roman"/>
          <w:sz w:val="24"/>
          <w:szCs w:val="24"/>
        </w:rPr>
        <w:t>Уведомление об отказе в переводе жилого помещения в нежилое помещение и нежилого помещения в жилое помещение выдается или направляется Заявителю не позднее, чем через три рабочих дня со дня принятия такого решения.</w:t>
      </w: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105. </w:t>
      </w:r>
      <w:r>
        <w:rPr>
          <w:rFonts w:ascii="Times New Roman" w:hAnsi="Times New Roman" w:cs="Times New Roman"/>
          <w:sz w:val="24"/>
          <w:szCs w:val="24"/>
        </w:rPr>
        <w:t>В случае поступления заявле</w:t>
      </w:r>
      <w:r>
        <w:rPr>
          <w:rFonts w:ascii="Times New Roman" w:hAnsi="Times New Roman" w:cs="Times New Roman"/>
          <w:sz w:val="24"/>
          <w:szCs w:val="24"/>
        </w:rPr>
        <w:t xml:space="preserve">ния о предоставлении муниципальной услуги в форме электронного документа, в том числе с использованием ЕПГУ, уведомление об отказе в предоставлении услуги направляется Заявителю на адрес электронной почты или с использованием средств ЕПГУ или официального </w:t>
      </w:r>
      <w:r>
        <w:rPr>
          <w:rFonts w:ascii="Times New Roman" w:hAnsi="Times New Roman" w:cs="Times New Roman"/>
          <w:sz w:val="24"/>
          <w:szCs w:val="24"/>
        </w:rPr>
        <w:t>сайта в личный кабинет по выбору Заявителя.</w:t>
      </w: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106. </w:t>
      </w:r>
      <w:r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является выдача уведомления об отказе в переводе жилого помещения в нежилое помещение или нежилого помещения в жилое помещение.</w:t>
      </w: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Calibri" w:hAnsi="Calibri" w:cs="Calibri"/>
          <w:lang w:val="en-US"/>
        </w:rPr>
      </w:pP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Глава 26.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Выдача уведомления о переводе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жилого помещения в нежилое помещение или нежилого помещения в жилое помещение</w:t>
      </w: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-US"/>
        </w:rPr>
      </w:pP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107.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В случае отсутствия оснований для отказа в предоставлении муниципальной услуги, предусмотренных главой 13 настоящего Административного регламента, заведующий Сектором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в те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чение одного рабочего дня готовится уведомление о переводе жилого помещения в нежилое и нежилого помещения в жилое помещение в 4 экземплярах и направляется с приложением пакета документов, представленных Заявителем, Главе Шумихинского Муниципального округа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Курганской области.</w:t>
      </w: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  <w:lang w:val="en-US"/>
        </w:rPr>
        <w:t xml:space="preserve">108. </w:t>
      </w:r>
      <w:r>
        <w:rPr>
          <w:rFonts w:ascii="Times New Roman" w:hAnsi="Times New Roman" w:cs="Times New Roman"/>
          <w:sz w:val="24"/>
          <w:szCs w:val="24"/>
          <w:highlight w:val="white"/>
        </w:rPr>
        <w:t>После подписания Главой Шумихинского Муниципального округа Курганской области уведомления о переводе жилого помещения в нежилое помещение и нежилого помещения в жилое помещение оно в течение одного рабочего дня передается должност</w:t>
      </w:r>
      <w:r>
        <w:rPr>
          <w:rFonts w:ascii="Times New Roman" w:hAnsi="Times New Roman" w:cs="Times New Roman"/>
          <w:sz w:val="24"/>
          <w:szCs w:val="24"/>
          <w:highlight w:val="white"/>
        </w:rPr>
        <w:t>ному лицу Администрации, ответственному за делопроизводство, для регистрации в журнале регистрации уведомлений о переводе жилого помещения в нежилое и нежилого помещения в жилое, проставляет номер и дату регистрации на всех экземплярах уведомления.</w:t>
      </w: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  <w:lang w:val="en-US"/>
        </w:rPr>
        <w:t xml:space="preserve">109. </w:t>
      </w:r>
      <w:r>
        <w:rPr>
          <w:rFonts w:ascii="Times New Roman" w:hAnsi="Times New Roman" w:cs="Times New Roman"/>
          <w:sz w:val="24"/>
          <w:szCs w:val="24"/>
          <w:highlight w:val="white"/>
        </w:rPr>
        <w:t>Ув</w:t>
      </w:r>
      <w:r>
        <w:rPr>
          <w:rFonts w:ascii="Times New Roman" w:hAnsi="Times New Roman" w:cs="Times New Roman"/>
          <w:sz w:val="24"/>
          <w:szCs w:val="24"/>
          <w:highlight w:val="white"/>
        </w:rPr>
        <w:t>едомление о переводе жилого помещения в нежилое помещение и нежилого помещения в жилое помещение выдается или направляется Заявителю не позднее, чем через три рабочих дня со дня принятия такого решения.</w:t>
      </w: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  <w:lang w:val="en-US"/>
        </w:rPr>
        <w:t xml:space="preserve">110. </w:t>
      </w:r>
      <w:r>
        <w:rPr>
          <w:rFonts w:ascii="Times New Roman" w:hAnsi="Times New Roman" w:cs="Times New Roman"/>
          <w:sz w:val="24"/>
          <w:szCs w:val="24"/>
          <w:highlight w:val="white"/>
        </w:rPr>
        <w:t>Заявитель либо представитель Заявителя расписыва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ется в журнале регистрации уведомлений о переводе жилых (нежилых) помещений в нежилые (жилые) помещения о </w:t>
      </w:r>
      <w:r>
        <w:rPr>
          <w:rFonts w:ascii="Times New Roman" w:hAnsi="Times New Roman" w:cs="Times New Roman"/>
          <w:sz w:val="24"/>
          <w:szCs w:val="24"/>
          <w:highlight w:val="white"/>
        </w:rPr>
        <w:lastRenderedPageBreak/>
        <w:t xml:space="preserve">получении одного экземпляра уведомления, второй экземпляр направляется в организацию или учреждение технической инвентаризации, третий - в Управление </w:t>
      </w:r>
      <w:r>
        <w:rPr>
          <w:rFonts w:ascii="Times New Roman" w:hAnsi="Times New Roman" w:cs="Times New Roman"/>
          <w:sz w:val="24"/>
          <w:szCs w:val="24"/>
          <w:highlight w:val="white"/>
        </w:rPr>
        <w:t>Федеральной службы государственной регистрации, кадастра и картографии по Курганской области, один экземпляр остается в Администрации и хранится в архиве.</w:t>
      </w: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  <w:lang w:val="en-US"/>
        </w:rPr>
        <w:t xml:space="preserve">111. </w:t>
      </w:r>
      <w:r>
        <w:rPr>
          <w:rFonts w:ascii="Times New Roman" w:hAnsi="Times New Roman" w:cs="Times New Roman"/>
          <w:sz w:val="24"/>
          <w:szCs w:val="24"/>
          <w:highlight w:val="white"/>
        </w:rPr>
        <w:t>Уведомление о переводе жилого помещения в нежилое помещение и нежилого помещения в жилое помещен</w:t>
      </w:r>
      <w:r>
        <w:rPr>
          <w:rFonts w:ascii="Times New Roman" w:hAnsi="Times New Roman" w:cs="Times New Roman"/>
          <w:sz w:val="24"/>
          <w:szCs w:val="24"/>
          <w:highlight w:val="white"/>
        </w:rPr>
        <w:t>ие выдается Заявителю либо представителю Заявителя лично при наличии полномочий, оформленных в соответствии с действующим законодательством, либо может быть направлен почтой в зависимости от формы обращения Заявителя или способа доставки, указанного Заявит</w:t>
      </w:r>
      <w:r>
        <w:rPr>
          <w:rFonts w:ascii="Times New Roman" w:hAnsi="Times New Roman" w:cs="Times New Roman"/>
          <w:sz w:val="24"/>
          <w:szCs w:val="24"/>
          <w:highlight w:val="white"/>
        </w:rPr>
        <w:t>елем в заявлении, не позднее, чем через три рабочих дня со дня принятия такого решения, а также одновременно письменно информирует о принятии указанного решения собственников помещений, примыкающих к помещению, в отношении которого принято указанное решени</w:t>
      </w:r>
      <w:r>
        <w:rPr>
          <w:rFonts w:ascii="Times New Roman" w:hAnsi="Times New Roman" w:cs="Times New Roman"/>
          <w:sz w:val="24"/>
          <w:szCs w:val="24"/>
          <w:highlight w:val="white"/>
        </w:rPr>
        <w:t>е.</w:t>
      </w: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  <w:lang w:val="en-US"/>
        </w:rPr>
        <w:t xml:space="preserve">112.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В случае если заявление с прилагаемыми документами поступило из ГБУ </w:t>
      </w:r>
      <w:r>
        <w:rPr>
          <w:rFonts w:ascii="Times New Roman" w:hAnsi="Times New Roman" w:cs="Times New Roman"/>
          <w:sz w:val="24"/>
          <w:szCs w:val="24"/>
          <w:highlight w:val="white"/>
          <w:lang w:val="en-US"/>
        </w:rPr>
        <w:t>«</w:t>
      </w:r>
      <w:r>
        <w:rPr>
          <w:rFonts w:ascii="Times New Roman" w:hAnsi="Times New Roman" w:cs="Times New Roman"/>
          <w:sz w:val="24"/>
          <w:szCs w:val="24"/>
          <w:highlight w:val="white"/>
        </w:rPr>
        <w:t>МФЦ</w:t>
      </w:r>
      <w:r>
        <w:rPr>
          <w:rFonts w:ascii="Times New Roman" w:hAnsi="Times New Roman" w:cs="Times New Roman"/>
          <w:sz w:val="24"/>
          <w:szCs w:val="24"/>
          <w:highlight w:val="white"/>
          <w:lang w:val="en-US"/>
        </w:rPr>
        <w:t xml:space="preserve">»,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должностное лицо, ответственное за делопроизводство, передает уведомление о переводе жилого помещения в нежилое помещение и нежилого помещения в жилое в течение шестнадцати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рабочих дней (в течение тридцати двух рабочих дней в случаях, предусмотренных подпунктами 2,3 пункта 26 главы 13 Административного регламента) со дня поступления заявления в ГБУ </w:t>
      </w:r>
      <w:r>
        <w:rPr>
          <w:rFonts w:ascii="Times New Roman" w:hAnsi="Times New Roman" w:cs="Times New Roman"/>
          <w:sz w:val="24"/>
          <w:szCs w:val="24"/>
          <w:highlight w:val="white"/>
          <w:lang w:val="en-US"/>
        </w:rPr>
        <w:t>«</w:t>
      </w:r>
      <w:r>
        <w:rPr>
          <w:rFonts w:ascii="Times New Roman" w:hAnsi="Times New Roman" w:cs="Times New Roman"/>
          <w:sz w:val="24"/>
          <w:szCs w:val="24"/>
          <w:highlight w:val="white"/>
        </w:rPr>
        <w:t>МФЦ</w:t>
      </w:r>
      <w:r>
        <w:rPr>
          <w:rFonts w:ascii="Times New Roman" w:hAnsi="Times New Roman" w:cs="Times New Roman"/>
          <w:sz w:val="24"/>
          <w:szCs w:val="24"/>
          <w:highlight w:val="white"/>
          <w:lang w:val="en-US"/>
        </w:rPr>
        <w:t xml:space="preserve">»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специалисту ГБУ </w:t>
      </w:r>
      <w:r>
        <w:rPr>
          <w:rFonts w:ascii="Times New Roman" w:hAnsi="Times New Roman" w:cs="Times New Roman"/>
          <w:sz w:val="24"/>
          <w:szCs w:val="24"/>
          <w:highlight w:val="white"/>
          <w:lang w:val="en-US"/>
        </w:rPr>
        <w:t>«</w:t>
      </w:r>
      <w:r>
        <w:rPr>
          <w:rFonts w:ascii="Times New Roman" w:hAnsi="Times New Roman" w:cs="Times New Roman"/>
          <w:sz w:val="24"/>
          <w:szCs w:val="24"/>
          <w:highlight w:val="white"/>
        </w:rPr>
        <w:t>МФЦ</w:t>
      </w:r>
      <w:r>
        <w:rPr>
          <w:rFonts w:ascii="Times New Roman" w:hAnsi="Times New Roman" w:cs="Times New Roman"/>
          <w:sz w:val="24"/>
          <w:szCs w:val="24"/>
          <w:highlight w:val="white"/>
          <w:lang w:val="en-US"/>
        </w:rPr>
        <w:t xml:space="preserve">»,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ответственному за доставку документов, если иной </w:t>
      </w:r>
      <w:r>
        <w:rPr>
          <w:rFonts w:ascii="Times New Roman" w:hAnsi="Times New Roman" w:cs="Times New Roman"/>
          <w:sz w:val="24"/>
          <w:szCs w:val="24"/>
          <w:highlight w:val="white"/>
        </w:rPr>
        <w:t>способ его получения не указан Заявителем.</w:t>
      </w: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white"/>
          <w:lang w:val="en-US"/>
        </w:rPr>
      </w:pPr>
      <w:r>
        <w:rPr>
          <w:rFonts w:ascii="Times New Roman" w:hAnsi="Times New Roman" w:cs="Times New Roman"/>
          <w:sz w:val="24"/>
          <w:szCs w:val="24"/>
          <w:highlight w:val="white"/>
          <w:lang w:val="en-US"/>
        </w:rPr>
        <w:t xml:space="preserve">113.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Специалист ГБУ </w:t>
      </w:r>
      <w:r>
        <w:rPr>
          <w:rFonts w:ascii="Times New Roman" w:hAnsi="Times New Roman" w:cs="Times New Roman"/>
          <w:sz w:val="24"/>
          <w:szCs w:val="24"/>
          <w:highlight w:val="white"/>
          <w:lang w:val="en-US"/>
        </w:rPr>
        <w:t>«</w:t>
      </w:r>
      <w:r>
        <w:rPr>
          <w:rFonts w:ascii="Times New Roman" w:hAnsi="Times New Roman" w:cs="Times New Roman"/>
          <w:sz w:val="24"/>
          <w:szCs w:val="24"/>
          <w:highlight w:val="white"/>
        </w:rPr>
        <w:t>МФЦ</w:t>
      </w:r>
      <w:r>
        <w:rPr>
          <w:rFonts w:ascii="Times New Roman" w:hAnsi="Times New Roman" w:cs="Times New Roman"/>
          <w:sz w:val="24"/>
          <w:szCs w:val="24"/>
          <w:highlight w:val="white"/>
          <w:lang w:val="en-US"/>
        </w:rPr>
        <w:t xml:space="preserve">» </w:t>
      </w:r>
      <w:r>
        <w:rPr>
          <w:rFonts w:ascii="Times New Roman" w:hAnsi="Times New Roman" w:cs="Times New Roman"/>
          <w:sz w:val="24"/>
          <w:szCs w:val="24"/>
          <w:highlight w:val="white"/>
        </w:rPr>
        <w:t>в день поступления от Администрации конечного результата услуги (уведомления о переводе жилого помещения в нежилое помещение и нежилого помещения в жилое) фиксирует в АИС МФЦ изменение ст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атуса документа на </w:t>
      </w:r>
      <w:r>
        <w:rPr>
          <w:rFonts w:ascii="Times New Roman" w:hAnsi="Times New Roman" w:cs="Times New Roman"/>
          <w:sz w:val="24"/>
          <w:szCs w:val="24"/>
          <w:highlight w:val="white"/>
          <w:lang w:val="en-US"/>
        </w:rPr>
        <w:t>«</w:t>
      </w:r>
      <w:r>
        <w:rPr>
          <w:rFonts w:ascii="Times New Roman" w:hAnsi="Times New Roman" w:cs="Times New Roman"/>
          <w:sz w:val="24"/>
          <w:szCs w:val="24"/>
          <w:highlight w:val="white"/>
        </w:rPr>
        <w:t>готово к выдаче</w:t>
      </w:r>
      <w:r>
        <w:rPr>
          <w:rFonts w:ascii="Times New Roman" w:hAnsi="Times New Roman" w:cs="Times New Roman"/>
          <w:sz w:val="24"/>
          <w:szCs w:val="24"/>
          <w:highlight w:val="white"/>
          <w:lang w:val="en-US"/>
        </w:rPr>
        <w:t>».</w:t>
      </w: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  <w:lang w:val="en-US"/>
        </w:rPr>
        <w:t xml:space="preserve">114.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Экземпляр уведомления выдается Заявителю либо представителю Заявителя при наличии полномочий, оформленных в соответствии с действующим законодательством, в ГБУ </w:t>
      </w:r>
      <w:r>
        <w:rPr>
          <w:rFonts w:ascii="Times New Roman" w:hAnsi="Times New Roman" w:cs="Times New Roman"/>
          <w:sz w:val="24"/>
          <w:szCs w:val="24"/>
          <w:highlight w:val="white"/>
          <w:lang w:val="en-US"/>
        </w:rPr>
        <w:t>«</w:t>
      </w:r>
      <w:r>
        <w:rPr>
          <w:rFonts w:ascii="Times New Roman" w:hAnsi="Times New Roman" w:cs="Times New Roman"/>
          <w:sz w:val="24"/>
          <w:szCs w:val="24"/>
          <w:highlight w:val="white"/>
        </w:rPr>
        <w:t>МФЦ</w:t>
      </w:r>
      <w:r>
        <w:rPr>
          <w:rFonts w:ascii="Times New Roman" w:hAnsi="Times New Roman" w:cs="Times New Roman"/>
          <w:sz w:val="24"/>
          <w:szCs w:val="24"/>
          <w:highlight w:val="white"/>
          <w:lang w:val="en-US"/>
        </w:rPr>
        <w:t xml:space="preserve">» </w:t>
      </w:r>
      <w:r>
        <w:rPr>
          <w:rFonts w:ascii="Times New Roman" w:hAnsi="Times New Roman" w:cs="Times New Roman"/>
          <w:sz w:val="24"/>
          <w:szCs w:val="24"/>
          <w:highlight w:val="white"/>
        </w:rPr>
        <w:t>при предъявлении ими расписки о принятии докуме</w:t>
      </w:r>
      <w:r>
        <w:rPr>
          <w:rFonts w:ascii="Times New Roman" w:hAnsi="Times New Roman" w:cs="Times New Roman"/>
          <w:sz w:val="24"/>
          <w:szCs w:val="24"/>
          <w:highlight w:val="white"/>
        </w:rPr>
        <w:t>нтов.</w:t>
      </w: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white"/>
          <w:lang w:val="en-US"/>
        </w:rPr>
      </w:pPr>
      <w:r>
        <w:rPr>
          <w:rFonts w:ascii="Times New Roman" w:hAnsi="Times New Roman" w:cs="Times New Roman"/>
          <w:sz w:val="24"/>
          <w:szCs w:val="24"/>
          <w:highlight w:val="white"/>
          <w:lang w:val="en-US"/>
        </w:rPr>
        <w:t xml:space="preserve">115.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Специалист ГБУ </w:t>
      </w:r>
      <w:r>
        <w:rPr>
          <w:rFonts w:ascii="Times New Roman" w:hAnsi="Times New Roman" w:cs="Times New Roman"/>
          <w:sz w:val="24"/>
          <w:szCs w:val="24"/>
          <w:highlight w:val="white"/>
          <w:lang w:val="en-US"/>
        </w:rPr>
        <w:t>«</w:t>
      </w:r>
      <w:r>
        <w:rPr>
          <w:rFonts w:ascii="Times New Roman" w:hAnsi="Times New Roman" w:cs="Times New Roman"/>
          <w:sz w:val="24"/>
          <w:szCs w:val="24"/>
          <w:highlight w:val="white"/>
        </w:rPr>
        <w:t>МФЦ</w:t>
      </w:r>
      <w:r>
        <w:rPr>
          <w:rFonts w:ascii="Times New Roman" w:hAnsi="Times New Roman" w:cs="Times New Roman"/>
          <w:sz w:val="24"/>
          <w:szCs w:val="24"/>
          <w:highlight w:val="white"/>
          <w:lang w:val="en-US"/>
        </w:rPr>
        <w:t xml:space="preserve">»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фиксирует выдачу конечного результата предоставления услуги в разделе расписки </w:t>
      </w:r>
      <w:r>
        <w:rPr>
          <w:rFonts w:ascii="Times New Roman" w:hAnsi="Times New Roman" w:cs="Times New Roman"/>
          <w:sz w:val="24"/>
          <w:szCs w:val="24"/>
          <w:highlight w:val="white"/>
          <w:lang w:val="en-US"/>
        </w:rPr>
        <w:t>«</w:t>
      </w:r>
      <w:r>
        <w:rPr>
          <w:rFonts w:ascii="Times New Roman" w:hAnsi="Times New Roman" w:cs="Times New Roman"/>
          <w:sz w:val="24"/>
          <w:szCs w:val="24"/>
          <w:highlight w:val="white"/>
        </w:rPr>
        <w:t>выдача результата</w:t>
      </w:r>
      <w:r>
        <w:rPr>
          <w:rFonts w:ascii="Times New Roman" w:hAnsi="Times New Roman" w:cs="Times New Roman"/>
          <w:sz w:val="24"/>
          <w:szCs w:val="24"/>
          <w:highlight w:val="white"/>
          <w:lang w:val="en-US"/>
        </w:rPr>
        <w:t xml:space="preserve">»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своей подписью и подписью Заявителя с указанием даты выдачи результата, при этом меняя статус в АИС МФЦ на </w:t>
      </w:r>
      <w:r>
        <w:rPr>
          <w:rFonts w:ascii="Times New Roman" w:hAnsi="Times New Roman" w:cs="Times New Roman"/>
          <w:sz w:val="24"/>
          <w:szCs w:val="24"/>
          <w:highlight w:val="white"/>
          <w:lang w:val="en-US"/>
        </w:rPr>
        <w:t>«</w:t>
      </w:r>
      <w:r>
        <w:rPr>
          <w:rFonts w:ascii="Times New Roman" w:hAnsi="Times New Roman" w:cs="Times New Roman"/>
          <w:sz w:val="24"/>
          <w:szCs w:val="24"/>
          <w:highlight w:val="white"/>
        </w:rPr>
        <w:t>завершено</w:t>
      </w:r>
      <w:r>
        <w:rPr>
          <w:rFonts w:ascii="Times New Roman" w:hAnsi="Times New Roman" w:cs="Times New Roman"/>
          <w:sz w:val="24"/>
          <w:szCs w:val="24"/>
          <w:highlight w:val="white"/>
          <w:lang w:val="en-US"/>
        </w:rPr>
        <w:t>».</w:t>
      </w: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  <w:lang w:val="en-US"/>
        </w:rPr>
        <w:t xml:space="preserve">116. </w:t>
      </w:r>
      <w:r>
        <w:rPr>
          <w:rFonts w:ascii="Times New Roman" w:hAnsi="Times New Roman" w:cs="Times New Roman"/>
          <w:sz w:val="24"/>
          <w:szCs w:val="24"/>
          <w:highlight w:val="white"/>
        </w:rPr>
        <w:t>Уведомление о переводе жилого помещения в нежилое помещение и нежилого помещения в жилое помещение подтверждает окончание перевода помещения и является основанием использования помещения в качестве жилого или нежилого помещения, если для такого использован</w:t>
      </w:r>
      <w:r>
        <w:rPr>
          <w:rFonts w:ascii="Times New Roman" w:hAnsi="Times New Roman" w:cs="Times New Roman"/>
          <w:sz w:val="24"/>
          <w:szCs w:val="24"/>
          <w:highlight w:val="white"/>
        </w:rPr>
        <w:t>ия не требуется проведение его переустройства, и (или) перепланировки, и (или) иных работ.</w:t>
      </w: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  <w:lang w:val="en-US"/>
        </w:rPr>
        <w:t xml:space="preserve">117. </w:t>
      </w:r>
      <w:r>
        <w:rPr>
          <w:rFonts w:ascii="Times New Roman" w:hAnsi="Times New Roman" w:cs="Times New Roman"/>
          <w:sz w:val="24"/>
          <w:szCs w:val="24"/>
          <w:highlight w:val="white"/>
        </w:rPr>
        <w:t>В случае необходимости проведения переустройства и (или) перепланировки переводимого помещения, и (или) иных работ для обеспечения использования такого помещени</w:t>
      </w:r>
      <w:r>
        <w:rPr>
          <w:rFonts w:ascii="Times New Roman" w:hAnsi="Times New Roman" w:cs="Times New Roman"/>
          <w:sz w:val="24"/>
          <w:szCs w:val="24"/>
          <w:highlight w:val="white"/>
        </w:rPr>
        <w:t>я в качестве жилого или нежилого помещения уведомление должно содержать требование об их проведении, перечень иных работ, если их проведение необходимо.</w:t>
      </w: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  <w:lang w:val="en-US"/>
        </w:rPr>
        <w:t xml:space="preserve">118. </w:t>
      </w:r>
      <w:r>
        <w:rPr>
          <w:rFonts w:ascii="Times New Roman" w:hAnsi="Times New Roman" w:cs="Times New Roman"/>
          <w:sz w:val="24"/>
          <w:szCs w:val="24"/>
          <w:highlight w:val="white"/>
        </w:rPr>
        <w:t>Результатом административной процедуры является выдача уведомления о переводе жилого помещения в н</w:t>
      </w:r>
      <w:r>
        <w:rPr>
          <w:rFonts w:ascii="Times New Roman" w:hAnsi="Times New Roman" w:cs="Times New Roman"/>
          <w:sz w:val="24"/>
          <w:szCs w:val="24"/>
          <w:highlight w:val="white"/>
        </w:rPr>
        <w:t>ежилое помещение и нежилого помещения в жилое помещение.</w:t>
      </w:r>
    </w:p>
    <w:p w:rsidR="00000000" w:rsidRDefault="006C5EF6">
      <w:pPr>
        <w:widowControl w:val="0"/>
        <w:tabs>
          <w:tab w:val="left" w:pos="340"/>
          <w:tab w:val="left" w:pos="45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119.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ипальной услуги.</w:t>
      </w:r>
    </w:p>
    <w:p w:rsidR="00000000" w:rsidRDefault="006C5EF6">
      <w:pPr>
        <w:widowControl w:val="0"/>
        <w:tabs>
          <w:tab w:val="left" w:pos="340"/>
          <w:tab w:val="left" w:pos="45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Заявителям обеспечивается возможность оценить доступность и качество муниципальной услуги на ЕПГУ.</w:t>
      </w:r>
    </w:p>
    <w:p w:rsidR="00000000" w:rsidRDefault="006C5EF6">
      <w:pPr>
        <w:widowControl w:val="0"/>
        <w:tabs>
          <w:tab w:val="left" w:pos="340"/>
          <w:tab w:val="left" w:pos="45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120.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Максимальный срок выполнения административной процедуры – 1 рабочий день.</w:t>
      </w:r>
    </w:p>
    <w:p w:rsidR="00000000" w:rsidRDefault="006C5EF6">
      <w:pPr>
        <w:widowControl w:val="0"/>
        <w:tabs>
          <w:tab w:val="left" w:pos="340"/>
          <w:tab w:val="left" w:pos="454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000000" w:rsidRDefault="006C5EF6">
      <w:pPr>
        <w:widowControl w:val="0"/>
        <w:tabs>
          <w:tab w:val="left" w:pos="340"/>
          <w:tab w:val="left" w:pos="45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Глава 27. </w:t>
      </w:r>
      <w:r>
        <w:rPr>
          <w:rFonts w:ascii="Times New Roman" w:hAnsi="Times New Roman" w:cs="Times New Roman"/>
          <w:sz w:val="24"/>
          <w:szCs w:val="24"/>
          <w:highlight w:val="white"/>
        </w:rPr>
        <w:t>Оформление акта приемочной комиссии о завершении п</w:t>
      </w:r>
      <w:r>
        <w:rPr>
          <w:rFonts w:ascii="Times New Roman" w:hAnsi="Times New Roman" w:cs="Times New Roman"/>
          <w:sz w:val="24"/>
          <w:szCs w:val="24"/>
          <w:highlight w:val="white"/>
        </w:rPr>
        <w:t>ереустройства и (или) перепланировки жилого (нежилого) помещения после перевода</w:t>
      </w:r>
    </w:p>
    <w:p w:rsidR="00000000" w:rsidRDefault="006C5EF6">
      <w:pPr>
        <w:widowControl w:val="0"/>
        <w:tabs>
          <w:tab w:val="left" w:pos="340"/>
          <w:tab w:val="left" w:pos="454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-US"/>
        </w:rPr>
      </w:pP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  <w:lang w:val="en-US"/>
        </w:rPr>
        <w:t xml:space="preserve">121. </w:t>
      </w:r>
      <w:r>
        <w:rPr>
          <w:rFonts w:ascii="Times New Roman" w:hAnsi="Times New Roman" w:cs="Times New Roman"/>
          <w:sz w:val="24"/>
          <w:szCs w:val="24"/>
          <w:highlight w:val="white"/>
        </w:rPr>
        <w:t>Основанием для начала административной процедуры является принятое заявление от Заявителя о приемке в эксплуатацию жилого (нежилого) помещения после завершения перепланир</w:t>
      </w:r>
      <w:r>
        <w:rPr>
          <w:rFonts w:ascii="Times New Roman" w:hAnsi="Times New Roman" w:cs="Times New Roman"/>
          <w:sz w:val="24"/>
          <w:szCs w:val="24"/>
          <w:highlight w:val="white"/>
        </w:rPr>
        <w:t>овки и (или) переустройства жилого (нежилого) помещения после перевода (далее - заявление о приемке).</w:t>
      </w: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  <w:lang w:val="en-US"/>
        </w:rPr>
        <w:t xml:space="preserve">122. </w:t>
      </w:r>
      <w:r>
        <w:rPr>
          <w:rFonts w:ascii="Times New Roman" w:hAnsi="Times New Roman" w:cs="Times New Roman"/>
          <w:sz w:val="24"/>
          <w:szCs w:val="24"/>
          <w:highlight w:val="white"/>
        </w:rPr>
        <w:t>Если для использования помещения в качестве жилого или нежилого помещения требуется проведение его переустройства, и (или) перепланировки, и (или) ин</w:t>
      </w:r>
      <w:r>
        <w:rPr>
          <w:rFonts w:ascii="Times New Roman" w:hAnsi="Times New Roman" w:cs="Times New Roman"/>
          <w:sz w:val="24"/>
          <w:szCs w:val="24"/>
          <w:highlight w:val="white"/>
        </w:rPr>
        <w:t>ых работ уведомление о переводе помещения является основанием проведения соответствующих переустройства и (или) перепланировки с учетом проекта переустройства и (или) перепланировки, представлявшегося заявителем в соответствии с подпунктом 5 пункта 14 Адми</w:t>
      </w:r>
      <w:r>
        <w:rPr>
          <w:rFonts w:ascii="Times New Roman" w:hAnsi="Times New Roman" w:cs="Times New Roman"/>
          <w:sz w:val="24"/>
          <w:szCs w:val="24"/>
          <w:highlight w:val="white"/>
        </w:rPr>
        <w:t>нистративного регламента, и (или) иных работ с учетом перечня таких работ, указанных в предусмотренном уведомлении о переводе.</w:t>
      </w: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  <w:lang w:val="en-US"/>
        </w:rPr>
        <w:t xml:space="preserve">123. </w:t>
      </w:r>
      <w:r>
        <w:rPr>
          <w:rFonts w:ascii="Times New Roman" w:hAnsi="Times New Roman" w:cs="Times New Roman"/>
          <w:sz w:val="24"/>
          <w:szCs w:val="24"/>
          <w:highlight w:val="white"/>
        </w:rPr>
        <w:t>Работы по переустройству (перепланировке) помещения необходимы в случаях:</w:t>
      </w: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  <w:lang w:val="en-US"/>
        </w:rPr>
        <w:t xml:space="preserve">1) </w:t>
      </w:r>
      <w:r>
        <w:rPr>
          <w:rFonts w:ascii="Times New Roman" w:hAnsi="Times New Roman" w:cs="Times New Roman"/>
          <w:sz w:val="24"/>
          <w:szCs w:val="24"/>
          <w:highlight w:val="white"/>
        </w:rPr>
        <w:t>установки, замены или переноса инженерных сетей</w:t>
      </w:r>
      <w:r>
        <w:rPr>
          <w:rFonts w:ascii="Times New Roman" w:hAnsi="Times New Roman" w:cs="Times New Roman"/>
          <w:sz w:val="24"/>
          <w:szCs w:val="24"/>
          <w:highlight w:val="white"/>
        </w:rPr>
        <w:t>, санитарно-технического, электрического или другого оборудования, требующие внесения изменения в технический паспорт жилого помещения;</w:t>
      </w: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  <w:lang w:val="en-US"/>
        </w:rPr>
        <w:t xml:space="preserve">2) </w:t>
      </w:r>
      <w:r>
        <w:rPr>
          <w:rFonts w:ascii="Times New Roman" w:hAnsi="Times New Roman" w:cs="Times New Roman"/>
          <w:sz w:val="24"/>
          <w:szCs w:val="24"/>
          <w:highlight w:val="white"/>
        </w:rPr>
        <w:t>перенос и разборку перегородок, перенос и устройство дверных проемов, разукрупнение или укрупнение многокомнатных ква</w:t>
      </w:r>
      <w:r>
        <w:rPr>
          <w:rFonts w:ascii="Times New Roman" w:hAnsi="Times New Roman" w:cs="Times New Roman"/>
          <w:sz w:val="24"/>
          <w:szCs w:val="24"/>
          <w:highlight w:val="white"/>
        </w:rPr>
        <w:t>ртир;</w:t>
      </w: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  <w:lang w:val="en-US"/>
        </w:rPr>
        <w:t xml:space="preserve">3) </w:t>
      </w:r>
      <w:r>
        <w:rPr>
          <w:rFonts w:ascii="Times New Roman" w:hAnsi="Times New Roman" w:cs="Times New Roman"/>
          <w:sz w:val="24"/>
          <w:szCs w:val="24"/>
          <w:highlight w:val="white"/>
        </w:rPr>
        <w:t>устройство дополнительных кухонь и санузлов;</w:t>
      </w: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  <w:lang w:val="en-US"/>
        </w:rPr>
        <w:t xml:space="preserve">4) </w:t>
      </w:r>
      <w:r>
        <w:rPr>
          <w:rFonts w:ascii="Times New Roman" w:hAnsi="Times New Roman" w:cs="Times New Roman"/>
          <w:sz w:val="24"/>
          <w:szCs w:val="24"/>
          <w:highlight w:val="white"/>
        </w:rPr>
        <w:t>расширение жилой площади за счет вспомогательных помещений;</w:t>
      </w: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  <w:lang w:val="en-US"/>
        </w:rPr>
        <w:t xml:space="preserve">5) </w:t>
      </w:r>
      <w:r>
        <w:rPr>
          <w:rFonts w:ascii="Times New Roman" w:hAnsi="Times New Roman" w:cs="Times New Roman"/>
          <w:sz w:val="24"/>
          <w:szCs w:val="24"/>
          <w:highlight w:val="white"/>
        </w:rPr>
        <w:t>ликвидация темных кухонь и входов в кухни через квартиры или жилые помещения;</w:t>
      </w: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  <w:lang w:val="en-US"/>
        </w:rPr>
        <w:t xml:space="preserve">6) </w:t>
      </w:r>
      <w:r>
        <w:rPr>
          <w:rFonts w:ascii="Times New Roman" w:hAnsi="Times New Roman" w:cs="Times New Roman"/>
          <w:sz w:val="24"/>
          <w:szCs w:val="24"/>
          <w:highlight w:val="white"/>
        </w:rPr>
        <w:t>устройство или переоборудование существующих тамбуров.</w:t>
      </w: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При проведении перепланировки и переустройства жилых помещений не требуется согласия собственников помещений многоквартирного дома, за исключением случая, установленного </w:t>
      </w:r>
      <w:hyperlink r:id="rId17" w:history="1">
        <w:r>
          <w:rPr>
            <w:rFonts w:ascii="Times New Roman" w:hAnsi="Times New Roman" w:cs="Times New Roman"/>
            <w:color w:val="0000FF"/>
            <w:sz w:val="24"/>
            <w:szCs w:val="24"/>
            <w:highlight w:val="white"/>
            <w:u w:val="single"/>
          </w:rPr>
          <w:t>ч</w:t>
        </w:r>
      </w:hyperlink>
      <w:hyperlink r:id="rId18" w:history="1">
        <w:r>
          <w:rPr>
            <w:rFonts w:ascii="Times New Roman" w:hAnsi="Times New Roman" w:cs="Times New Roman"/>
            <w:color w:val="0000FF"/>
            <w:sz w:val="24"/>
            <w:szCs w:val="24"/>
            <w:highlight w:val="white"/>
            <w:u w:val="single"/>
          </w:rPr>
          <w:t>астью</w:t>
        </w:r>
      </w:hyperlink>
      <w:hyperlink r:id="rId19" w:history="1">
        <w:r>
          <w:rPr>
            <w:rFonts w:ascii="Times New Roman" w:hAnsi="Times New Roman" w:cs="Times New Roman"/>
            <w:color w:val="0000FF"/>
            <w:sz w:val="24"/>
            <w:szCs w:val="24"/>
            <w:highlight w:val="white"/>
            <w:u w:val="single"/>
            <w:lang w:val="en-US"/>
          </w:rPr>
          <w:t xml:space="preserve"> 2 </w:t>
        </w:r>
        <w:r>
          <w:rPr>
            <w:rFonts w:ascii="Times New Roman" w:hAnsi="Times New Roman" w:cs="Times New Roman"/>
            <w:color w:val="0000FF"/>
            <w:sz w:val="24"/>
            <w:szCs w:val="24"/>
            <w:highlight w:val="white"/>
            <w:u w:val="single"/>
          </w:rPr>
          <w:t>ст</w:t>
        </w:r>
      </w:hyperlink>
      <w:hyperlink r:id="rId20" w:history="1">
        <w:r>
          <w:rPr>
            <w:rFonts w:ascii="Times New Roman" w:hAnsi="Times New Roman" w:cs="Times New Roman"/>
            <w:color w:val="0000FF"/>
            <w:sz w:val="24"/>
            <w:szCs w:val="24"/>
            <w:highlight w:val="white"/>
            <w:u w:val="single"/>
          </w:rPr>
          <w:t>атьи</w:t>
        </w:r>
      </w:hyperlink>
      <w:hyperlink r:id="rId21" w:history="1">
        <w:r>
          <w:rPr>
            <w:rFonts w:ascii="Times New Roman" w:hAnsi="Times New Roman" w:cs="Times New Roman"/>
            <w:color w:val="0000FF"/>
            <w:sz w:val="24"/>
            <w:szCs w:val="24"/>
            <w:highlight w:val="white"/>
            <w:u w:val="single"/>
            <w:lang w:val="en-US"/>
          </w:rPr>
          <w:t xml:space="preserve"> 40</w:t>
        </w:r>
      </w:hyperlink>
      <w:r>
        <w:rPr>
          <w:rFonts w:ascii="Times New Roman" w:hAnsi="Times New Roman" w:cs="Times New Roman"/>
          <w:sz w:val="24"/>
          <w:szCs w:val="24"/>
          <w:highlight w:val="white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white"/>
        </w:rPr>
        <w:t>Жилищного кодекса Российской Федерации: если реконструкция, переустройство и (или) перепланировка помещений невозможны без присоединения к ним части общего имущества в многоквартирном доме, на такие рек</w:t>
      </w:r>
      <w:r>
        <w:rPr>
          <w:rFonts w:ascii="Times New Roman" w:hAnsi="Times New Roman" w:cs="Times New Roman"/>
          <w:sz w:val="24"/>
          <w:szCs w:val="24"/>
          <w:highlight w:val="white"/>
        </w:rPr>
        <w:t>онструкцию, переустройство и (или) перепланировку помещений должно быть получено согласие всех собственников помещений в многоквартирном доме.</w:t>
      </w: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  <w:lang w:val="en-US"/>
        </w:rPr>
        <w:t xml:space="preserve">124. </w:t>
      </w:r>
      <w:r>
        <w:rPr>
          <w:rFonts w:ascii="Times New Roman" w:hAnsi="Times New Roman" w:cs="Times New Roman"/>
          <w:sz w:val="24"/>
          <w:szCs w:val="24"/>
          <w:highlight w:val="white"/>
        </w:rPr>
        <w:t>При этом Заявитель (в том числе уполномоченное лицо) обязан указать в заявлении о приемке контактный телефон</w:t>
      </w:r>
      <w:r>
        <w:rPr>
          <w:rFonts w:ascii="Times New Roman" w:hAnsi="Times New Roman" w:cs="Times New Roman"/>
          <w:sz w:val="24"/>
          <w:szCs w:val="24"/>
          <w:highlight w:val="white"/>
        </w:rPr>
        <w:t>, контактный телефон проектировщика, реквизиты уведомления (номер и дата) о переводе жилого помещения в нежилое помещение и нежилого помещения в жилое помещение и адрес помещения.</w:t>
      </w: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  <w:lang w:val="en-US"/>
        </w:rPr>
        <w:t xml:space="preserve">125.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Должностное лицо </w:t>
      </w:r>
      <w:r>
        <w:rPr>
          <w:rFonts w:ascii="Times New Roman" w:hAnsi="Times New Roman" w:cs="Times New Roman"/>
          <w:color w:val="000000"/>
          <w:sz w:val="24"/>
          <w:szCs w:val="24"/>
        </w:rPr>
        <w:t>Администрации, ответственное за предоставление муницип</w:t>
      </w:r>
      <w:r>
        <w:rPr>
          <w:rFonts w:ascii="Times New Roman" w:hAnsi="Times New Roman" w:cs="Times New Roman"/>
          <w:color w:val="000000"/>
          <w:sz w:val="24"/>
          <w:szCs w:val="24"/>
        </w:rPr>
        <w:t>альной услуги,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в течение десяти рабочих дней со дня получения заявления о приемке согласовывает с Заявителем дату и время проведения комиссионной проверки соответствия выполненного переустройства и (или) перепланировки помещений в многоквартирном доме прое</w:t>
      </w:r>
      <w:r>
        <w:rPr>
          <w:rFonts w:ascii="Times New Roman" w:hAnsi="Times New Roman" w:cs="Times New Roman"/>
          <w:sz w:val="24"/>
          <w:szCs w:val="24"/>
          <w:highlight w:val="white"/>
        </w:rPr>
        <w:t>кту и оповещает членов приемочной комиссии о дате проверки и оформлении акта. Комиссионная проверка должна состояться не позднее двадцати рабочих дней со дня поступления от Заявителя заявления о приемке.</w:t>
      </w: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  <w:lang w:val="en-US"/>
        </w:rPr>
        <w:t xml:space="preserve">126. </w:t>
      </w:r>
      <w:r>
        <w:rPr>
          <w:rFonts w:ascii="Times New Roman" w:hAnsi="Times New Roman" w:cs="Times New Roman"/>
          <w:sz w:val="24"/>
          <w:szCs w:val="24"/>
          <w:highlight w:val="white"/>
        </w:rPr>
        <w:t>Муниципальную услугу предоставляет Администраци</w:t>
      </w:r>
      <w:r>
        <w:rPr>
          <w:rFonts w:ascii="Times New Roman" w:hAnsi="Times New Roman" w:cs="Times New Roman"/>
          <w:sz w:val="24"/>
          <w:szCs w:val="24"/>
          <w:highlight w:val="white"/>
        </w:rPr>
        <w:t>я по месту нахождения переустраиваемого и (или) перепланируемого жилого помещения.</w:t>
      </w: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>В обязанности комиссии входит проверка соответствия выполнения переустройства и (или) перепланировки жилого (нежилого) помещения требованиям проекта.</w:t>
      </w: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  <w:lang w:val="en-US"/>
        </w:rPr>
        <w:t xml:space="preserve">127. </w:t>
      </w:r>
      <w:r>
        <w:rPr>
          <w:rFonts w:ascii="Times New Roman" w:hAnsi="Times New Roman" w:cs="Times New Roman"/>
          <w:sz w:val="24"/>
          <w:szCs w:val="24"/>
          <w:highlight w:val="white"/>
        </w:rPr>
        <w:t>По результатам при</w:t>
      </w:r>
      <w:r>
        <w:rPr>
          <w:rFonts w:ascii="Times New Roman" w:hAnsi="Times New Roman" w:cs="Times New Roman"/>
          <w:sz w:val="24"/>
          <w:szCs w:val="24"/>
          <w:highlight w:val="white"/>
        </w:rPr>
        <w:t>емки произведенного переустройства и (или) перепланировки жилого (нежилого) помещения в многоквартирном доме приемочная комиссия в тот же день составляет акт приемочной комиссии, оформляется органом, осуществляющим перевод помещений (далее — Акт приемочной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комиссии) в многоквартирном доме в 4-х экземплярах.</w:t>
      </w: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  <w:lang w:val="en-US"/>
        </w:rPr>
        <w:t xml:space="preserve">128.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Оформление Акта приемочной комиссии о завершенном переустройстве и (или) </w:t>
      </w:r>
      <w:r>
        <w:rPr>
          <w:rFonts w:ascii="Times New Roman" w:hAnsi="Times New Roman" w:cs="Times New Roman"/>
          <w:sz w:val="24"/>
          <w:szCs w:val="24"/>
          <w:highlight w:val="white"/>
        </w:rPr>
        <w:lastRenderedPageBreak/>
        <w:t>перепланировке помещения в многоквартирном доме осуществляется в соответствии с уведомлением о переводе жилого помещения в не</w:t>
      </w:r>
      <w:r>
        <w:rPr>
          <w:rFonts w:ascii="Times New Roman" w:hAnsi="Times New Roman" w:cs="Times New Roman"/>
          <w:sz w:val="24"/>
          <w:szCs w:val="24"/>
          <w:highlight w:val="white"/>
        </w:rPr>
        <w:t>жилое или нежилого помещения в жилое помещение на основании заявления о приемке собственника помещения или уполномоченного лица, поданного в Администрацию с приложением технического плана с экспликацией после завершения переустройства и (или) перепланировк</w:t>
      </w:r>
      <w:r>
        <w:rPr>
          <w:rFonts w:ascii="Times New Roman" w:hAnsi="Times New Roman" w:cs="Times New Roman"/>
          <w:sz w:val="24"/>
          <w:szCs w:val="24"/>
          <w:highlight w:val="white"/>
        </w:rPr>
        <w:t>и жилого (нежилого) помещения.</w:t>
      </w: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>После подписания членами и председателем комиссии один экземпляр акта остается в Администрации, второй экземпляр передается в предусмотренном настоящим регламентом порядке Заявителю, третий направляется в орган, осуществляющи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й учет объектов недвижимого имущества - Управление Федеральной службы государственной регистрации, кадастра и картографии по Курганской области, четвертый - в организацию и учреждение технической инвентаризации для внесения изменения в технический паспорт </w:t>
      </w:r>
      <w:r>
        <w:rPr>
          <w:rFonts w:ascii="Times New Roman" w:hAnsi="Times New Roman" w:cs="Times New Roman"/>
          <w:sz w:val="24"/>
          <w:szCs w:val="24"/>
          <w:highlight w:val="white"/>
        </w:rPr>
        <w:t>жилого помещения.</w:t>
      </w: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  <w:lang w:val="en-US"/>
        </w:rPr>
        <w:t xml:space="preserve">129. </w:t>
      </w:r>
      <w:r>
        <w:rPr>
          <w:rFonts w:ascii="Times New Roman" w:hAnsi="Times New Roman" w:cs="Times New Roman"/>
          <w:sz w:val="24"/>
          <w:szCs w:val="24"/>
          <w:highlight w:val="white"/>
        </w:rPr>
        <w:t>Акт приемочной комиссии подтверждает окончание перевода помещения и является основанием использования переведенного помещения в качестве жилого или нежилого помещения.</w:t>
      </w: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  <w:lang w:val="en-US"/>
        </w:rPr>
        <w:t xml:space="preserve">130.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При установлении приемочной комиссией фактов несоответствия </w:t>
      </w:r>
      <w:r>
        <w:rPr>
          <w:rFonts w:ascii="Times New Roman" w:hAnsi="Times New Roman" w:cs="Times New Roman"/>
          <w:sz w:val="24"/>
          <w:szCs w:val="24"/>
          <w:highlight w:val="white"/>
        </w:rPr>
        <w:t>проекту произведенных работ по переустройству и (или) перепланировке помещения в многоквартирном доме в акте делается соответствующая запись. В данном случае после подписания членами и председателем комиссии один экземпляр акта остается в Администрации, вт</w:t>
      </w:r>
      <w:r>
        <w:rPr>
          <w:rFonts w:ascii="Times New Roman" w:hAnsi="Times New Roman" w:cs="Times New Roman"/>
          <w:sz w:val="24"/>
          <w:szCs w:val="24"/>
          <w:highlight w:val="white"/>
        </w:rPr>
        <w:t>орой экземпляр передается Заявителю.</w:t>
      </w: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  <w:lang w:val="en-US"/>
        </w:rPr>
        <w:t xml:space="preserve">131. </w:t>
      </w:r>
      <w:r>
        <w:rPr>
          <w:rFonts w:ascii="Times New Roman" w:hAnsi="Times New Roman" w:cs="Times New Roman"/>
          <w:sz w:val="24"/>
          <w:szCs w:val="24"/>
          <w:highlight w:val="white"/>
        </w:rPr>
        <w:t>Результатом административной процедуры является выдача Акта приемочной комиссии о приемке в эксплуатацию жилого (нежилого) помещения после завершения переустройства и (или) перепланировки жилого (нежилого) помещени</w:t>
      </w:r>
      <w:r>
        <w:rPr>
          <w:rFonts w:ascii="Times New Roman" w:hAnsi="Times New Roman" w:cs="Times New Roman"/>
          <w:sz w:val="24"/>
          <w:szCs w:val="24"/>
          <w:highlight w:val="white"/>
        </w:rPr>
        <w:t>я после перевода.</w:t>
      </w:r>
    </w:p>
    <w:p w:rsidR="00000000" w:rsidRDefault="006C5EF6">
      <w:pPr>
        <w:widowControl w:val="0"/>
        <w:tabs>
          <w:tab w:val="left" w:pos="340"/>
          <w:tab w:val="left" w:pos="454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Раздел IV. Формы контроля за исполнением Административного регламента</w:t>
      </w: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-US"/>
        </w:rPr>
      </w:pPr>
    </w:p>
    <w:p w:rsidR="00000000" w:rsidRDefault="006C5EF6">
      <w:pPr>
        <w:widowControl w:val="0"/>
        <w:tabs>
          <w:tab w:val="left" w:pos="340"/>
          <w:tab w:val="left" w:pos="45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Глава 28.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ивных правовых актов, устанавливающих требования к предоставлению муниципальной услуги, а также принятием ими решений</w:t>
      </w:r>
    </w:p>
    <w:p w:rsidR="00000000" w:rsidRDefault="006C5EF6">
      <w:pPr>
        <w:widowControl w:val="0"/>
        <w:tabs>
          <w:tab w:val="left" w:pos="340"/>
          <w:tab w:val="left" w:pos="454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-US"/>
        </w:rPr>
      </w:pPr>
    </w:p>
    <w:p w:rsidR="00000000" w:rsidRDefault="006C5EF6">
      <w:pPr>
        <w:widowControl w:val="0"/>
        <w:tabs>
          <w:tab w:val="left" w:pos="340"/>
          <w:tab w:val="left" w:pos="45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132.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Текущий контроль за соблюдением и исполнением должностными лицами, ответственными за предоставление муниципальной услуги, положений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(далее – текущий контроль) осуществляется начальником Отдела строительства и имущества Админи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страции. </w:t>
      </w: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133.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В ходе текущего контроля проверяются:</w:t>
      </w: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 -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соблюдение сроков исполнения административных процедур;</w:t>
      </w: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 -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последовательность исполнения административных процедур;</w:t>
      </w: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правильность принятых решений при предоставлении муниципальной услуги.</w:t>
      </w: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134.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Текущий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контроль осуществляется в формах:</w:t>
      </w: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визирования, подписания документов - постоянно по административным процедурам в соответствии с установленными Административным регламентом содержанием и сроками действий;</w:t>
      </w: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дачи поручений должностным лицам, ответственны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м за предоставление муниципальной услуги, о подготовке и обобщении сведений о ходе, сроках и состоянии исполнения административных процедур;</w:t>
      </w: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проведения проверок исполнения должностными лицами, ответственным за предоставление муниципальной услуги, положен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ий Административного регламента, иных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lastRenderedPageBreak/>
        <w:t>нормативных правовых актов, устанавливающих требования к предоставлению муниципальной услуги – в соответствии с установленной распоряжением Администрации периодичностью.</w:t>
      </w: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135.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Для текущего контроля используются сведения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, полученные в электронной базе данных, служебная корреспонденция Администрации, устная и письменная информация должностных лиц Администрации, в том числе проекты подготовленных документов.</w:t>
      </w: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136.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О случаях и причинах нарушения сроков и содержания администра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тивных процедур должностные лица, ответственные за предоставление муниципальной услуги, немедленно информируют своих непосредственных руководителей, а также осуществляют срочные меры по устранению нарушений.</w:t>
      </w: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137.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По результатам текущего контроля в случае в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ыявления нарушений начальник Отдела строительства и имущества Администрации дает указания по устранению выявленных нарушений и контролирует их устранение.</w:t>
      </w: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libri" w:hAnsi="Calibri" w:cs="Calibri"/>
          <w:lang w:val="en-US"/>
        </w:rPr>
      </w:pP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Глава 29. Порядок и периодичность осуществления плановых и внеплановых проверок полноты и качества п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-US"/>
        </w:rPr>
      </w:pP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  <w:lang w:val="en-US"/>
        </w:rPr>
        <w:t xml:space="preserve">138. </w:t>
      </w:r>
      <w:r>
        <w:rPr>
          <w:rFonts w:ascii="Times New Roman" w:hAnsi="Times New Roman" w:cs="Times New Roman"/>
          <w:sz w:val="24"/>
          <w:szCs w:val="24"/>
          <w:highlight w:val="white"/>
        </w:rPr>
        <w:t>Контроль за полнотой и качеством предоставления муниципальной услуги включает в себя проведение плановых и внеплановы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х проверок, выявление и устранение нарушений административных процедур и сроков их выполнения,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рассмотрения жалоб на решения, действия (бездействие) должностных лиц Администрации в ходе предоставления муниципальной услуги, принятия мер по устранению наруше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ний прав Заявителей, п</w:t>
      </w:r>
      <w:r>
        <w:rPr>
          <w:rFonts w:ascii="Times New Roman" w:hAnsi="Times New Roman" w:cs="Times New Roman"/>
          <w:sz w:val="24"/>
          <w:szCs w:val="24"/>
          <w:highlight w:val="white"/>
        </w:rPr>
        <w:t>редусмотренных настоящим Административным регламентом.</w:t>
      </w: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139. </w:t>
      </w:r>
      <w:r>
        <w:rPr>
          <w:rFonts w:ascii="Times New Roman" w:hAnsi="Times New Roman" w:cs="Times New Roman"/>
          <w:sz w:val="24"/>
          <w:szCs w:val="24"/>
        </w:rPr>
        <w:t>Периодичность проведения проверок носит плановый характер (осуществляется на основании утвержденного плана работы, не реже одного раза в год) и внеплановый характер (по конкр</w:t>
      </w:r>
      <w:r>
        <w:rPr>
          <w:rFonts w:ascii="Times New Roman" w:hAnsi="Times New Roman" w:cs="Times New Roman"/>
          <w:sz w:val="24"/>
          <w:szCs w:val="24"/>
        </w:rPr>
        <w:t>етному обращению). При проверке рассматриваются все вопросы, связанные с предоставлением муниципальной услуги (комплексные проверки), или вопросы, связанные с исполнением той или иной административной процедуры (тематические проверки).</w:t>
      </w: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  <w:lang w:val="en-US"/>
        </w:rPr>
        <w:t xml:space="preserve">140. </w:t>
      </w:r>
      <w:r>
        <w:rPr>
          <w:rFonts w:ascii="Times New Roman" w:hAnsi="Times New Roman" w:cs="Times New Roman"/>
          <w:sz w:val="24"/>
          <w:szCs w:val="24"/>
          <w:highlight w:val="white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лановые провер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ки осуществляются на основании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highlight w:val="white"/>
        </w:rPr>
        <w:t>(квартальных, годовых)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планов работы Администрации и проводятся с периодичностью не реже одного раза в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highlight w:val="white"/>
        </w:rPr>
        <w:t>(квартал, полугодие).</w:t>
      </w: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141.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Внеплановые проверки проводятся:</w:t>
      </w: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1)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в связи с проверкой устранения ранее выявленных нарушений А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дминистративного регламента;</w:t>
      </w: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2)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в случае получения информации от граждан, их объединений, и организаций, органов государственной власти или местного самоуправления, иных источников о соответствующих нарушениях;</w:t>
      </w: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3)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при обращении Заявителей с жалобами на нар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ушения их прав и законных интересов решениями, действиями (бездействием) должностных лиц Администрации.</w:t>
      </w: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142.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Внеплановые проверки проводятся на основании распоряжения Администрации.</w:t>
      </w: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143.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Для проведения проверки распоряжением Администрации создается комисси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я под председательством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начальником Отдела строительства и имущества Администрации. В состав комиссии включаются должностные лица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Администрации.</w:t>
      </w: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144.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Результаты проверки оформляются в форме акта проверки, в котором отмечаются выявленные недостатки и наруше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ния или факт их отсутствия, а также предложения по устранению выявленных нарушений.</w:t>
      </w: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Акт подписывается председателем и членами комиссии и представляется Главе Администрации.</w:t>
      </w: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lastRenderedPageBreak/>
        <w:t xml:space="preserve">145.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Должностные лица Администрации, решения, действия (бездействие) которых являют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ся предметом проверки по поступившей жалобе, знакомятся с актом проверки под роспись.</w:t>
      </w: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Глава 30. Ответственность должностных лиц Администрации за решения и действия (бездействие), принимаемые (осуществляемые) ими в ходе предоставления муниципальной услуги</w:t>
      </w: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-US"/>
        </w:rPr>
      </w:pP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146.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Должностные лица Администрации несут персональную ответственность за решения и действия (бездействие), принимаемые (осуществляемые) ими в ходе предоставления муниципальной услуги. Персональная ответственность муниципальных служащих Администрации за с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облюдение порядка осуществления административных процедур в ходе предоставления муниципальной услуги закрепляется в их должностных инструкциях.</w:t>
      </w: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147.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По результатам проведенных проверок, в случае выявления нарушений положений Административного регламента ил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и иных нормативных правовых актов, устанавливающих требования к предоставлению муниципальной услуги, должностные лица Администрации  привлекаются к ответственности в соответствии с законодательством Российской Федерации.</w:t>
      </w: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Глава 31. Положения, характеризующ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-US"/>
        </w:rPr>
      </w:pP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148.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Требованиями к порядку и формам текущего контроля за предоставлением муниципальной услуги являются:</w:t>
      </w: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</w:rPr>
        <w:t>неза</w:t>
      </w:r>
      <w:r>
        <w:rPr>
          <w:rFonts w:ascii="Times New Roman" w:hAnsi="Times New Roman" w:cs="Times New Roman"/>
          <w:color w:val="000000"/>
          <w:sz w:val="24"/>
          <w:szCs w:val="24"/>
        </w:rPr>
        <w:t>висимость;</w:t>
      </w: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</w:rPr>
        <w:t>профессиональная компетентность;</w:t>
      </w: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</w:rPr>
        <w:t>объективность и всесторонность;</w:t>
      </w: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</w:rPr>
        <w:t>регулярность проверок;</w:t>
      </w: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результативность.</w:t>
      </w: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149. </w:t>
      </w:r>
      <w:r>
        <w:rPr>
          <w:rFonts w:ascii="Times New Roman" w:hAnsi="Times New Roman" w:cs="Times New Roman"/>
          <w:color w:val="000000"/>
          <w:sz w:val="24"/>
          <w:szCs w:val="24"/>
        </w:rPr>
        <w:t>Требование о независимости лиц, осуществляющих контроль за предоставлением муниципальной услуги, от должностных лиц, ответстве</w:t>
      </w:r>
      <w:r>
        <w:rPr>
          <w:rFonts w:ascii="Times New Roman" w:hAnsi="Times New Roman" w:cs="Times New Roman"/>
          <w:color w:val="000000"/>
          <w:sz w:val="24"/>
          <w:szCs w:val="24"/>
        </w:rPr>
        <w:t>нных за предоставление муниципальной услуги, состоит в том, что при осуществлении контроля такие лица не подчинены в вопросах осуществления контроля проверяемому должностному лицу.</w:t>
      </w: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Должностные лица Администрации, осуществляющие контроль за предоставлением </w:t>
      </w:r>
      <w:r>
        <w:rPr>
          <w:rFonts w:ascii="Times New Roman" w:hAnsi="Times New Roman" w:cs="Times New Roman"/>
          <w:color w:val="000000"/>
          <w:sz w:val="24"/>
          <w:szCs w:val="24"/>
        </w:rPr>
        <w:t>муниципальной услуги, должны принимать меры по предотвращению конфликта интересов при предоставлении муниципальной услуги.</w:t>
      </w: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Граждане, их объединения и организации осуществляют контроль за предоставлением муниципальной услуги самостоятельно.</w:t>
      </w: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150.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Требование </w:t>
      </w:r>
      <w:r>
        <w:rPr>
          <w:rFonts w:ascii="Times New Roman" w:hAnsi="Times New Roman" w:cs="Times New Roman"/>
          <w:color w:val="000000"/>
          <w:sz w:val="24"/>
          <w:szCs w:val="24"/>
        </w:rPr>
        <w:t>о профессиональной компетентности лиц, осуществляющих контроль за предоставлением муниципальной услуги, состоит в том, что при осуществлении контроля за предоставлением муниципальной услуги такие лица должны обладать соответствующими профессиональными знан</w:t>
      </w:r>
      <w:r>
        <w:rPr>
          <w:rFonts w:ascii="Times New Roman" w:hAnsi="Times New Roman" w:cs="Times New Roman"/>
          <w:color w:val="000000"/>
          <w:sz w:val="24"/>
          <w:szCs w:val="24"/>
        </w:rPr>
        <w:t>иями и навыками.</w:t>
      </w: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151. </w:t>
      </w:r>
      <w:r>
        <w:rPr>
          <w:rFonts w:ascii="Times New Roman" w:hAnsi="Times New Roman" w:cs="Times New Roman"/>
          <w:color w:val="000000"/>
          <w:sz w:val="24"/>
          <w:szCs w:val="24"/>
        </w:rPr>
        <w:t>Требование о регулярности проверок заключается в соблюдении установленных Административным регламентом сроков и порядка проведения плановых проверок полноты и качества предоставления муниципальной услуги.</w:t>
      </w: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152. </w:t>
      </w:r>
      <w:r>
        <w:rPr>
          <w:rFonts w:ascii="Times New Roman" w:hAnsi="Times New Roman" w:cs="Times New Roman"/>
          <w:color w:val="000000"/>
          <w:sz w:val="24"/>
          <w:szCs w:val="24"/>
        </w:rPr>
        <w:t>Объективность и всесторо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нность заключаются в соблюдении требований законодательства Российской Федерации, муниципальных правовых актов и в рассмотрении необходимого количества вопросов при осуществлении контроля за предоставлением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муниципальной услуги.</w:t>
      </w: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153. </w:t>
      </w:r>
      <w:r>
        <w:rPr>
          <w:rFonts w:ascii="Times New Roman" w:hAnsi="Times New Roman" w:cs="Times New Roman"/>
          <w:color w:val="000000"/>
          <w:sz w:val="24"/>
          <w:szCs w:val="24"/>
        </w:rPr>
        <w:t>По результатам контрол</w:t>
      </w:r>
      <w:r>
        <w:rPr>
          <w:rFonts w:ascii="Times New Roman" w:hAnsi="Times New Roman" w:cs="Times New Roman"/>
          <w:color w:val="000000"/>
          <w:sz w:val="24"/>
          <w:szCs w:val="24"/>
        </w:rPr>
        <w:t>я за предоставлением муниципальной услуги должны быть осуществлены необходимые меры по устранению недостатков в предоставлении муниципальной услуги, а также рассмотрен вопрос о привлечении лиц, виновных в нарушении порядка осуществления административных пр</w:t>
      </w:r>
      <w:r>
        <w:rPr>
          <w:rFonts w:ascii="Times New Roman" w:hAnsi="Times New Roman" w:cs="Times New Roman"/>
          <w:color w:val="000000"/>
          <w:sz w:val="24"/>
          <w:szCs w:val="24"/>
        </w:rPr>
        <w:t>оцедур в ходе предоставления муниципальной услуги, к ответственности.</w:t>
      </w: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154. </w:t>
      </w:r>
      <w:r>
        <w:rPr>
          <w:rFonts w:ascii="Times New Roman" w:hAnsi="Times New Roman" w:cs="Times New Roman"/>
          <w:color w:val="000000"/>
          <w:sz w:val="24"/>
          <w:szCs w:val="24"/>
        </w:rPr>
        <w:t>Выполнение требований к порядку и формам контроля за предоставлением муниципальной услуги, в том числе со стороны граждан, их объединений и организаций, обеспечивается:</w:t>
      </w: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</w:rPr>
        <w:t>открытость</w:t>
      </w:r>
      <w:r>
        <w:rPr>
          <w:rFonts w:ascii="Times New Roman" w:hAnsi="Times New Roman" w:cs="Times New Roman"/>
          <w:color w:val="000000"/>
          <w:sz w:val="24"/>
          <w:szCs w:val="24"/>
        </w:rPr>
        <w:t>ю деятельности Администрации при предоставлении муниципальной услуги;</w:t>
      </w: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</w:rPr>
        <w:t>возможностью получения полной, актуальной и достоверной информации о порядке и ходе предоставления муниципальной услуги, результатах обжалования решений и действий (бездействия) должно</w:t>
      </w:r>
      <w:r>
        <w:rPr>
          <w:rFonts w:ascii="Times New Roman" w:hAnsi="Times New Roman" w:cs="Times New Roman"/>
          <w:color w:val="000000"/>
          <w:sz w:val="24"/>
          <w:szCs w:val="24"/>
        </w:rPr>
        <w:t>стных лиц, ответственных за предоставление муниципальной услуги.</w:t>
      </w: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</w:rPr>
        <w:t>возможностью досудебного рассмотрения жалоб на решения и действия (бездействие) должностных лиц, ответственных за предоставление муниципальной услуги, в процессе ее предоставления;</w:t>
      </w: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</w:rPr>
        <w:t>возмож</w:t>
      </w:r>
      <w:r>
        <w:rPr>
          <w:rFonts w:ascii="Times New Roman" w:hAnsi="Times New Roman" w:cs="Times New Roman"/>
          <w:color w:val="000000"/>
          <w:sz w:val="24"/>
          <w:szCs w:val="24"/>
        </w:rPr>
        <w:t>ностью направлять в Администрацию замечания и предложения по улучшению качества и доступности предоставления муниципальной услуги, запрашивать информацию о результатах проверок предоставления муниципальной услуги;</w:t>
      </w: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</w:rPr>
        <w:t>возможностью для граждан, их объединений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или организаций обращаться в Администрацию с предложением о проведении проверок соблюдения и исполнения положений Административного регламента, нормативных правовых актов, устанавливающих требования к предоставлению муниципальной услуги, полноты и качеств</w:t>
      </w:r>
      <w:r>
        <w:rPr>
          <w:rFonts w:ascii="Times New Roman" w:hAnsi="Times New Roman" w:cs="Times New Roman"/>
          <w:color w:val="000000"/>
          <w:sz w:val="24"/>
          <w:szCs w:val="24"/>
        </w:rPr>
        <w:t>а предоставления муниципальной услуги в случае нарушения прав и законных интересов заявителей.</w:t>
      </w: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155.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О мерах, принятых в отношении должностных лиц Администрации, виновных в нарушении положений Административного регламента и иных нормативных правовых актов,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устанавливающих требования к предоставлению муниципальной услуги, в течение 10 рабочих дней со дня принятия таких мер Администрация сообщает в письменной форме заявителю, права и (или) законные интересы которого нарушены.</w:t>
      </w: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Раздел V. Досудебный (внесудебный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) порядок обжалования решений и действий (бездействия) органа, предоставляющего муниципальную услугу, а также их должностных лиц</w:t>
      </w: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Глава 32. Информация для заинтересованных лиц об их праве на досудебное (внесудебное) обжалование действий (бездействия) и (ил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и) решений, принятых (осуществленных) в ходе предоставления муниципальной услуги</w:t>
      </w: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-US"/>
        </w:rPr>
      </w:pP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156.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Заявители имеют право подать жалобу на решение и (или) действие (бездействие) Администрации и (или) ее должностных лиц, муниципальных служащих (далее - должностные лица)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, ГБУ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МФЦ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»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и (или) его работников, организаций, предусмотренных </w:t>
      </w:r>
      <w:hyperlink r:id="rId22" w:history="1">
        <w:r>
          <w:rPr>
            <w:rFonts w:ascii="Times New Roman" w:hAnsi="Times New Roman" w:cs="Times New Roman"/>
            <w:color w:val="0000FF"/>
            <w:sz w:val="24"/>
            <w:szCs w:val="24"/>
            <w:highlight w:val="white"/>
            <w:u w:val="single"/>
          </w:rPr>
          <w:t>частью 1.1 статьи 16</w:t>
        </w:r>
      </w:hyperlink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Федеральн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ого закона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»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и (или) их работников, принятое и (или) осуществляемое в ходе предоставления муниципальной услуги (далее - жалоба).</w:t>
      </w: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Глава 33. Предмет жалобы</w:t>
      </w: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157.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Заявитель может обратиться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с жалобой по основаниям и в порядке, которые установлены статьями 11.1 и 11.2 Федерального закона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Об организации предоставления </w:t>
      </w:r>
      <w:r>
        <w:rPr>
          <w:rFonts w:ascii="Times New Roman" w:hAnsi="Times New Roman" w:cs="Times New Roman"/>
          <w:sz w:val="24"/>
          <w:szCs w:val="24"/>
        </w:rPr>
        <w:lastRenderedPageBreak/>
        <w:t>государственных и муниципальных услуг</w:t>
      </w:r>
      <w:r>
        <w:rPr>
          <w:rFonts w:ascii="Times New Roman" w:hAnsi="Times New Roman" w:cs="Times New Roman"/>
          <w:sz w:val="24"/>
          <w:szCs w:val="24"/>
          <w:lang w:val="en-US"/>
        </w:rPr>
        <w:t>»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в том числе в следующих случаях:</w:t>
      </w: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white"/>
          <w:lang w:val="en-US"/>
        </w:rPr>
      </w:pPr>
      <w:r>
        <w:rPr>
          <w:rFonts w:ascii="Times New Roman" w:hAnsi="Times New Roman" w:cs="Times New Roman"/>
          <w:sz w:val="24"/>
          <w:szCs w:val="24"/>
          <w:highlight w:val="white"/>
          <w:lang w:val="en-US"/>
        </w:rPr>
        <w:t xml:space="preserve">1) </w:t>
      </w:r>
      <w:r>
        <w:rPr>
          <w:rFonts w:ascii="Times New Roman" w:hAnsi="Times New Roman" w:cs="Times New Roman"/>
          <w:sz w:val="24"/>
          <w:szCs w:val="24"/>
          <w:highlight w:val="white"/>
        </w:rPr>
        <w:t>нарушение срока регистрации заявления о предоставле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нии муниципальной услуги, запроса, указанного в статье 15.1 Федерального закона </w:t>
      </w:r>
      <w:r>
        <w:rPr>
          <w:rFonts w:ascii="Times New Roman" w:hAnsi="Times New Roman" w:cs="Times New Roman"/>
          <w:sz w:val="24"/>
          <w:szCs w:val="24"/>
          <w:highlight w:val="white"/>
          <w:lang w:val="en-US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»</w:t>
      </w:r>
      <w:r>
        <w:rPr>
          <w:rFonts w:ascii="Times New Roman" w:hAnsi="Times New Roman" w:cs="Times New Roman"/>
          <w:sz w:val="24"/>
          <w:szCs w:val="24"/>
          <w:highlight w:val="white"/>
          <w:lang w:val="en-US"/>
        </w:rPr>
        <w:t>;</w:t>
      </w: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  <w:lang w:val="en-US"/>
        </w:rPr>
        <w:t xml:space="preserve">2) </w:t>
      </w:r>
      <w:r>
        <w:rPr>
          <w:rFonts w:ascii="Times New Roman" w:hAnsi="Times New Roman" w:cs="Times New Roman"/>
          <w:sz w:val="24"/>
          <w:szCs w:val="24"/>
          <w:highlight w:val="white"/>
        </w:rPr>
        <w:t>нарушение срока предоставления муниципальной услуги;</w:t>
      </w: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  <w:lang w:val="en-US"/>
        </w:rPr>
        <w:t xml:space="preserve">3) </w:t>
      </w:r>
      <w:r>
        <w:rPr>
          <w:rFonts w:ascii="Times New Roman" w:hAnsi="Times New Roman" w:cs="Times New Roman"/>
          <w:sz w:val="24"/>
          <w:szCs w:val="24"/>
          <w:highlight w:val="white"/>
        </w:rPr>
        <w:t>требование у Заявителя документов или информац</w:t>
      </w:r>
      <w:r>
        <w:rPr>
          <w:rFonts w:ascii="Times New Roman" w:hAnsi="Times New Roman" w:cs="Times New Roman"/>
          <w:sz w:val="24"/>
          <w:szCs w:val="24"/>
          <w:highlight w:val="white"/>
        </w:rPr>
        <w:t>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Курганской области, муниципальными нормативными правовыми актами для предоставления м</w:t>
      </w:r>
      <w:r>
        <w:rPr>
          <w:rFonts w:ascii="Times New Roman" w:hAnsi="Times New Roman" w:cs="Times New Roman"/>
          <w:sz w:val="24"/>
          <w:szCs w:val="24"/>
          <w:highlight w:val="white"/>
        </w:rPr>
        <w:t>униципальной услуги;</w:t>
      </w: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  <w:lang w:val="en-US"/>
        </w:rPr>
        <w:t xml:space="preserve">4) </w:t>
      </w:r>
      <w:r>
        <w:rPr>
          <w:rFonts w:ascii="Times New Roman" w:hAnsi="Times New Roman" w:cs="Times New Roman"/>
          <w:sz w:val="24"/>
          <w:szCs w:val="24"/>
          <w:highlight w:val="white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Курганской области, муниципальными нормативными правовыми актами для предоставления му</w:t>
      </w:r>
      <w:r>
        <w:rPr>
          <w:rFonts w:ascii="Times New Roman" w:hAnsi="Times New Roman" w:cs="Times New Roman"/>
          <w:sz w:val="24"/>
          <w:szCs w:val="24"/>
          <w:highlight w:val="white"/>
        </w:rPr>
        <w:t>ниципальной услуги, у Заявителя;</w:t>
      </w: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  <w:lang w:val="en-US"/>
        </w:rPr>
        <w:t xml:space="preserve">5) </w:t>
      </w:r>
      <w:r>
        <w:rPr>
          <w:rFonts w:ascii="Times New Roman" w:hAnsi="Times New Roman" w:cs="Times New Roman"/>
          <w:sz w:val="24"/>
          <w:szCs w:val="24"/>
          <w:highlight w:val="white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</w:t>
      </w:r>
      <w:r>
        <w:rPr>
          <w:rFonts w:ascii="Times New Roman" w:hAnsi="Times New Roman" w:cs="Times New Roman"/>
          <w:sz w:val="24"/>
          <w:szCs w:val="24"/>
          <w:highlight w:val="white"/>
        </w:rPr>
        <w:t>тивными правовыми актами Курганской области, муниципальными нормативными правовыми актами;</w:t>
      </w: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  <w:lang w:val="en-US"/>
        </w:rPr>
        <w:t xml:space="preserve">6) </w:t>
      </w:r>
      <w:r>
        <w:rPr>
          <w:rFonts w:ascii="Times New Roman" w:hAnsi="Times New Roman" w:cs="Times New Roman"/>
          <w:sz w:val="24"/>
          <w:szCs w:val="24"/>
          <w:highlight w:val="white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</w:t>
      </w:r>
      <w:r>
        <w:rPr>
          <w:rFonts w:ascii="Times New Roman" w:hAnsi="Times New Roman" w:cs="Times New Roman"/>
          <w:sz w:val="24"/>
          <w:szCs w:val="24"/>
          <w:highlight w:val="white"/>
        </w:rPr>
        <w:t>ыми актами Курганской области, муниципальными нормативными правовыми актами;</w:t>
      </w: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  <w:lang w:val="en-US"/>
        </w:rPr>
        <w:t xml:space="preserve">7)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отказ структурного подразделения, его должностного лица (специалиста), ГБУ </w:t>
      </w:r>
      <w:r>
        <w:rPr>
          <w:rFonts w:ascii="Times New Roman" w:hAnsi="Times New Roman" w:cs="Times New Roman"/>
          <w:sz w:val="24"/>
          <w:szCs w:val="24"/>
          <w:highlight w:val="white"/>
          <w:lang w:val="en-US"/>
        </w:rPr>
        <w:t>«</w:t>
      </w:r>
      <w:r>
        <w:rPr>
          <w:rFonts w:ascii="Times New Roman" w:hAnsi="Times New Roman" w:cs="Times New Roman"/>
          <w:sz w:val="24"/>
          <w:szCs w:val="24"/>
          <w:highlight w:val="white"/>
        </w:rPr>
        <w:t>МФЦ</w:t>
      </w:r>
      <w:r>
        <w:rPr>
          <w:rFonts w:ascii="Times New Roman" w:hAnsi="Times New Roman" w:cs="Times New Roman"/>
          <w:sz w:val="24"/>
          <w:szCs w:val="24"/>
          <w:highlight w:val="white"/>
          <w:lang w:val="en-US"/>
        </w:rPr>
        <w:t xml:space="preserve">»,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его работников, а также организаций, предусмотренных частью 1.1 статьи 16 Федерального закона </w:t>
      </w:r>
      <w:r>
        <w:rPr>
          <w:rFonts w:ascii="Times New Roman" w:hAnsi="Times New Roman" w:cs="Times New Roman"/>
          <w:sz w:val="24"/>
          <w:szCs w:val="24"/>
          <w:highlight w:val="white"/>
          <w:lang w:val="en-US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»</w:t>
      </w:r>
      <w:r>
        <w:rPr>
          <w:rFonts w:ascii="Times New Roman" w:hAnsi="Times New Roman" w:cs="Times New Roman"/>
          <w:sz w:val="24"/>
          <w:szCs w:val="24"/>
          <w:highlight w:val="white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highlight w:val="white"/>
        </w:rPr>
        <w:t>их работников,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  <w:lang w:val="en-US"/>
        </w:rPr>
        <w:t>8</w:t>
      </w:r>
      <w:r>
        <w:rPr>
          <w:rFonts w:ascii="Times New Roman" w:hAnsi="Times New Roman" w:cs="Times New Roman"/>
          <w:sz w:val="24"/>
          <w:szCs w:val="24"/>
          <w:highlight w:val="white"/>
          <w:lang w:val="en-US"/>
        </w:rPr>
        <w:t xml:space="preserve">) </w:t>
      </w:r>
      <w:r>
        <w:rPr>
          <w:rFonts w:ascii="Times New Roman" w:hAnsi="Times New Roman" w:cs="Times New Roman"/>
          <w:sz w:val="24"/>
          <w:szCs w:val="24"/>
          <w:highlight w:val="white"/>
        </w:rPr>
        <w:t>нарушение срока или порядка выдачи документов по результатам предоставления муниципальной услуги;</w:t>
      </w: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  <w:lang w:val="en-US"/>
        </w:rPr>
        <w:t xml:space="preserve">9) </w:t>
      </w:r>
      <w:r>
        <w:rPr>
          <w:rFonts w:ascii="Times New Roman" w:hAnsi="Times New Roman" w:cs="Times New Roman"/>
          <w:sz w:val="24"/>
          <w:szCs w:val="24"/>
          <w:highlight w:val="white"/>
        </w:rPr>
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</w:t>
      </w:r>
      <w:r>
        <w:rPr>
          <w:rFonts w:ascii="Times New Roman" w:hAnsi="Times New Roman" w:cs="Times New Roman"/>
          <w:sz w:val="24"/>
          <w:szCs w:val="24"/>
          <w:highlight w:val="white"/>
        </w:rPr>
        <w:t>ими иными нормативными правовыми актами Российской Федерации, законами и иными нормативными правовыми актами Курганской области, муниципальными нормативными правовыми актами;</w:t>
      </w: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  <w:lang w:val="en-US"/>
        </w:rPr>
        <w:t xml:space="preserve">10) </w:t>
      </w:r>
      <w:r>
        <w:rPr>
          <w:rFonts w:ascii="Times New Roman" w:hAnsi="Times New Roman" w:cs="Times New Roman"/>
          <w:sz w:val="24"/>
          <w:szCs w:val="24"/>
          <w:highlight w:val="white"/>
        </w:rPr>
        <w:t>требование у Заявителя при предоставлении муниципальной услуги документов или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унктом 24 главы 11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раздела II н</w:t>
      </w:r>
      <w:r>
        <w:rPr>
          <w:rFonts w:ascii="Times New Roman" w:hAnsi="Times New Roman" w:cs="Times New Roman"/>
          <w:sz w:val="24"/>
          <w:szCs w:val="24"/>
          <w:highlight w:val="white"/>
        </w:rPr>
        <w:t>астоящего Административного регламента.</w:t>
      </w: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Глава 34. 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-US"/>
        </w:rPr>
      </w:pP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58.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Заявитель может обратиться с жалобой на решение и действие (бездействие), принятое (осуществляемое) в ходе предоставления муниципальной услуги,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в письменной форме на бумажном носителе, в электронной форме в Администрацию, ГБУ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МФЦ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»,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либо в Правительств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о Курганской области, являющееся учредителем ГБУ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МФЦ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» (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далее -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lastRenderedPageBreak/>
        <w:t xml:space="preserve">учредитель ГБУ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МФЦ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»),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а также в организации, предусмотренные частью 1.1 статьи 16 Федерального закона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».</w:t>
      </w: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159.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Жалобы на реш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ения и действия (бездействие) Главы Шумихинского Муниципального округа Курганской области, рассматриваются непосредственно Главой Шумихинского Муниципального округа Курганской области.</w:t>
      </w: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160.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Жалобы на решения и действия (бездействие) работника ГБУ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МФЦ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»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под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аются директору ГБУ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МФЦ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».</w:t>
      </w: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161.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Жалобы на решения и действия (бездействие) ГБУ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МФЦ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»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подаются учредителю ГБУ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МФЦ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».</w:t>
      </w: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162.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Жалобы на решения и действия (бездействие) работников организаций, предусмотренных частью 1.1 статьи 16 Федерального закона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Об организ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ации предоставления государственных и муниципальных услуг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»,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подаются руководителям этих организаций.</w:t>
      </w: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Глава 35. Порядок подачи и рассмотрения жалобы</w:t>
      </w: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163.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Жалоба может быть направлена по почте, через ГБУ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МФЦ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»,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в электронном виде с использованием сети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Инт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ернет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»,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официального сайта органа местного самоуправления, ЕПГУ, портала федеральной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ниципальных услуг уполномоченным органом (далее - информационная система досудебного (внесудебного) обжалования), а также может быть принята при личном приеме Заявителя.</w:t>
      </w: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  <w:lang w:val="en-US"/>
        </w:rPr>
        <w:t xml:space="preserve">164. </w:t>
      </w:r>
      <w:r>
        <w:rPr>
          <w:rFonts w:ascii="Times New Roman" w:hAnsi="Times New Roman" w:cs="Times New Roman"/>
          <w:sz w:val="24"/>
          <w:szCs w:val="24"/>
          <w:highlight w:val="white"/>
        </w:rPr>
        <w:t>Жалоба должна содержать:</w:t>
      </w: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  <w:lang w:val="en-US"/>
        </w:rPr>
        <w:t xml:space="preserve">1) </w:t>
      </w:r>
      <w:r>
        <w:rPr>
          <w:rFonts w:ascii="Times New Roman" w:hAnsi="Times New Roman" w:cs="Times New Roman"/>
          <w:sz w:val="24"/>
          <w:szCs w:val="24"/>
          <w:highlight w:val="white"/>
        </w:rPr>
        <w:t>наименование органа местного самоуправления, должност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ного лица органа местного самоуправления либо муниципального служащего, ГБУ </w:t>
      </w:r>
      <w:r>
        <w:rPr>
          <w:rFonts w:ascii="Times New Roman" w:hAnsi="Times New Roman" w:cs="Times New Roman"/>
          <w:sz w:val="24"/>
          <w:szCs w:val="24"/>
          <w:highlight w:val="white"/>
          <w:lang w:val="en-US"/>
        </w:rPr>
        <w:t>«</w:t>
      </w:r>
      <w:r>
        <w:rPr>
          <w:rFonts w:ascii="Times New Roman" w:hAnsi="Times New Roman" w:cs="Times New Roman"/>
          <w:sz w:val="24"/>
          <w:szCs w:val="24"/>
          <w:highlight w:val="white"/>
        </w:rPr>
        <w:t>МФЦ</w:t>
      </w:r>
      <w:r>
        <w:rPr>
          <w:rFonts w:ascii="Times New Roman" w:hAnsi="Times New Roman" w:cs="Times New Roman"/>
          <w:sz w:val="24"/>
          <w:szCs w:val="24"/>
          <w:highlight w:val="white"/>
          <w:lang w:val="en-US"/>
        </w:rPr>
        <w:t xml:space="preserve">»,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его руководителя и (или) работника, организации, предусмотренной частью 1.1 статьи 16 Федерального закона </w:t>
      </w:r>
      <w:r>
        <w:rPr>
          <w:rFonts w:ascii="Times New Roman" w:hAnsi="Times New Roman" w:cs="Times New Roman"/>
          <w:sz w:val="24"/>
          <w:szCs w:val="24"/>
          <w:highlight w:val="white"/>
          <w:lang w:val="en-US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</w:rPr>
        <w:t>Об организации предоставления государственных и муниципальных услу</w:t>
      </w:r>
      <w:r>
        <w:rPr>
          <w:rFonts w:ascii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»</w:t>
      </w:r>
      <w:r>
        <w:rPr>
          <w:rFonts w:ascii="Times New Roman" w:hAnsi="Times New Roman" w:cs="Times New Roman"/>
          <w:sz w:val="24"/>
          <w:szCs w:val="24"/>
          <w:highlight w:val="white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highlight w:val="white"/>
        </w:rPr>
        <w:t>ее руководителя и (или) работника, решения и действия (бездействие) которых обжалуются;</w:t>
      </w: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  <w:lang w:val="en-US"/>
        </w:rPr>
        <w:t xml:space="preserve">2) </w:t>
      </w:r>
      <w:r>
        <w:rPr>
          <w:rFonts w:ascii="Times New Roman" w:hAnsi="Times New Roman" w:cs="Times New Roman"/>
          <w:sz w:val="24"/>
          <w:szCs w:val="24"/>
          <w:highlight w:val="white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</w:t>
      </w:r>
      <w:r>
        <w:rPr>
          <w:rFonts w:ascii="Times New Roman" w:hAnsi="Times New Roman" w:cs="Times New Roman"/>
          <w:sz w:val="24"/>
          <w:szCs w:val="24"/>
          <w:highlight w:val="white"/>
        </w:rPr>
        <w:t>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  <w:lang w:val="en-US"/>
        </w:rPr>
        <w:t xml:space="preserve">3) </w:t>
      </w:r>
      <w:r>
        <w:rPr>
          <w:rFonts w:ascii="Times New Roman" w:hAnsi="Times New Roman" w:cs="Times New Roman"/>
          <w:sz w:val="24"/>
          <w:szCs w:val="24"/>
          <w:highlight w:val="white"/>
        </w:rPr>
        <w:t>сведения об обжалуемых решениях и действиях (бездействии) органа мест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ного самоуправления, его должностного лица либо муниципального служащего, ГБУ </w:t>
      </w:r>
      <w:r>
        <w:rPr>
          <w:rFonts w:ascii="Times New Roman" w:hAnsi="Times New Roman" w:cs="Times New Roman"/>
          <w:sz w:val="24"/>
          <w:szCs w:val="24"/>
          <w:highlight w:val="white"/>
          <w:lang w:val="en-US"/>
        </w:rPr>
        <w:t>«</w:t>
      </w:r>
      <w:r>
        <w:rPr>
          <w:rFonts w:ascii="Times New Roman" w:hAnsi="Times New Roman" w:cs="Times New Roman"/>
          <w:sz w:val="24"/>
          <w:szCs w:val="24"/>
          <w:highlight w:val="white"/>
        </w:rPr>
        <w:t>МФЦ</w:t>
      </w:r>
      <w:r>
        <w:rPr>
          <w:rFonts w:ascii="Times New Roman" w:hAnsi="Times New Roman" w:cs="Times New Roman"/>
          <w:sz w:val="24"/>
          <w:szCs w:val="24"/>
          <w:highlight w:val="white"/>
          <w:lang w:val="en-US"/>
        </w:rPr>
        <w:t xml:space="preserve">»,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его работника, организации, предусмотренной частью 1.1 статьи 16 Федерального закона </w:t>
      </w:r>
      <w:r>
        <w:rPr>
          <w:rFonts w:ascii="Times New Roman" w:hAnsi="Times New Roman" w:cs="Times New Roman"/>
          <w:sz w:val="24"/>
          <w:szCs w:val="24"/>
          <w:highlight w:val="white"/>
          <w:lang w:val="en-US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»</w:t>
      </w:r>
      <w:r>
        <w:rPr>
          <w:rFonts w:ascii="Times New Roman" w:hAnsi="Times New Roman" w:cs="Times New Roman"/>
          <w:sz w:val="24"/>
          <w:szCs w:val="24"/>
          <w:highlight w:val="white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highlight w:val="white"/>
        </w:rPr>
        <w:t>ее работника;</w:t>
      </w: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  <w:lang w:val="en-US"/>
        </w:rPr>
        <w:t>4</w:t>
      </w:r>
      <w:r>
        <w:rPr>
          <w:rFonts w:ascii="Times New Roman" w:hAnsi="Times New Roman" w:cs="Times New Roman"/>
          <w:sz w:val="24"/>
          <w:szCs w:val="24"/>
          <w:highlight w:val="white"/>
          <w:lang w:val="en-US"/>
        </w:rPr>
        <w:t xml:space="preserve">)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доводы, на основании которых Заявитель не согласен с решением и действием (бездействием) органа местного самоуправления, его должностного лица либо муниципального служащего, ГБУ </w:t>
      </w:r>
      <w:r>
        <w:rPr>
          <w:rFonts w:ascii="Times New Roman" w:hAnsi="Times New Roman" w:cs="Times New Roman"/>
          <w:sz w:val="24"/>
          <w:szCs w:val="24"/>
          <w:highlight w:val="white"/>
          <w:lang w:val="en-US"/>
        </w:rPr>
        <w:t>«</w:t>
      </w:r>
      <w:r>
        <w:rPr>
          <w:rFonts w:ascii="Times New Roman" w:hAnsi="Times New Roman" w:cs="Times New Roman"/>
          <w:sz w:val="24"/>
          <w:szCs w:val="24"/>
          <w:highlight w:val="white"/>
        </w:rPr>
        <w:t>МФЦ</w:t>
      </w:r>
      <w:r>
        <w:rPr>
          <w:rFonts w:ascii="Times New Roman" w:hAnsi="Times New Roman" w:cs="Times New Roman"/>
          <w:sz w:val="24"/>
          <w:szCs w:val="24"/>
          <w:highlight w:val="white"/>
          <w:lang w:val="en-US"/>
        </w:rPr>
        <w:t xml:space="preserve">», </w:t>
      </w:r>
      <w:r>
        <w:rPr>
          <w:rFonts w:ascii="Times New Roman" w:hAnsi="Times New Roman" w:cs="Times New Roman"/>
          <w:sz w:val="24"/>
          <w:szCs w:val="24"/>
          <w:highlight w:val="white"/>
        </w:rPr>
        <w:t>его работника, организации, предусмотренной частью 1.1 статьи 16 Феде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рального закона </w:t>
      </w:r>
      <w:r>
        <w:rPr>
          <w:rFonts w:ascii="Times New Roman" w:hAnsi="Times New Roman" w:cs="Times New Roman"/>
          <w:sz w:val="24"/>
          <w:szCs w:val="24"/>
          <w:highlight w:val="white"/>
          <w:lang w:val="en-US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»</w:t>
      </w:r>
      <w:r>
        <w:rPr>
          <w:rFonts w:ascii="Times New Roman" w:hAnsi="Times New Roman" w:cs="Times New Roman"/>
          <w:sz w:val="24"/>
          <w:szCs w:val="24"/>
          <w:highlight w:val="white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highlight w:val="white"/>
        </w:rPr>
        <w:t>ее работника. Заявителем могут быть представлены документы (при наличии), подтверждающие доводы заявителя, либо их копии.</w:t>
      </w: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  <w:lang w:val="en-US"/>
        </w:rPr>
        <w:t xml:space="preserve">165. </w:t>
      </w:r>
      <w:r>
        <w:rPr>
          <w:rFonts w:ascii="Times New Roman" w:hAnsi="Times New Roman" w:cs="Times New Roman"/>
          <w:sz w:val="24"/>
          <w:szCs w:val="24"/>
          <w:highlight w:val="white"/>
        </w:rPr>
        <w:t>В случае если жалоба подается через предст</w:t>
      </w:r>
      <w:r>
        <w:rPr>
          <w:rFonts w:ascii="Times New Roman" w:hAnsi="Times New Roman" w:cs="Times New Roman"/>
          <w:sz w:val="24"/>
          <w:szCs w:val="24"/>
          <w:highlight w:val="white"/>
        </w:rPr>
        <w:t>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>а) оформленная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в соответствии с законодательством Российской Федерации доверенность (для физических лиц);</w:t>
      </w: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lastRenderedPageBreak/>
        <w:t>б) оформленная в соответствии с законодательством Российской Федерации доверенность, заверенная печатью Заявителя (при наличии печати) и подписанная руководителем З</w:t>
      </w:r>
      <w:r>
        <w:rPr>
          <w:rFonts w:ascii="Times New Roman" w:hAnsi="Times New Roman" w:cs="Times New Roman"/>
          <w:sz w:val="24"/>
          <w:szCs w:val="24"/>
          <w:highlight w:val="white"/>
        </w:rPr>
        <w:t>аявителя или уполномоченным этим руководителем лицом (для юридических лиц);</w:t>
      </w: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имени Заявителя без доверенности.</w:t>
      </w: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  <w:lang w:val="en-US"/>
        </w:rPr>
        <w:t xml:space="preserve">166. </w:t>
      </w:r>
      <w:r>
        <w:rPr>
          <w:rFonts w:ascii="Times New Roman" w:hAnsi="Times New Roman" w:cs="Times New Roman"/>
          <w:sz w:val="24"/>
          <w:szCs w:val="24"/>
          <w:highlight w:val="white"/>
        </w:rPr>
        <w:t>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</w:t>
      </w: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>При подаче жалобы в электронной форме документы, указанн</w:t>
      </w:r>
      <w:r>
        <w:rPr>
          <w:rFonts w:ascii="Times New Roman" w:hAnsi="Times New Roman" w:cs="Times New Roman"/>
          <w:sz w:val="24"/>
          <w:szCs w:val="24"/>
          <w:highlight w:val="white"/>
        </w:rPr>
        <w:t>ые в пункте 163 Административного 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</w:t>
      </w:r>
      <w:r>
        <w:rPr>
          <w:rFonts w:ascii="Times New Roman" w:hAnsi="Times New Roman" w:cs="Times New Roman"/>
          <w:sz w:val="24"/>
          <w:szCs w:val="24"/>
          <w:highlight w:val="white"/>
        </w:rPr>
        <w:t>е требуется.</w:t>
      </w: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167.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В электронном виде жалоба может быть подана Заявителем при помощи ЕПГУ, с использованием сети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Интернет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»,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официального сайта.</w:t>
      </w: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168.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При подаче жалобы в электронном виде она может быть представлена в форме электронного документа, подписанно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го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169.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Жалоба на решение и (или) действие (бездействие) Администрации  и (или) ее должностных лиц мо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жет быть подана Заявителем через ГБУ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МФЦ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».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При поступлении жалобы ГБУ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МФЦ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»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обеспечивает ее передачу в Администрацию в порядке и сроки, которые установлены соглашением о взаимодействии между ГБУ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МФЦ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»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и Администрацией (далее - соглашение о взаимодействии)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, но не позднее следующего рабочего дня со дня поступления жалобы.</w:t>
      </w: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170.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Жалоба на решения и (или) действия (бездействие) Администрации, ее должностных лиц, при осуществлении ими процедур в ходе предоставления муниципальной услуги, может быть подана юридиче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скими лицами и индивидуальными предпринимателями в порядке, установленном статьей 11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vertAlign w:val="superscript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Федерального закона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»,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либо в порядке, установленном антимонопольным законодательством Российской Феде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рации, в антимонопольный орган.</w:t>
      </w: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Глава 36. Сроки рассмотрения жалобы</w:t>
      </w: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-US"/>
        </w:rPr>
      </w:pP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171.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Жалоба, поступившая в Администрацию, ГБУ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МФЦ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»,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учредителю ГБУ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МФЦ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»,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в организации, предусмотренные </w:t>
      </w:r>
      <w:hyperlink r:id="rId23" w:history="1">
        <w:r>
          <w:rPr>
            <w:rFonts w:ascii="Times New Roman" w:hAnsi="Times New Roman" w:cs="Times New Roman"/>
            <w:color w:val="0000FF"/>
            <w:sz w:val="24"/>
            <w:szCs w:val="24"/>
            <w:highlight w:val="white"/>
            <w:u w:val="single"/>
          </w:rPr>
          <w:t>частью 1.1 статьи 16</w:t>
        </w:r>
      </w:hyperlink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Федерального закона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»,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подлежит рассмотрению в течение пятнадцати рабочих дней со дня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ее регистрации, а в случае обжалования отказа Администрации, ГБУ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МФЦ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»,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организаций, предусмотренных </w:t>
      </w:r>
      <w:hyperlink r:id="rId24" w:history="1">
        <w:r>
          <w:rPr>
            <w:rFonts w:ascii="Times New Roman" w:hAnsi="Times New Roman" w:cs="Times New Roman"/>
            <w:color w:val="0000FF"/>
            <w:sz w:val="24"/>
            <w:szCs w:val="24"/>
            <w:highlight w:val="white"/>
            <w:u w:val="single"/>
          </w:rPr>
          <w:t>частью 1.1 статьи 16</w:t>
        </w:r>
      </w:hyperlink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Федерального закона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»,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в исправлении допущенных опечаток и ошибок или в случае обжалования нарушения установленного срока таких исправлений - в течение пяти рабо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чих дней со дня ее регистрации.</w:t>
      </w: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Глава 37. Результат рассмотрения жалобы</w:t>
      </w: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172.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По результатам рассмотрения жалобы принимается одно из следующих решений:</w:t>
      </w: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  <w:lang w:val="en-US"/>
        </w:rPr>
        <w:t xml:space="preserve">1) </w:t>
      </w:r>
      <w:r>
        <w:rPr>
          <w:rFonts w:ascii="Times New Roman" w:hAnsi="Times New Roman" w:cs="Times New Roman"/>
          <w:sz w:val="24"/>
          <w:szCs w:val="24"/>
          <w:highlight w:val="white"/>
        </w:rPr>
        <w:t>жалоба удовлетворяется, в том числе в форме отмены принятого решения, исправления допущенных опечато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к и ошибок в выданных в результате предоставления </w:t>
      </w:r>
      <w:r>
        <w:rPr>
          <w:rFonts w:ascii="Times New Roman" w:hAnsi="Times New Roman" w:cs="Times New Roman"/>
          <w:sz w:val="24"/>
          <w:szCs w:val="24"/>
          <w:highlight w:val="white"/>
        </w:rPr>
        <w:lastRenderedPageBreak/>
        <w:t xml:space="preserve">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Курганской области, </w:t>
      </w:r>
      <w:r>
        <w:rPr>
          <w:rFonts w:ascii="Times New Roman" w:hAnsi="Times New Roman" w:cs="Times New Roman"/>
          <w:sz w:val="24"/>
          <w:szCs w:val="24"/>
          <w:highlight w:val="white"/>
        </w:rPr>
        <w:t>муниципальными нормативными правовыми актами, а также в иных формах;</w:t>
      </w: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  <w:lang w:val="en-US"/>
        </w:rPr>
        <w:t xml:space="preserve">2) </w:t>
      </w:r>
      <w:r>
        <w:rPr>
          <w:rFonts w:ascii="Times New Roman" w:hAnsi="Times New Roman" w:cs="Times New Roman"/>
          <w:sz w:val="24"/>
          <w:szCs w:val="24"/>
          <w:highlight w:val="white"/>
        </w:rPr>
        <w:t>в удовлетворении жалобы отказывается.</w:t>
      </w: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  <w:lang w:val="en-US"/>
        </w:rPr>
        <w:t xml:space="preserve">173.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При удовлетворении жалобы Администрация, ГБУ </w:t>
      </w:r>
      <w:r>
        <w:rPr>
          <w:rFonts w:ascii="Times New Roman" w:hAnsi="Times New Roman" w:cs="Times New Roman"/>
          <w:sz w:val="24"/>
          <w:szCs w:val="24"/>
          <w:highlight w:val="white"/>
          <w:lang w:val="en-US"/>
        </w:rPr>
        <w:t>«</w:t>
      </w:r>
      <w:r>
        <w:rPr>
          <w:rFonts w:ascii="Times New Roman" w:hAnsi="Times New Roman" w:cs="Times New Roman"/>
          <w:sz w:val="24"/>
          <w:szCs w:val="24"/>
          <w:highlight w:val="white"/>
        </w:rPr>
        <w:t>МФЦ</w:t>
      </w:r>
      <w:r>
        <w:rPr>
          <w:rFonts w:ascii="Times New Roman" w:hAnsi="Times New Roman" w:cs="Times New Roman"/>
          <w:sz w:val="24"/>
          <w:szCs w:val="24"/>
          <w:highlight w:val="white"/>
          <w:lang w:val="en-US"/>
        </w:rPr>
        <w:t xml:space="preserve">»,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организация, предусмотренная частью 1.1 статьи 16 Федерального закона </w:t>
      </w:r>
      <w:r>
        <w:rPr>
          <w:rFonts w:ascii="Segoe UI Symbol" w:hAnsi="Segoe UI Symbol" w:cs="Segoe UI Symbol"/>
          <w:sz w:val="24"/>
          <w:szCs w:val="24"/>
          <w:highlight w:val="white"/>
        </w:rPr>
        <w:t>№</w:t>
      </w:r>
      <w:r>
        <w:rPr>
          <w:rFonts w:ascii="Times New Roman" w:hAnsi="Times New Roman" w:cs="Times New Roman"/>
          <w:sz w:val="24"/>
          <w:szCs w:val="24"/>
          <w:highlight w:val="white"/>
          <w:lang w:val="en-US"/>
        </w:rPr>
        <w:t xml:space="preserve"> 210-</w:t>
      </w:r>
      <w:r>
        <w:rPr>
          <w:rFonts w:ascii="Times New Roman" w:hAnsi="Times New Roman" w:cs="Times New Roman"/>
          <w:sz w:val="24"/>
          <w:szCs w:val="24"/>
          <w:highlight w:val="white"/>
        </w:rPr>
        <w:t>ФЗ, принимают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  <w:lang w:val="en-US"/>
        </w:rPr>
        <w:t xml:space="preserve">174. </w:t>
      </w:r>
      <w:r>
        <w:rPr>
          <w:rFonts w:ascii="Times New Roman" w:hAnsi="Times New Roman" w:cs="Times New Roman"/>
          <w:sz w:val="24"/>
          <w:szCs w:val="24"/>
          <w:highlight w:val="white"/>
        </w:rPr>
        <w:t>В случае устан</w:t>
      </w:r>
      <w:r>
        <w:rPr>
          <w:rFonts w:ascii="Times New Roman" w:hAnsi="Times New Roman" w:cs="Times New Roman"/>
          <w:sz w:val="24"/>
          <w:szCs w:val="24"/>
          <w:highlight w:val="white"/>
        </w:rPr>
        <w:t>овления в ходе или по результатам рассмотрения жалобы признаков состава административного правонарушения или преступления, должностные лица Администрации, наделенные полномочиями по рассмотрению жалоб, незамедлительно направляют имеющиеся материалы в орган</w:t>
      </w:r>
      <w:r>
        <w:rPr>
          <w:rFonts w:ascii="Times New Roman" w:hAnsi="Times New Roman" w:cs="Times New Roman"/>
          <w:sz w:val="24"/>
          <w:szCs w:val="24"/>
          <w:highlight w:val="white"/>
        </w:rPr>
        <w:t>ы прокуратуры.</w:t>
      </w: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175.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Основания для приостановления рассмотрения жалобы отсутствуют.</w:t>
      </w: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176.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В случае установления в ходе или по результатам рассмотрения жалобы признаков состава административного правонарушения, предусмотренного статьей 25.17 Закона Курганской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области от 20 ноября 1995 года </w:t>
      </w:r>
      <w:r>
        <w:rPr>
          <w:rFonts w:ascii="Segoe UI Symbol" w:hAnsi="Segoe UI Symbol" w:cs="Segoe UI Symbol"/>
          <w:color w:val="000000"/>
          <w:sz w:val="24"/>
          <w:szCs w:val="24"/>
          <w:highlight w:val="white"/>
        </w:rPr>
        <w:t>№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25 «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Об административных правонарушениях на территории Курганской области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»,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должностное лицо, уполномоченное на рассмотрение жалоб в Администрации, ГБУ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МФЦ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»,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должностное лицо, уполномоченное на рассмотрение жалоб учредителя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ГБУ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МФЦ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»,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организаций, предусмотренных </w:t>
      </w:r>
      <w:hyperlink r:id="rId25" w:history="1">
        <w:r>
          <w:rPr>
            <w:rFonts w:ascii="Times New Roman" w:hAnsi="Times New Roman" w:cs="Times New Roman"/>
            <w:color w:val="0000FF"/>
            <w:sz w:val="24"/>
            <w:szCs w:val="24"/>
            <w:highlight w:val="white"/>
            <w:u w:val="single"/>
          </w:rPr>
          <w:t>частью 1.1 статьи 16</w:t>
        </w:r>
      </w:hyperlink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Федерального закона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Об организац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ии предоставления государственных и муниципальных услуг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»,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незамедлительно направляет соответствующие материалы должностному лицу, уполномоченному на составление протоколов об административных правонарушениях.</w:t>
      </w: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Глава 38. Порядок информирования Заявителя о р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езультатах рассмотрения жалобы</w:t>
      </w: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-US"/>
        </w:rPr>
      </w:pP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177.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я жалобы. В случае подачи жалобы посредством информационной системы досудебного (внесудебного) обжалования ответ Заявителю направляется посредством указанной системы.</w:t>
      </w: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  <w:lang w:val="en-US"/>
        </w:rPr>
        <w:t xml:space="preserve">178. </w:t>
      </w:r>
      <w:r>
        <w:rPr>
          <w:rFonts w:ascii="Times New Roman" w:hAnsi="Times New Roman" w:cs="Times New Roman"/>
          <w:sz w:val="24"/>
          <w:szCs w:val="24"/>
          <w:highlight w:val="white"/>
        </w:rPr>
        <w:t>В случае признания жалобы подлежащей удовлетворению в ответе Заявителю дается информ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ация о действиях, осуществляемых органом, предоставляющим муниципальную услугу, ГБУ </w:t>
      </w:r>
      <w:r>
        <w:rPr>
          <w:rFonts w:ascii="Times New Roman" w:hAnsi="Times New Roman" w:cs="Times New Roman"/>
          <w:sz w:val="24"/>
          <w:szCs w:val="24"/>
          <w:highlight w:val="white"/>
          <w:lang w:val="en-US"/>
        </w:rPr>
        <w:t>«</w:t>
      </w:r>
      <w:r>
        <w:rPr>
          <w:rFonts w:ascii="Times New Roman" w:hAnsi="Times New Roman" w:cs="Times New Roman"/>
          <w:sz w:val="24"/>
          <w:szCs w:val="24"/>
          <w:highlight w:val="white"/>
        </w:rPr>
        <w:t>МФЦ</w:t>
      </w:r>
      <w:r>
        <w:rPr>
          <w:rFonts w:ascii="Times New Roman" w:hAnsi="Times New Roman" w:cs="Times New Roman"/>
          <w:sz w:val="24"/>
          <w:szCs w:val="24"/>
          <w:highlight w:val="white"/>
          <w:lang w:val="en-US"/>
        </w:rPr>
        <w:t xml:space="preserve">»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либо организацией, предусмотренной частью 1.1 статьи 16 Федерального закона </w:t>
      </w:r>
      <w:r>
        <w:rPr>
          <w:rFonts w:ascii="Times New Roman" w:hAnsi="Times New Roman" w:cs="Times New Roman"/>
          <w:sz w:val="24"/>
          <w:szCs w:val="24"/>
          <w:highlight w:val="white"/>
          <w:lang w:val="en-US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»</w:t>
      </w:r>
      <w:r>
        <w:rPr>
          <w:rFonts w:ascii="Times New Roman" w:hAnsi="Times New Roman" w:cs="Times New Roman"/>
          <w:sz w:val="24"/>
          <w:szCs w:val="24"/>
          <w:highlight w:val="white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highlight w:val="white"/>
        </w:rPr>
        <w:t>в целях незамедлите</w:t>
      </w:r>
      <w:r>
        <w:rPr>
          <w:rFonts w:ascii="Times New Roman" w:hAnsi="Times New Roman" w:cs="Times New Roman"/>
          <w:sz w:val="24"/>
          <w:szCs w:val="24"/>
          <w:highlight w:val="white"/>
        </w:rPr>
        <w:t>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</w:t>
      </w:r>
      <w:r>
        <w:rPr>
          <w:rFonts w:ascii="Times New Roman" w:hAnsi="Times New Roman" w:cs="Times New Roman"/>
          <w:sz w:val="24"/>
          <w:szCs w:val="24"/>
          <w:highlight w:val="white"/>
        </w:rPr>
        <w:t>.</w:t>
      </w: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  <w:lang w:val="en-US"/>
        </w:rPr>
        <w:t xml:space="preserve">179. </w:t>
      </w:r>
      <w:r>
        <w:rPr>
          <w:rFonts w:ascii="Times New Roman" w:hAnsi="Times New Roman" w:cs="Times New Roman"/>
          <w:sz w:val="24"/>
          <w:szCs w:val="24"/>
          <w:highlight w:val="white"/>
        </w:rPr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Глава 39. Порядок обжалования решения по жалобе</w:t>
      </w: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-US"/>
        </w:rPr>
      </w:pP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180. </w:t>
      </w:r>
      <w:r>
        <w:rPr>
          <w:rFonts w:ascii="Times New Roman" w:hAnsi="Times New Roman" w:cs="Times New Roman"/>
          <w:sz w:val="24"/>
          <w:szCs w:val="24"/>
          <w:highlight w:val="white"/>
        </w:rPr>
        <w:t>Заявитель вправе обжаловать решения, принятые по результатам рассмотрения жалобы, в установленном законодательством Российской Федерации порядке.</w:t>
      </w: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libri" w:hAnsi="Calibri" w:cs="Calibri"/>
          <w:lang w:val="en-US"/>
        </w:rPr>
      </w:pP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Глава 40. Право Заявителя на получение информации и документов, необходимых для обоснования и рассмотр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ения жалобы, способы информирования Заявителей о порядке подачи и рассмотрения жалобы</w:t>
      </w: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181.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Администрация, ГБУ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МФЦ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»,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организации, предусмотренны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е </w:t>
      </w:r>
      <w:hyperlink r:id="rId26" w:history="1">
        <w:r>
          <w:rPr>
            <w:rFonts w:ascii="Times New Roman" w:hAnsi="Times New Roman" w:cs="Times New Roman"/>
            <w:color w:val="0000FF"/>
            <w:sz w:val="24"/>
            <w:szCs w:val="24"/>
            <w:highlight w:val="white"/>
            <w:u w:val="single"/>
          </w:rPr>
          <w:t>частью 1.1 статьи 16</w:t>
        </w:r>
      </w:hyperlink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Федерального закона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Об организации предоставления государственных и мун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иципальных услуг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»,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предоставляет информацию о порядке подачи и рассмотрения жалобы с использованием телефонной связи, в письменной форме, по электронной почте, а также посредством размещения такой информации на ЕПГУ и в соответствующем разделе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Федеральног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о реестра государственных и муниципальных услуг (функций)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».</w:t>
      </w: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Раздел VI. Особенности выполнения административных процедур (действий) в ГБУ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МФЦ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»</w:t>
      </w: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-US"/>
        </w:rPr>
      </w:pP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182.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Исчерпывающий перечень административных процедур, выполняемых в ГБУ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МФЦ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»:</w:t>
      </w: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1)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информирование Заявителей о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порядке предоставления муниципальной услуги в ГБУ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МФЦ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»,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ипальной услуги в ГБУ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МФЦ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»;</w:t>
      </w: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2)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прием запросов Заявителей о предоставлении муниципальной услуги и иных документов, необходимых для предоставления муниципальной услуги;</w:t>
      </w: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3)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выдача Заявителю результата предоставления муниципальной услуги, в том числе выдача д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окументов на бумажном носителе, подтверждающих содержание электронных документов, направленных в ГБУ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МФЦ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»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по результатам предоставления муниципальных услуг органами, предоставляющими муниципальные услуги, а также выдача документов, включая составление на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бумажном носителе и заверение выписок из информационных систем органов, предоставляющих муниципальные услуги;</w:t>
      </w: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4)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иные действия, необходимые для предоставления муниципальной услуги, в том числе связанные с проверкой действительности усиленной квалифицирован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ной электронной подписи заявителя, использованной при обращении за получением муниципальной услуги, а также с установлением перечня средств удостоверяющих центров, которые допускаются для использования в целях обеспечения указанной проверки и определяются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на основании утверждаемой органом, предоставляющим муниципальную услугу,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получен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ием муниципальной услуги и (или) предоставления такой услуги.</w:t>
      </w: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Глава 41. Информирование заявителей о порядке предоставления муниципальной услуги в ГБУ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МФЦ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»,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о ходе выполнения запроса о предоставлении муниципальной услуги, по иным вопросам, связанным с пре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доставлением муниципальной услуги, а также консультирование заявителей о порядке предоставления муниципальной услуги в ГБУ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МФЦ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»</w:t>
      </w: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-US"/>
        </w:rPr>
      </w:pP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183.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Информирование Заявителя о порядке предоставления муниципальной услуги в ГБУ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МФЦ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»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о ходе предоставления муниципальной ус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луги или о готовности документов, являющихся результатом предоставления муниципальной услуги, осуществляется:</w:t>
      </w: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1)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в ходе личного приема Заявителя;</w:t>
      </w: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lastRenderedPageBreak/>
        <w:t xml:space="preserve">2)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по телефону;</w:t>
      </w: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3)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по электронной почте.</w:t>
      </w: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184.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В случае обращения Заявителя в ГБУ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МФЦ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»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с запросом о результате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предоставления муниципальной услуги посредством электронной почты ГБУ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МФЦ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»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направляет ответ Заявителю не позднее рабочего дня, следующего за днем получения ГБУ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МФЦ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»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указанного запроса.</w:t>
      </w: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185.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Максимальный срок выполнения административной процедуры - 1 раб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очий день.</w:t>
      </w: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libri" w:hAnsi="Calibri" w:cs="Calibri"/>
          <w:lang w:val="en-US"/>
        </w:rPr>
      </w:pP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Глава 42. Прием запросов заявителей о предоставлении муниципальной услуги и иных документов, необходимых для предоставления муниципальной услуги</w:t>
      </w: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-US"/>
        </w:rPr>
      </w:pP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186.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Основанием для начала административной процедуры по приему запросов Заявителей о предоставлен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ии муниципальной услуги и иных документов, необходимых для предоставления муниципальной услуги,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является личное обращение Заявителя с заявлением и документами, необходимыми для предоставления муниципальной услуги, в ГБУ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МФЦ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»,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расположенное на территории Ш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умихинского Муниципального округа Курганской области в случае, если между Администрацией, предоставляющей муниципальную услугу, и ГБУ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МФЦ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»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заключено соглашение о взаимодействии и подача указанного заявления предусмотрена перечнем государственных и муницип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альных услуг, предоставляемых в ГБУ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МФЦ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»,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предусмотренным соглашением.</w:t>
      </w: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В случае подачи заявления и документов, необходимых для предоставления муниципальной услуги, обязанность по представлению которых возложена на заявителя, через ГБУ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МФЦ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»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днем обращения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за предоставлением муниципальной услуги считается дата приема заявления ГБУ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МФЦ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».</w:t>
      </w: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В ходе личного приема Заявителя специалист ГБУ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МФЦ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»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выполняет следующие действия:</w:t>
      </w: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1)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проверяет документы, удостоверяющие личность и полномочия Заявителя;</w:t>
      </w: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2)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проверяет пред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ставленное заявление и прилагаемые необходимые документы на предмет:</w:t>
      </w: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оформления заявления в соответствии с требованиями нормативных правовых актов Российской Федерации;</w:t>
      </w: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наличия прилагаемых необходимых документов, указанных в заявлении;</w:t>
      </w: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3)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регистрирует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заявление и прилагаемые необходимые документы, выдает заявителю расписку в получении заявления и документов.</w:t>
      </w: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187.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Максимальный срок выполнения административной процедуры - 1 рабочий день.</w:t>
      </w: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Глава 43. Выдача заявителю результата предоставления муниципальной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услуги, в том числе выдача документов на бумажном носителе, подтверждающих содержание электронных документов, направленных в ГБУ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МФЦ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»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по результатам предоставления муниципальных услуг органами, предоставляющими муниципальные услуги, а также выдача докумен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тов, включая составление на бумажном носителе и заверение выписок из информационных систем органов, предоставляющих муниципальные услуги</w:t>
      </w: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-US"/>
        </w:rPr>
      </w:pP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188.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При обращении Заявителя за результатом предоставления муниципальной услуги специалист ГБУ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МФЦ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»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выдает Заявителю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уведомление на перевод жилого помещения в нежилое помещение и нежилого помещения в жилое помещение  или уведомление об отказе в переводе жилого помещения в нежилое помещение и нежилого помещения в жилое помещение, либо повторный экземпляр (дубликат) разреш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ения на перевод помещения, поступившие из Администрации в ГБУ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МФЦ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».</w:t>
      </w: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lastRenderedPageBreak/>
        <w:t xml:space="preserve">189.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На результате предоставления муниципальной услуги специалист ГБУ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МФЦ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»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проставляет штамп ГБУ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МФЦ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»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и печать, заверяет подписью с ее расшифровкой.</w:t>
      </w: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190.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Результат предоставления муници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пальной услуги вручается либо Заявителю либо его уполномоченному представителю.</w:t>
      </w:r>
    </w:p>
    <w:p w:rsidR="00000000" w:rsidRDefault="006C5EF6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191.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Максимальный срок выполнения административной процедуры - 1 рабочий день.</w:t>
      </w:r>
    </w:p>
    <w:p w:rsidR="00000000" w:rsidRDefault="006C5EF6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libri" w:hAnsi="Calibri" w:cs="Calibri"/>
          <w:lang w:val="en-US"/>
        </w:rPr>
      </w:pPr>
    </w:p>
    <w:p w:rsidR="00000000" w:rsidRDefault="006C5EF6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Глава 44. Иные действия, необходимые для предоставления муниципальной услуги, в том числе связан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а также с установлением перечня средств удостоверяющих центров, которые допускаются для использован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ия в целях обеспечения указанной проверки и определяются на основании утверждаемой органом, предоставляющим муниципальную услугу, по согласованию с Федеральной службой безопасности Российской Федерации модели угроз безопасности информации в информационной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системе, используемой в целях приема обращений за получением муниципальной услуги и (или) предоставления такой услуги</w:t>
      </w:r>
    </w:p>
    <w:p w:rsidR="00000000" w:rsidRDefault="006C5EF6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-US"/>
        </w:rPr>
      </w:pPr>
    </w:p>
    <w:p w:rsidR="00000000" w:rsidRDefault="006C5EF6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192.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Иные действия, необходимые для предоставления муниципальной услуги, в том числе связанные с проверкой действительности усиленной ква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лифицированной электронной подписи Заявителя, использованной при обращении за получением муниципальной услуги, а также с установлением перечня средств удостоверяющих центров, которые допускаются для использования в целях обеспечения указанной проверки и оп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ределяются на основании утверждаемой органом, предоставляющим муниципальную услугу,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за получением муниципальной услуги и (или) предоставления такой услуги, отсутствуют.</w:t>
      </w: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Приложение</w:t>
      </w: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к Административному регламенту предоставления </w:t>
      </w: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Администрацией Шумихинского муниципального округа </w:t>
      </w: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Курганской области муници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пальной услуги </w:t>
      </w: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Перевод жилого помещения в нежилое помещение </w:t>
      </w: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или нежилого помещения в жилое помещение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»</w:t>
      </w: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Форма</w:t>
      </w: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lang w:val="en-US"/>
        </w:rPr>
      </w:pP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В Администрацию Шумихинского муниципального округа Курганской области</w:t>
      </w: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от: ____________________________</w:t>
      </w: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_______________________________</w:t>
      </w: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место нах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ождения: ______________</w:t>
      </w: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_______________________________</w:t>
      </w: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почтовый адрес: ________________</w:t>
      </w: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_______________________________</w:t>
      </w: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тел.: __________________________</w:t>
      </w: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о переводе жилого (нежилого) помещения в нежилое (жилое) помещение</w:t>
      </w: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>От</w:t>
      </w:r>
      <w:r>
        <w:rPr>
          <w:rFonts w:ascii="Times New Roman" w:hAnsi="Times New Roman" w:cs="Times New Roman"/>
          <w:sz w:val="24"/>
          <w:szCs w:val="24"/>
          <w:highlight w:val="white"/>
        </w:rPr>
        <w:t>____________________________________________________________________________</w:t>
      </w: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  <w:lang w:val="en-US"/>
        </w:rPr>
      </w:pPr>
      <w:r>
        <w:rPr>
          <w:rFonts w:ascii="Times New Roman" w:hAnsi="Times New Roman" w:cs="Times New Roman"/>
          <w:sz w:val="24"/>
          <w:szCs w:val="24"/>
          <w:highlight w:val="white"/>
          <w:lang w:val="en-US"/>
        </w:rPr>
        <w:t>_______________________________________________________________________________</w:t>
      </w: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cs="Times New Roman"/>
          <w:sz w:val="20"/>
          <w:szCs w:val="20"/>
          <w:highlight w:val="white"/>
          <w:lang w:val="en-US"/>
        </w:rPr>
        <w:t>(</w:t>
      </w:r>
      <w:r>
        <w:rPr>
          <w:rFonts w:ascii="Times New Roman" w:hAnsi="Times New Roman" w:cs="Times New Roman"/>
          <w:sz w:val="20"/>
          <w:szCs w:val="20"/>
          <w:highlight w:val="white"/>
        </w:rPr>
        <w:t>указывается наниматель, либо арендатор, либо собственник жилого помещения, либо собственники жилог</w:t>
      </w:r>
      <w:r>
        <w:rPr>
          <w:rFonts w:ascii="Times New Roman" w:hAnsi="Times New Roman" w:cs="Times New Roman"/>
          <w:sz w:val="20"/>
          <w:szCs w:val="20"/>
          <w:highlight w:val="white"/>
        </w:rPr>
        <w:t>о помещения, находящегося в общей собственности двух и более лиц, в случае, если ни один из собственников либо иных лиц не уполномочен в установленном порядке представлять их интересы)</w:t>
      </w: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cs="Times New Roman"/>
          <w:sz w:val="20"/>
          <w:szCs w:val="20"/>
          <w:highlight w:val="white"/>
        </w:rPr>
        <w:t>Примечание. Для физических лиц указываются: фамилия, имя, отчество, ре</w:t>
      </w:r>
      <w:r>
        <w:rPr>
          <w:rFonts w:ascii="Times New Roman" w:hAnsi="Times New Roman" w:cs="Times New Roman"/>
          <w:sz w:val="20"/>
          <w:szCs w:val="20"/>
          <w:highlight w:val="white"/>
        </w:rPr>
        <w:t>квизиты документа, удостоверяющего личность (серия, номер, кем и когда выдан), место жительства, номер телефона; для представителя физического лица указываются: фамилия, имя, отчество представителя, реквизиты доверенности, которая прилагается к заявлению.</w:t>
      </w: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cs="Times New Roman"/>
          <w:sz w:val="20"/>
          <w:szCs w:val="20"/>
          <w:highlight w:val="white"/>
        </w:rPr>
        <w:t>Для юридических лиц указываются: наименование, организационно-правовая форма, адрес места нахождения, номер телефона, фамилия, имя, отчество лица, уполномоченного представлять интересы юридического лица, с указанием реквизитов документа, удостоверяющего эт</w:t>
      </w:r>
      <w:r>
        <w:rPr>
          <w:rFonts w:ascii="Times New Roman" w:hAnsi="Times New Roman" w:cs="Times New Roman"/>
          <w:sz w:val="20"/>
          <w:szCs w:val="20"/>
          <w:highlight w:val="white"/>
        </w:rPr>
        <w:t>и правомочия и прилагаемого к заявлению.</w:t>
      </w: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>Место нахождения помещения:____________________________________________________</w:t>
      </w: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  <w:lang w:val="en-US"/>
        </w:rPr>
      </w:pPr>
      <w:r>
        <w:rPr>
          <w:rFonts w:ascii="Times New Roman" w:hAnsi="Times New Roman" w:cs="Times New Roman"/>
          <w:sz w:val="24"/>
          <w:szCs w:val="24"/>
          <w:highlight w:val="white"/>
          <w:lang w:val="en-US"/>
        </w:rPr>
        <w:t>______________________________________________________________________________</w:t>
      </w: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  <w:lang w:val="en-US"/>
        </w:rPr>
      </w:pPr>
      <w:r>
        <w:rPr>
          <w:rFonts w:ascii="Times New Roman" w:hAnsi="Times New Roman" w:cs="Times New Roman"/>
          <w:sz w:val="24"/>
          <w:szCs w:val="24"/>
          <w:highlight w:val="white"/>
          <w:lang w:val="en-US"/>
        </w:rPr>
        <w:t>_______________________________________________________</w:t>
      </w:r>
      <w:r>
        <w:rPr>
          <w:rFonts w:ascii="Times New Roman" w:hAnsi="Times New Roman" w:cs="Times New Roman"/>
          <w:sz w:val="24"/>
          <w:szCs w:val="24"/>
          <w:highlight w:val="white"/>
          <w:lang w:val="en-US"/>
        </w:rPr>
        <w:t>_______________________</w:t>
      </w: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cs="Times New Roman"/>
          <w:sz w:val="20"/>
          <w:szCs w:val="20"/>
          <w:highlight w:val="white"/>
          <w:lang w:val="en-US"/>
        </w:rPr>
        <w:t xml:space="preserve"> (</w:t>
      </w:r>
      <w:r>
        <w:rPr>
          <w:rFonts w:ascii="Times New Roman" w:hAnsi="Times New Roman" w:cs="Times New Roman"/>
          <w:sz w:val="20"/>
          <w:szCs w:val="20"/>
          <w:highlight w:val="white"/>
        </w:rPr>
        <w:t xml:space="preserve">указывается полный адрес: субъект Российской Федерации, муниципальное образование, поселение, улица, </w:t>
      </w:r>
      <w:r>
        <w:rPr>
          <w:rFonts w:ascii="Times New Roman" w:hAnsi="Times New Roman" w:cs="Times New Roman"/>
          <w:sz w:val="20"/>
          <w:szCs w:val="20"/>
          <w:highlight w:val="white"/>
        </w:rPr>
        <w:lastRenderedPageBreak/>
        <w:t>дом, корпус, строение, квартира (комната), подъезд, этаж)</w:t>
      </w: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>Собственник(и) жилого помещения:______________________________________</w:t>
      </w:r>
      <w:r>
        <w:rPr>
          <w:rFonts w:ascii="Times New Roman" w:hAnsi="Times New Roman" w:cs="Times New Roman"/>
          <w:sz w:val="24"/>
          <w:szCs w:val="24"/>
          <w:highlight w:val="white"/>
        </w:rPr>
        <w:t>__________</w:t>
      </w: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  <w:lang w:val="en-US"/>
        </w:rPr>
      </w:pPr>
      <w:r>
        <w:rPr>
          <w:rFonts w:ascii="Times New Roman" w:hAnsi="Times New Roman" w:cs="Times New Roman"/>
          <w:sz w:val="24"/>
          <w:szCs w:val="24"/>
          <w:highlight w:val="white"/>
          <w:lang w:val="en-US"/>
        </w:rPr>
        <w:t>______________________________________________________________________________</w:t>
      </w: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Прошу разрешить перевод _________________________________помещения в </w:t>
      </w: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  <w:lang w:val="en-US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0"/>
          <w:szCs w:val="20"/>
          <w:highlight w:val="white"/>
          <w:lang w:val="en-US"/>
        </w:rPr>
        <w:t>(</w:t>
      </w:r>
      <w:r>
        <w:rPr>
          <w:rFonts w:ascii="Times New Roman" w:hAnsi="Times New Roman" w:cs="Times New Roman"/>
          <w:sz w:val="20"/>
          <w:szCs w:val="20"/>
          <w:highlight w:val="white"/>
        </w:rPr>
        <w:t>жилого/нежилого — указать)</w:t>
      </w: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  <w:lang w:val="en-US"/>
        </w:rPr>
        <w:t>_________</w:t>
      </w:r>
      <w:r>
        <w:rPr>
          <w:rFonts w:ascii="Times New Roman" w:hAnsi="Times New Roman" w:cs="Times New Roman"/>
          <w:sz w:val="24"/>
          <w:szCs w:val="24"/>
          <w:highlight w:val="white"/>
          <w:lang w:val="en-US"/>
        </w:rPr>
        <w:t xml:space="preserve">___________________ </w:t>
      </w:r>
      <w:r>
        <w:rPr>
          <w:rFonts w:ascii="Times New Roman" w:hAnsi="Times New Roman" w:cs="Times New Roman"/>
          <w:sz w:val="24"/>
          <w:szCs w:val="24"/>
          <w:highlight w:val="white"/>
        </w:rPr>
        <w:t>помещение, занимаемого на основании права собственности.</w:t>
      </w: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cs="Times New Roman"/>
          <w:sz w:val="20"/>
          <w:szCs w:val="20"/>
          <w:highlight w:val="white"/>
          <w:lang w:val="en-US"/>
        </w:rPr>
        <w:t xml:space="preserve">            (</w:t>
      </w:r>
      <w:r>
        <w:rPr>
          <w:rFonts w:ascii="Times New Roman" w:hAnsi="Times New Roman" w:cs="Times New Roman"/>
          <w:sz w:val="20"/>
          <w:szCs w:val="20"/>
          <w:highlight w:val="white"/>
        </w:rPr>
        <w:t>нежилое/жилое — указать)</w:t>
      </w: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>Помещение будет использоваться для размещения в нем_______________________________ _________________________________________________________</w:t>
      </w:r>
      <w:r>
        <w:rPr>
          <w:rFonts w:ascii="Times New Roman" w:hAnsi="Times New Roman" w:cs="Times New Roman"/>
          <w:sz w:val="24"/>
          <w:szCs w:val="24"/>
          <w:highlight w:val="white"/>
        </w:rPr>
        <w:t>_________________________</w:t>
      </w: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cs="Times New Roman"/>
          <w:sz w:val="20"/>
          <w:szCs w:val="20"/>
          <w:highlight w:val="white"/>
          <w:lang w:val="en-US"/>
        </w:rPr>
        <w:t>(</w:t>
      </w:r>
      <w:r>
        <w:rPr>
          <w:rFonts w:ascii="Times New Roman" w:hAnsi="Times New Roman" w:cs="Times New Roman"/>
          <w:sz w:val="20"/>
          <w:szCs w:val="20"/>
          <w:highlight w:val="white"/>
        </w:rPr>
        <w:t>указать цель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sz w:val="20"/>
          <w:szCs w:val="20"/>
          <w:highlight w:val="white"/>
        </w:rPr>
        <w:t>использования помещения после перевода помещения например: квартира, офис,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sz w:val="20"/>
          <w:szCs w:val="20"/>
          <w:highlight w:val="white"/>
        </w:rPr>
        <w:t>магазин непродовольственных или продовольственных товаров, салон и т.д.)</w:t>
      </w: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-US"/>
        </w:rPr>
      </w:pP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>Заверяю, что право собственности на помещение не обременено правам</w:t>
      </w:r>
      <w:r>
        <w:rPr>
          <w:rFonts w:ascii="Times New Roman" w:hAnsi="Times New Roman" w:cs="Times New Roman"/>
          <w:sz w:val="24"/>
          <w:szCs w:val="24"/>
          <w:highlight w:val="white"/>
        </w:rPr>
        <w:t>и каких-либо лиц.</w:t>
      </w: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>Обязуюсь использовать данное помещение, не нарушая прав и охраняемых законом интересов других лиц согласно действующему в Российской Федерации законодательству, участвовать в расходах по совместной эксплуатации и обслуживанию всего строен</w:t>
      </w:r>
      <w:r>
        <w:rPr>
          <w:rFonts w:ascii="Times New Roman" w:hAnsi="Times New Roman" w:cs="Times New Roman"/>
          <w:sz w:val="24"/>
          <w:szCs w:val="24"/>
          <w:highlight w:val="white"/>
        </w:rPr>
        <w:t>ия, соразмерно занимаемой площади.</w:t>
      </w: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>К заявлению прилагаются следующие документы:</w:t>
      </w: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  <w:lang w:val="en-US"/>
        </w:rPr>
      </w:pPr>
      <w:r>
        <w:rPr>
          <w:rFonts w:ascii="Times New Roman" w:hAnsi="Times New Roman" w:cs="Times New Roman"/>
          <w:sz w:val="24"/>
          <w:szCs w:val="24"/>
          <w:highlight w:val="white"/>
          <w:lang w:val="en-US"/>
        </w:rPr>
        <w:t>1) ____________________________________________________________________________</w:t>
      </w: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0"/>
          <w:szCs w:val="20"/>
          <w:highlight w:val="white"/>
          <w:lang w:val="en-US"/>
        </w:rPr>
        <w:t>(</w:t>
      </w:r>
      <w:r>
        <w:rPr>
          <w:rFonts w:ascii="Times New Roman" w:hAnsi="Times New Roman" w:cs="Times New Roman"/>
          <w:sz w:val="20"/>
          <w:szCs w:val="20"/>
          <w:highlight w:val="white"/>
        </w:rPr>
        <w:t>указывается вид и реквизиты правоустанавливающего документа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__________________________________</w:t>
      </w:r>
      <w:r>
        <w:rPr>
          <w:rFonts w:ascii="Times New Roman" w:hAnsi="Times New Roman" w:cs="Times New Roman"/>
          <w:sz w:val="24"/>
          <w:szCs w:val="24"/>
          <w:highlight w:val="white"/>
        </w:rPr>
        <w:t>________________________________________________</w:t>
      </w: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cs="Times New Roman"/>
          <w:sz w:val="20"/>
          <w:szCs w:val="20"/>
          <w:highlight w:val="white"/>
        </w:rPr>
        <w:t>на переводимое помещение (с отметкой: подлинник или нотариально заверенная копия))</w:t>
      </w: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-US"/>
        </w:rPr>
      </w:pP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>на ________ листах;</w:t>
      </w: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  <w:lang w:val="en-US"/>
        </w:rPr>
        <w:t xml:space="preserve">2) </w:t>
      </w:r>
      <w:r>
        <w:rPr>
          <w:rFonts w:ascii="Times New Roman" w:hAnsi="Times New Roman" w:cs="Times New Roman"/>
          <w:sz w:val="24"/>
          <w:szCs w:val="24"/>
          <w:highlight w:val="white"/>
        </w:rPr>
        <w:t>план переводимого помещения с его техническим описанием (в случае, если переводимое помещение являет</w:t>
      </w:r>
      <w:r>
        <w:rPr>
          <w:rFonts w:ascii="Times New Roman" w:hAnsi="Times New Roman" w:cs="Times New Roman"/>
          <w:sz w:val="24"/>
          <w:szCs w:val="24"/>
          <w:highlight w:val="white"/>
        </w:rPr>
        <w:t>ся жилым, технический паспорт такого помещения) на листах;</w:t>
      </w: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  <w:lang w:val="en-US"/>
        </w:rPr>
        <w:t xml:space="preserve">3) </w:t>
      </w:r>
      <w:r>
        <w:rPr>
          <w:rFonts w:ascii="Times New Roman" w:hAnsi="Times New Roman" w:cs="Times New Roman"/>
          <w:sz w:val="24"/>
          <w:szCs w:val="24"/>
          <w:highlight w:val="white"/>
        </w:rPr>
        <w:t>поэтажный план дома, в котором находится переводимое помещение на___________ листах;</w:t>
      </w: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  <w:lang w:val="en-US"/>
        </w:rPr>
        <w:t xml:space="preserve">4) </w:t>
      </w:r>
      <w:r>
        <w:rPr>
          <w:rFonts w:ascii="Times New Roman" w:hAnsi="Times New Roman" w:cs="Times New Roman"/>
          <w:sz w:val="24"/>
          <w:szCs w:val="24"/>
          <w:highlight w:val="white"/>
        </w:rPr>
        <w:t>подготовленный и оформленный в установленном порядке проект переустройства и (или) перепланировки переводи</w:t>
      </w:r>
      <w:r>
        <w:rPr>
          <w:rFonts w:ascii="Times New Roman" w:hAnsi="Times New Roman" w:cs="Times New Roman"/>
          <w:sz w:val="24"/>
          <w:szCs w:val="24"/>
          <w:highlight w:val="white"/>
        </w:rPr>
        <w:t>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 на____________листах;</w:t>
      </w: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  <w:lang w:val="en-US"/>
        </w:rPr>
        <w:t xml:space="preserve">5) </w:t>
      </w:r>
      <w:r>
        <w:rPr>
          <w:rFonts w:ascii="Times New Roman" w:hAnsi="Times New Roman" w:cs="Times New Roman"/>
          <w:sz w:val="24"/>
          <w:szCs w:val="24"/>
          <w:highlight w:val="white"/>
        </w:rPr>
        <w:t>иные документы: _______________________________________________</w:t>
      </w:r>
      <w:r>
        <w:rPr>
          <w:rFonts w:ascii="Times New Roman" w:hAnsi="Times New Roman" w:cs="Times New Roman"/>
          <w:sz w:val="24"/>
          <w:szCs w:val="24"/>
          <w:highlight w:val="white"/>
        </w:rPr>
        <w:t>__________</w:t>
      </w: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cs="Times New Roman"/>
          <w:sz w:val="20"/>
          <w:szCs w:val="20"/>
          <w:highlight w:val="white"/>
          <w:lang w:val="en-US"/>
        </w:rPr>
        <w:t>(</w:t>
      </w:r>
      <w:r>
        <w:rPr>
          <w:rFonts w:ascii="Times New Roman" w:hAnsi="Times New Roman" w:cs="Times New Roman"/>
          <w:sz w:val="20"/>
          <w:szCs w:val="20"/>
          <w:highlight w:val="white"/>
        </w:rPr>
        <w:t>доверенности, выписки из уставов и др.)</w:t>
      </w: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  <w:lang w:val="en-US"/>
        </w:rPr>
      </w:pPr>
      <w:r>
        <w:rPr>
          <w:rFonts w:ascii="Times New Roman" w:hAnsi="Times New Roman" w:cs="Times New Roman"/>
          <w:sz w:val="24"/>
          <w:szCs w:val="24"/>
          <w:highlight w:val="white"/>
          <w:lang w:val="en-US"/>
        </w:rPr>
        <w:t> </w:t>
      </w: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>Подписи лиц, подавших заявление:</w:t>
      </w: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  <w:lang w:val="en-US"/>
        </w:rPr>
        <w:t xml:space="preserve">_____ ________20__ </w:t>
      </w:r>
      <w:r>
        <w:rPr>
          <w:rFonts w:ascii="Times New Roman" w:hAnsi="Times New Roman" w:cs="Times New Roman"/>
          <w:sz w:val="24"/>
          <w:szCs w:val="24"/>
          <w:highlight w:val="white"/>
        </w:rPr>
        <w:t>г. _____________________ ________________________________</w:t>
      </w: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cs="Times New Roman"/>
          <w:sz w:val="20"/>
          <w:szCs w:val="20"/>
          <w:highlight w:val="white"/>
          <w:lang w:val="en-US"/>
        </w:rPr>
        <w:t xml:space="preserve">               (</w:t>
      </w:r>
      <w:r>
        <w:rPr>
          <w:rFonts w:ascii="Times New Roman" w:hAnsi="Times New Roman" w:cs="Times New Roman"/>
          <w:sz w:val="20"/>
          <w:szCs w:val="20"/>
          <w:highlight w:val="white"/>
        </w:rPr>
        <w:t xml:space="preserve">дата)                                     (подпись заявителя)              </w:t>
      </w:r>
      <w:r>
        <w:rPr>
          <w:rFonts w:ascii="Times New Roman" w:hAnsi="Times New Roman" w:cs="Times New Roman"/>
          <w:sz w:val="20"/>
          <w:szCs w:val="20"/>
          <w:highlight w:val="white"/>
        </w:rPr>
        <w:t xml:space="preserve">          (расшифровка подписи заявителя)</w:t>
      </w: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  <w:lang w:val="en-US"/>
        </w:rPr>
        <w:t>_____ ________ 20__</w:t>
      </w:r>
      <w:r>
        <w:rPr>
          <w:rFonts w:ascii="Times New Roman" w:hAnsi="Times New Roman" w:cs="Times New Roman"/>
          <w:sz w:val="24"/>
          <w:szCs w:val="24"/>
          <w:highlight w:val="white"/>
        </w:rPr>
        <w:t>г. _______________________________________________________</w:t>
      </w: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cs="Times New Roman"/>
          <w:sz w:val="20"/>
          <w:szCs w:val="20"/>
          <w:highlight w:val="white"/>
          <w:lang w:val="en-US"/>
        </w:rPr>
        <w:t xml:space="preserve">                (</w:t>
      </w:r>
      <w:r>
        <w:rPr>
          <w:rFonts w:ascii="Times New Roman" w:hAnsi="Times New Roman" w:cs="Times New Roman"/>
          <w:sz w:val="20"/>
          <w:szCs w:val="20"/>
          <w:highlight w:val="white"/>
        </w:rPr>
        <w:t>дата)                                     (подпись заявителя)                        (расшифровка подписи заявителя)</w:t>
      </w: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000000" w:rsidRDefault="006C5E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6C5EF6" w:rsidRDefault="006C5EF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sectPr w:rsidR="006C5EF6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7A0E94"/>
    <w:rsid w:val="006C5EF6"/>
    <w:rsid w:val="007A0E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stgkhiso@rambler.ru" TargetMode="External"/><Relationship Id="rId13" Type="http://schemas.openxmlformats.org/officeDocument/2006/relationships/hyperlink" Target="consultantplus://offline/ref=DAE7B7EEF7CEA68D6DDE0A3AB350C9F9174E34A89F032CCC73A59C9F18C9B3C9CD3D8A2D04506D2B5CBDAC2A5E9C1F31977F2Cd2b4H" TargetMode="External"/><Relationship Id="rId18" Type="http://schemas.openxmlformats.org/officeDocument/2006/relationships/hyperlink" Target="consultantplus://offline/ref=01E26AFE978252A8A21989931FD91DCC16A258D8754D389E114CB0893EF1505E971A06E90B6A45B8039B06E59AAE5D6623776B64B7E64D9Dj1p0E" TargetMode="External"/><Relationship Id="rId26" Type="http://schemas.openxmlformats.org/officeDocument/2006/relationships/hyperlink" Target="consultantplus://offline/ref=37C35D9ED70DC17D4F3AEF01E7C146B125E32B4572DD4C9D1E1AB20A42748EBE01017CA4660F4C55BC1197F2650BC879075271F5079A5988FFgE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01E26AFE978252A8A21989931FD91DCC16A258D8754D389E114CB0893EF1505E971A06E90B6A45B8039B06E59AAE5D6623776B64B7E64D9Dj1p0E" TargetMode="External"/><Relationship Id="rId7" Type="http://schemas.openxmlformats.org/officeDocument/2006/relationships/hyperlink" Target="consultantplus://offline/ref=5B9D8F73F908EA9E334063F358B4707844216F1FE858BBAFD2DE188996C706E3B2564F995B0735875A7B23z2xAC" TargetMode="External"/><Relationship Id="rId12" Type="http://schemas.openxmlformats.org/officeDocument/2006/relationships/hyperlink" Target="consultantplus://offline/ref=DAE7B7EEF7CEA68D6DDE0A3AB350C9F9174E34A89F032CCC73A59C9F18C9B3C9CD3D8A2804506D2B5CBDAC2A5E9C1F31977F2Cd2b4H" TargetMode="External"/><Relationship Id="rId17" Type="http://schemas.openxmlformats.org/officeDocument/2006/relationships/hyperlink" Target="consultantplus://offline/ref=01E26AFE978252A8A21989931FD91DCC16A258D8754D389E114CB0893EF1505E971A06E90B6A45B8039B06E59AAE5D6623776B64B7E64D9Dj1p0E" TargetMode="External"/><Relationship Id="rId25" Type="http://schemas.openxmlformats.org/officeDocument/2006/relationships/hyperlink" Target="consultantplus://offline/ref=37C35D9ED70DC17D4F3AEF01E7C146B125E32B4572DD4C9D1E1AB20A42748EBE01017CA4660F4C55BC1197F2650BC879075271F5079A5988FFgEG" TargetMode="External"/><Relationship Id="rId2" Type="http://schemas.openxmlformats.org/officeDocument/2006/relationships/settings" Target="settings.xml"/><Relationship Id="rId16" Type="http://schemas.openxmlformats.org/officeDocument/2006/relationships/hyperlink" Target="#P168#P168" TargetMode="External"/><Relationship Id="rId20" Type="http://schemas.openxmlformats.org/officeDocument/2006/relationships/hyperlink" Target="consultantplus://offline/ref=01E26AFE978252A8A21989931FD91DCC16A258D8754D389E114CB0893EF1505E971A06E90B6A45B8039B06E59AAE5D6623776B64B7E64D9Dj1p0E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85E63A1241B348B4913AEA63730EFAECCEEF00F4875DEAB192FF6FCC0F2C3577430F30347FC0474E2E353j3O4E" TargetMode="External"/><Relationship Id="rId11" Type="http://schemas.openxmlformats.org/officeDocument/2006/relationships/hyperlink" Target="consultantplus://offline/ref=DAE7B7EEF7CEA68D6DDE0A3AB350C9F9174E34A89F032CCC73A59C9F18C9B3C9CD3D8A2804506D2B5CBDAC2A5E9C1F31977F2Cd2b4H" TargetMode="External"/><Relationship Id="rId24" Type="http://schemas.openxmlformats.org/officeDocument/2006/relationships/hyperlink" Target="consultantplus://offline/ref=37C35D9ED70DC17D4F3AEF01E7C146B125E32B4572DD4C9D1E1AB20A42748EBE01017CA4660F4C55BC1197F2650BC879075271F5079A5988FFgEG" TargetMode="External"/><Relationship Id="rId5" Type="http://schemas.openxmlformats.org/officeDocument/2006/relationships/hyperlink" Target="consultantplus://offline/ref=485E63A1241B348B4913B0AB215CB3A4CEE1AA044270DCFB4570ADA197jFOBE" TargetMode="External"/><Relationship Id="rId15" Type="http://schemas.openxmlformats.org/officeDocument/2006/relationships/hyperlink" Target="consultantplus://offline/ref=CFD810FD9C92579EDEAB02623047CF595B2FCCB51873A7767910EE88E698781FC92C29C8EBC3BA6F1AC7B044A0BA41CF87AC6E3E699C45B6uFyEE" TargetMode="External"/><Relationship Id="rId23" Type="http://schemas.openxmlformats.org/officeDocument/2006/relationships/hyperlink" Target="consultantplus://offline/ref=37C35D9ED70DC17D4F3AEF01E7C146B125E32B4572DD4C9D1E1AB20A42748EBE01017CA4660F4C55BC1197F2650BC879075271F5079A5988FFgEG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DAE7B7EEF7CEA68D6DDE0A3AB350C9F9174E34A89F032CCC73A59C9F18C9B3C9CD3D8A2D04506D2B5CBDAC2A5E9C1F31977F2Cd2b4H" TargetMode="External"/><Relationship Id="rId19" Type="http://schemas.openxmlformats.org/officeDocument/2006/relationships/hyperlink" Target="consultantplus://offline/ref=01E26AFE978252A8A21989931FD91DCC16A258D8754D389E114CB0893EF1505E971A06E90B6A45B8039B06E59AAE5D6623776B64B7E64D9Dj1p0E" TargetMode="External"/><Relationship Id="rId4" Type="http://schemas.openxmlformats.org/officeDocument/2006/relationships/hyperlink" Target="consultantplus://offline/ref=485E63A1241B348B4913B0AB215CB3A4CEE1A8014A7EDCFB4570ADA197jFOBE" TargetMode="External"/><Relationship Id="rId9" Type="http://schemas.openxmlformats.org/officeDocument/2006/relationships/hyperlink" Target="#P263" TargetMode="External"/><Relationship Id="rId14" Type="http://schemas.openxmlformats.org/officeDocument/2006/relationships/hyperlink" Target="consultantplus://offline/ref=DAE7B7EEF7CEA68D6DDE0A3AB350C9F9174E34A89F032CCC73A59C9F18C9B3C9CD3D8A2D04506D2B5CBDAC2A5E9C1F31977F2Cd2b4H" TargetMode="External"/><Relationship Id="rId22" Type="http://schemas.openxmlformats.org/officeDocument/2006/relationships/hyperlink" Target="consultantplus://offline/ref=37C35D9ED70DC17D4F3AEF01E7C146B125E32B4572DD4C9D1E1AB20A42748EBE01017CA4660F4C55BC1197F2650BC879075271F5079A5988FFgEG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37</Pages>
  <Words>16712</Words>
  <Characters>95259</Characters>
  <Application>Microsoft Office Word</Application>
  <DocSecurity>0</DocSecurity>
  <Lines>793</Lines>
  <Paragraphs>223</Paragraphs>
  <ScaleCrop>false</ScaleCrop>
  <Company>Microsoft</Company>
  <LinksUpToDate>false</LinksUpToDate>
  <CharactersWithSpaces>111748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2022-10-10T06:37:00Z</dcterms:created>
  <dcterms:modified xsi:type="dcterms:W3CDTF">2022-10-10T06:37:00Z</dcterms:modified>
</cp:coreProperties>
</file>