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06" w:rsidRDefault="002C7B06" w:rsidP="002C7B06">
      <w:pPr>
        <w:pStyle w:val="a3"/>
        <w:jc w:val="center"/>
      </w:pPr>
      <w:r>
        <w:rPr>
          <w:rStyle w:val="a4"/>
        </w:rPr>
        <w:t>КУРГАНСКАЯ ОБЛАСТЬ</w:t>
      </w:r>
    </w:p>
    <w:p w:rsidR="002C7B06" w:rsidRDefault="002C7B06" w:rsidP="002C7B06">
      <w:pPr>
        <w:pStyle w:val="a3"/>
        <w:jc w:val="center"/>
      </w:pPr>
      <w:r>
        <w:rPr>
          <w:rStyle w:val="a4"/>
        </w:rPr>
        <w:t>ШУМИХИНСКИЙ МУНИЦИПАЛЬНЫЙ ОКРУГ КУРГАНСКОЙ ОБЛАСТИ</w:t>
      </w:r>
    </w:p>
    <w:p w:rsidR="002C7B06" w:rsidRDefault="002C7B06" w:rsidP="002C7B06">
      <w:pPr>
        <w:pStyle w:val="a3"/>
        <w:jc w:val="center"/>
      </w:pPr>
      <w:r>
        <w:rPr>
          <w:rStyle w:val="a4"/>
        </w:rPr>
        <w:t>ДУМА ШУМИХИНСКОГО МУНИЦИПАЛЬНОГО ОКРУГА</w:t>
      </w:r>
    </w:p>
    <w:p w:rsidR="002C7B06" w:rsidRDefault="002C7B06" w:rsidP="002C7B06">
      <w:pPr>
        <w:pStyle w:val="a3"/>
        <w:jc w:val="center"/>
      </w:pPr>
      <w:r>
        <w:rPr>
          <w:rStyle w:val="a4"/>
        </w:rPr>
        <w:t>КУРГАНСКОЙ ОБЛАСТИ</w:t>
      </w:r>
    </w:p>
    <w:p w:rsidR="002C7B06" w:rsidRDefault="002C7B06" w:rsidP="002C7B06">
      <w:pPr>
        <w:pStyle w:val="a3"/>
        <w:jc w:val="center"/>
      </w:pPr>
      <w:r>
        <w:rPr>
          <w:rStyle w:val="a4"/>
        </w:rPr>
        <w:t> </w:t>
      </w:r>
    </w:p>
    <w:p w:rsidR="002C7B06" w:rsidRDefault="002C7B06" w:rsidP="002C7B06">
      <w:pPr>
        <w:pStyle w:val="a3"/>
        <w:jc w:val="center"/>
      </w:pPr>
      <w:r>
        <w:rPr>
          <w:rStyle w:val="a4"/>
        </w:rPr>
        <w:t>РЕШЕНИЕ</w:t>
      </w:r>
    </w:p>
    <w:p w:rsidR="002C7B06" w:rsidRDefault="002C7B06" w:rsidP="002C7B06">
      <w:pPr>
        <w:pStyle w:val="a3"/>
      </w:pPr>
      <w:r>
        <w:t xml:space="preserve">от 27.12.2021 </w:t>
      </w:r>
      <w:proofErr w:type="spellStart"/>
      <w:r>
        <w:t>г.№</w:t>
      </w:r>
      <w:proofErr w:type="spellEnd"/>
      <w:r>
        <w:t xml:space="preserve"> 205</w:t>
      </w:r>
    </w:p>
    <w:p w:rsidR="002C7B06" w:rsidRDefault="002C7B06" w:rsidP="002C7B06">
      <w:pPr>
        <w:pStyle w:val="a3"/>
      </w:pPr>
      <w:r>
        <w:t>г. Шумиха</w:t>
      </w:r>
    </w:p>
    <w:p w:rsidR="002C7B06" w:rsidRDefault="002C7B06" w:rsidP="002C7B06">
      <w:pPr>
        <w:pStyle w:val="a3"/>
      </w:pPr>
      <w:r>
        <w:t> </w:t>
      </w:r>
    </w:p>
    <w:p w:rsidR="002C7B06" w:rsidRDefault="002C7B06" w:rsidP="002C7B06">
      <w:pPr>
        <w:pStyle w:val="a3"/>
        <w:jc w:val="center"/>
      </w:pPr>
      <w:r>
        <w:rPr>
          <w:rStyle w:val="a4"/>
        </w:rPr>
        <w:t>О внесении изменений в решение Думы Шумихинского муниципального округа Курганской области от 10.09.2021 № 174 « Об утверждении Положения «О муниципальном контроле в сфере благоустройства на территории Шумихинского муниципального округа Курганской области»</w:t>
      </w:r>
    </w:p>
    <w:p w:rsidR="002C7B06" w:rsidRDefault="002C7B06" w:rsidP="002C7B06">
      <w:pPr>
        <w:pStyle w:val="a3"/>
      </w:pPr>
      <w:r>
        <w:t> </w:t>
      </w:r>
    </w:p>
    <w:p w:rsidR="002C7B06" w:rsidRDefault="002C7B06" w:rsidP="002C7B06">
      <w:pPr>
        <w:pStyle w:val="a3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 2021 № 248-ФЗ «О государственном контроле (надзоре) и муниципальном контроле в Российской Федерации», </w:t>
      </w:r>
      <w:proofErr w:type="gramStart"/>
      <w:r>
        <w:t>во</w:t>
      </w:r>
      <w:proofErr w:type="gramEnd"/>
      <w:r>
        <w:t xml:space="preserve"> исполнении протокола совещания по вопросам организации работы по внедрению механизма досудебного обжалования решений контрольного (надзорного) органа, действий (бездействий) его должностных лиц в субъектах Российской Федерации от 01.12.2021 № П13-1460пр, Уставом Шумихинского муниципального округа Курганской области, Дума Шумихинского муниципального округа Курганской области</w:t>
      </w:r>
    </w:p>
    <w:p w:rsidR="002C7B06" w:rsidRDefault="002C7B06" w:rsidP="002C7B06">
      <w:pPr>
        <w:pStyle w:val="a3"/>
      </w:pPr>
      <w:r>
        <w:t>РЕШИЛА:</w:t>
      </w:r>
    </w:p>
    <w:p w:rsidR="002C7B06" w:rsidRDefault="002C7B06" w:rsidP="002C7B06">
      <w:pPr>
        <w:pStyle w:val="a3"/>
      </w:pPr>
      <w:r>
        <w:t>1. Внести в решение Думы Шумихинского муниципального округа Курганской области от 10.09.2021 № 174 «Об утверждении Положения о муниципальном контроле в сфере благоустройства на территории Шумихинского муниципального округа Курганской области» (далее - решение) следующие изменения:</w:t>
      </w:r>
    </w:p>
    <w:p w:rsidR="002C7B06" w:rsidRDefault="002C7B06" w:rsidP="002C7B06">
      <w:pPr>
        <w:pStyle w:val="a3"/>
      </w:pPr>
      <w:r>
        <w:t>1.1. раздел VIII Положения о муниципальном жилищном контроле на территории Шумихинского муниципального округа Курганской области дополнить пунктом 60 следующего содержания:</w:t>
      </w:r>
    </w:p>
    <w:p w:rsidR="002C7B06" w:rsidRDefault="002C7B06" w:rsidP="002C7B06">
      <w:pPr>
        <w:pStyle w:val="a3"/>
      </w:pPr>
      <w:r>
        <w:t xml:space="preserve">«60. Судебное обжалование решений контрольного (надзорного) органа, действий (бездействия) его должностных </w:t>
      </w:r>
      <w:proofErr w:type="gramStart"/>
      <w:r>
        <w:t>лиц</w:t>
      </w:r>
      <w:proofErr w:type="gramEnd"/>
      <w: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деятельности.».</w:t>
      </w:r>
    </w:p>
    <w:p w:rsidR="002C7B06" w:rsidRDefault="002C7B06" w:rsidP="002C7B06">
      <w:pPr>
        <w:pStyle w:val="a3"/>
      </w:pPr>
      <w:r>
        <w:lastRenderedPageBreak/>
        <w:t>2.Опубликовать данное решение в информационном бюллетене «Официальный вестник Администрации Шумихинского муниципального округа».</w:t>
      </w:r>
    </w:p>
    <w:p w:rsidR="002C7B06" w:rsidRDefault="002C7B06" w:rsidP="002C7B06">
      <w:pPr>
        <w:pStyle w:val="a3"/>
      </w:pPr>
      <w:r>
        <w:t xml:space="preserve">3. Настоящее решение вступает в силу с 01.01.2023 </w:t>
      </w:r>
      <w:proofErr w:type="gramStart"/>
      <w:r>
        <w:t>гада</w:t>
      </w:r>
      <w:proofErr w:type="gramEnd"/>
      <w:r>
        <w:t>.</w:t>
      </w:r>
    </w:p>
    <w:p w:rsidR="002C7B06" w:rsidRDefault="002C7B06" w:rsidP="002C7B06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данного решения возложить на постоянную комиссию Думы Шумихинского муниципального округа Курганской области по вопросам жилищно-коммунального хозяйства.</w:t>
      </w:r>
    </w:p>
    <w:p w:rsidR="002C7B06" w:rsidRDefault="002C7B06" w:rsidP="002C7B06">
      <w:pPr>
        <w:pStyle w:val="a3"/>
      </w:pPr>
      <w:r>
        <w:t> </w:t>
      </w:r>
    </w:p>
    <w:p w:rsidR="002C7B06" w:rsidRDefault="002C7B06" w:rsidP="002C7B06">
      <w:pPr>
        <w:pStyle w:val="a3"/>
      </w:pPr>
      <w:r>
        <w:t>Председатель</w:t>
      </w:r>
    </w:p>
    <w:p w:rsidR="002C7B06" w:rsidRDefault="002C7B06" w:rsidP="002C7B06">
      <w:pPr>
        <w:pStyle w:val="a3"/>
      </w:pPr>
      <w:r>
        <w:t>Думы Шумихинского муниципального округа</w:t>
      </w:r>
    </w:p>
    <w:p w:rsidR="002C7B06" w:rsidRDefault="002C7B06" w:rsidP="002C7B06">
      <w:pPr>
        <w:pStyle w:val="a3"/>
      </w:pPr>
      <w:r>
        <w:t xml:space="preserve">Курганской области А.М. </w:t>
      </w:r>
      <w:proofErr w:type="spellStart"/>
      <w:r>
        <w:t>Чичиланов</w:t>
      </w:r>
      <w:proofErr w:type="spellEnd"/>
    </w:p>
    <w:p w:rsidR="002C7B06" w:rsidRDefault="002C7B06" w:rsidP="002C7B06">
      <w:pPr>
        <w:pStyle w:val="a3"/>
      </w:pPr>
      <w:r>
        <w:t> </w:t>
      </w:r>
    </w:p>
    <w:p w:rsidR="002C7B06" w:rsidRDefault="002C7B06" w:rsidP="002C7B06">
      <w:pPr>
        <w:pStyle w:val="a3"/>
      </w:pPr>
      <w:r>
        <w:t> </w:t>
      </w:r>
    </w:p>
    <w:p w:rsidR="002C7B06" w:rsidRDefault="002C7B06" w:rsidP="002C7B06">
      <w:pPr>
        <w:pStyle w:val="a3"/>
      </w:pPr>
      <w:r>
        <w:t>Глава</w:t>
      </w:r>
    </w:p>
    <w:p w:rsidR="002C7B06" w:rsidRDefault="002C7B06" w:rsidP="002C7B06">
      <w:pPr>
        <w:pStyle w:val="a3"/>
      </w:pPr>
      <w:r>
        <w:t>Шумихинского муниципального округа</w:t>
      </w:r>
    </w:p>
    <w:p w:rsidR="002C7B06" w:rsidRDefault="002C7B06" w:rsidP="002C7B06">
      <w:pPr>
        <w:pStyle w:val="a3"/>
      </w:pPr>
      <w:r>
        <w:t xml:space="preserve">Курганской области С.И. </w:t>
      </w:r>
      <w:proofErr w:type="spellStart"/>
      <w:r>
        <w:t>Максимовских</w:t>
      </w:r>
      <w:proofErr w:type="spellEnd"/>
    </w:p>
    <w:p w:rsidR="00C145E9" w:rsidRPr="002C7B06" w:rsidRDefault="00C145E9" w:rsidP="002C7B06"/>
    <w:sectPr w:rsidR="00C145E9" w:rsidRPr="002C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4A5D5F"/>
    <w:rsid w:val="0012198C"/>
    <w:rsid w:val="002C7B06"/>
    <w:rsid w:val="00465CF4"/>
    <w:rsid w:val="004A5D5F"/>
    <w:rsid w:val="008F7802"/>
    <w:rsid w:val="00C145E9"/>
    <w:rsid w:val="00C80C5E"/>
    <w:rsid w:val="00D9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5D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2022-09-29T12:48:00Z</dcterms:created>
  <dcterms:modified xsi:type="dcterms:W3CDTF">2022-09-29T12:48:00Z</dcterms:modified>
</cp:coreProperties>
</file>