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F0" w:rsidRDefault="003815F0" w:rsidP="003815F0">
      <w:pPr>
        <w:pStyle w:val="a3"/>
        <w:jc w:val="right"/>
      </w:pPr>
      <w:r>
        <w:t>Приложение 1 к решению Думы  Шумихинского муниципального округа Курганской области</w:t>
      </w:r>
    </w:p>
    <w:p w:rsidR="003815F0" w:rsidRDefault="003815F0" w:rsidP="003815F0">
      <w:pPr>
        <w:pStyle w:val="a3"/>
        <w:jc w:val="right"/>
      </w:pPr>
      <w:r>
        <w:t>от 30.11.2021 г. № 184 «О бюджете Шумихинского муниципального округа Курганской области</w:t>
      </w:r>
    </w:p>
    <w:p w:rsidR="003815F0" w:rsidRDefault="003815F0" w:rsidP="003815F0">
      <w:pPr>
        <w:pStyle w:val="a3"/>
        <w:jc w:val="right"/>
      </w:pPr>
      <w:r>
        <w:t> на 2022 год и на плановый период 2023 и 2024 годов»</w:t>
      </w:r>
    </w:p>
    <w:p w:rsidR="003815F0" w:rsidRDefault="003815F0" w:rsidP="003815F0">
      <w:pPr>
        <w:pStyle w:val="a3"/>
      </w:pPr>
      <w:r>
        <w:rPr>
          <w:rStyle w:val="a4"/>
        </w:rPr>
        <w:t> </w:t>
      </w:r>
    </w:p>
    <w:p w:rsidR="003815F0" w:rsidRDefault="003815F0" w:rsidP="003815F0">
      <w:pPr>
        <w:pStyle w:val="a3"/>
      </w:pPr>
      <w:r>
        <w:rPr>
          <w:rStyle w:val="a4"/>
        </w:rPr>
        <w:t>Источники внутреннего финансирования дефицита</w:t>
      </w:r>
    </w:p>
    <w:p w:rsidR="003815F0" w:rsidRDefault="003815F0" w:rsidP="003815F0">
      <w:pPr>
        <w:pStyle w:val="a3"/>
      </w:pPr>
      <w:r>
        <w:rPr>
          <w:rStyle w:val="a4"/>
        </w:rPr>
        <w:t>бюджета Шумихинского муниципального округа Курганской области на 2022 год</w:t>
      </w:r>
    </w:p>
    <w:p w:rsidR="003815F0" w:rsidRDefault="003815F0" w:rsidP="003815F0">
      <w:pPr>
        <w:pStyle w:val="a3"/>
      </w:pPr>
      <w:r>
        <w:rPr>
          <w:rStyle w:val="a4"/>
        </w:rPr>
        <w:t> </w:t>
      </w:r>
    </w:p>
    <w:p w:rsidR="003815F0" w:rsidRDefault="003815F0" w:rsidP="003815F0">
      <w:pPr>
        <w:pStyle w:val="a3"/>
      </w:pPr>
      <w:r>
        <w:rPr>
          <w:rStyle w:val="a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t>в тыс</w:t>
      </w:r>
      <w:proofErr w:type="gramStart"/>
      <w:r>
        <w:t>.р</w:t>
      </w:r>
      <w:proofErr w:type="gramEnd"/>
      <w:r>
        <w:t>уб.</w:t>
      </w:r>
    </w:p>
    <w:tbl>
      <w:tblPr>
        <w:tblW w:w="104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2"/>
        <w:gridCol w:w="2512"/>
        <w:gridCol w:w="5712"/>
        <w:gridCol w:w="1464"/>
      </w:tblGrid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 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Код бюджетной классификации РФ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Наименование кода источника финансирования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Сумма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 xml:space="preserve">01 02 00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0000 700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>Получение кредитов от  кредитных организаций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05 0000 710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>Получение кредитов от кредитных организаций бюджетом  муниципального района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 xml:space="preserve">01 02 00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0000 800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05 0000 810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 xml:space="preserve">01 03 00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0000 000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 xml:space="preserve">Бюджетные кредиты от других  бюджетов бюджетной системы </w:t>
            </w:r>
            <w:r>
              <w:lastRenderedPageBreak/>
              <w:t>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lastRenderedPageBreak/>
              <w:t>0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lastRenderedPageBreak/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0000 800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05 0000 810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rPr>
                <w:rStyle w:val="a4"/>
              </w:rPr>
              <w:t xml:space="preserve">01 05 00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00</w:t>
            </w:r>
            <w:proofErr w:type="spellEnd"/>
            <w:r>
              <w:rPr>
                <w:rStyle w:val="a4"/>
              </w:rPr>
              <w:t xml:space="preserve"> 0000 000</w:t>
            </w:r>
          </w:p>
          <w:p w:rsidR="003815F0" w:rsidRDefault="003815F0">
            <w:pPr>
              <w:pStyle w:val="a3"/>
            </w:pPr>
            <w:r>
              <w:rPr>
                <w:rStyle w:val="a4"/>
              </w:rPr>
              <w:t> 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1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 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Увеличение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-669176,9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Увеличение прочих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-669176,9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01 05 02 01 05 0000 510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Увеличение прочих остатков денежных средств  бюджета муниципального района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-669176,9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Уменьшение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669176,9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Уменьшение прочих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669176,9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900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01 05 02 01 05 0000 610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669176,9</w:t>
            </w:r>
          </w:p>
        </w:tc>
      </w:tr>
      <w:tr w:rsidR="003815F0" w:rsidTr="003815F0">
        <w:trPr>
          <w:tblCellSpacing w:w="15" w:type="dxa"/>
        </w:trPr>
        <w:tc>
          <w:tcPr>
            <w:tcW w:w="7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 </w:t>
            </w:r>
          </w:p>
        </w:tc>
        <w:tc>
          <w:tcPr>
            <w:tcW w:w="2520" w:type="dxa"/>
            <w:vAlign w:val="center"/>
            <w:hideMark/>
          </w:tcPr>
          <w:p w:rsidR="003815F0" w:rsidRDefault="003815F0">
            <w:pPr>
              <w:pStyle w:val="a3"/>
            </w:pPr>
            <w:r>
              <w:t> </w:t>
            </w:r>
          </w:p>
        </w:tc>
        <w:tc>
          <w:tcPr>
            <w:tcW w:w="5760" w:type="dxa"/>
            <w:vAlign w:val="center"/>
            <w:hideMark/>
          </w:tcPr>
          <w:p w:rsidR="003815F0" w:rsidRDefault="003815F0">
            <w:pPr>
              <w:pStyle w:val="a3"/>
            </w:pPr>
            <w:r>
              <w:t>Всего  источников внутреннего  финансирования дефицита бюджета</w:t>
            </w:r>
          </w:p>
        </w:tc>
        <w:tc>
          <w:tcPr>
            <w:tcW w:w="1440" w:type="dxa"/>
            <w:vAlign w:val="center"/>
            <w:hideMark/>
          </w:tcPr>
          <w:p w:rsidR="003815F0" w:rsidRDefault="003815F0">
            <w:pPr>
              <w:pStyle w:val="a3"/>
            </w:pPr>
            <w:r>
              <w:t>0</w:t>
            </w:r>
          </w:p>
        </w:tc>
      </w:tr>
    </w:tbl>
    <w:p w:rsidR="003815F0" w:rsidRDefault="003815F0" w:rsidP="003815F0">
      <w:pPr>
        <w:pStyle w:val="a3"/>
      </w:pPr>
      <w:r>
        <w:t> </w:t>
      </w:r>
    </w:p>
    <w:p w:rsidR="003815F0" w:rsidRDefault="003815F0" w:rsidP="003815F0">
      <w:pPr>
        <w:pStyle w:val="a3"/>
      </w:pPr>
      <w:r>
        <w:t> </w:t>
      </w:r>
    </w:p>
    <w:p w:rsidR="003815F0" w:rsidRDefault="003815F0" w:rsidP="003815F0">
      <w:pPr>
        <w:pStyle w:val="a3"/>
      </w:pPr>
      <w:r>
        <w:t>                      </w:t>
      </w:r>
    </w:p>
    <w:p w:rsidR="00FE5ECC" w:rsidRPr="003815F0" w:rsidRDefault="00FE5ECC" w:rsidP="003815F0"/>
    <w:sectPr w:rsidR="00FE5ECC" w:rsidRPr="00381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087904"/>
    <w:rsid w:val="0003403D"/>
    <w:rsid w:val="00034E82"/>
    <w:rsid w:val="00087904"/>
    <w:rsid w:val="000B79A0"/>
    <w:rsid w:val="003021A6"/>
    <w:rsid w:val="003815F0"/>
    <w:rsid w:val="00394731"/>
    <w:rsid w:val="003A1501"/>
    <w:rsid w:val="006108C8"/>
    <w:rsid w:val="00656828"/>
    <w:rsid w:val="007023C3"/>
    <w:rsid w:val="0070558C"/>
    <w:rsid w:val="008B7784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E102D8"/>
    <w:rsid w:val="00E50272"/>
    <w:rsid w:val="00EA6087"/>
    <w:rsid w:val="00F246C3"/>
    <w:rsid w:val="00FE5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Company>Microsoft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2022-09-29T12:42:00Z</dcterms:created>
  <dcterms:modified xsi:type="dcterms:W3CDTF">2022-09-29T12:42:00Z</dcterms:modified>
</cp:coreProperties>
</file>