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31" w:rsidRDefault="00E07331" w:rsidP="00E07331">
      <w:pPr>
        <w:pStyle w:val="a3"/>
        <w:jc w:val="right"/>
      </w:pPr>
      <w:r>
        <w:t>Приложение 2 к решению  Думы Шумихинского муниципального округа Курганской области</w:t>
      </w:r>
    </w:p>
    <w:p w:rsidR="00E07331" w:rsidRDefault="00E07331" w:rsidP="00E07331">
      <w:pPr>
        <w:pStyle w:val="a3"/>
        <w:jc w:val="right"/>
      </w:pPr>
      <w:r>
        <w:t>от 30.11.2021 г. № 184  «О бюджете Шумихинского муниципального округа Курганской области</w:t>
      </w:r>
    </w:p>
    <w:p w:rsidR="00E07331" w:rsidRDefault="00E07331" w:rsidP="00E07331">
      <w:pPr>
        <w:pStyle w:val="a3"/>
        <w:jc w:val="right"/>
      </w:pPr>
      <w:r>
        <w:t>на 2022 год и на плановый период 2023 и 2024 годов»</w:t>
      </w:r>
    </w:p>
    <w:p w:rsidR="00E07331" w:rsidRDefault="00E07331" w:rsidP="00E07331">
      <w:pPr>
        <w:pStyle w:val="a3"/>
      </w:pPr>
      <w:r>
        <w:rPr>
          <w:rStyle w:val="a4"/>
        </w:rPr>
        <w:t>                                      </w:t>
      </w:r>
    </w:p>
    <w:p w:rsidR="00E07331" w:rsidRDefault="00E07331" w:rsidP="00E07331">
      <w:pPr>
        <w:pStyle w:val="a3"/>
      </w:pPr>
      <w:r>
        <w:rPr>
          <w:rStyle w:val="a4"/>
        </w:rPr>
        <w:t> </w:t>
      </w:r>
    </w:p>
    <w:p w:rsidR="00E07331" w:rsidRDefault="00E07331" w:rsidP="00E07331">
      <w:pPr>
        <w:pStyle w:val="a3"/>
      </w:pPr>
      <w:r>
        <w:rPr>
          <w:rStyle w:val="a4"/>
        </w:rPr>
        <w:t>Источники внутреннего финансирования дефицита</w:t>
      </w:r>
    </w:p>
    <w:p w:rsidR="00E07331" w:rsidRDefault="00E07331" w:rsidP="00E07331">
      <w:pPr>
        <w:pStyle w:val="a3"/>
      </w:pPr>
      <w:r>
        <w:rPr>
          <w:rStyle w:val="a4"/>
        </w:rPr>
        <w:t>бюджета Шумихинского муниципального округа Курганской области на 2023 и 2024 годов</w:t>
      </w:r>
    </w:p>
    <w:p w:rsidR="00E07331" w:rsidRDefault="00E07331" w:rsidP="00E07331">
      <w:pPr>
        <w:pStyle w:val="a3"/>
      </w:pPr>
      <w:r>
        <w:rPr>
          <w:rStyle w:val="a4"/>
        </w:rPr>
        <w:t> </w:t>
      </w:r>
    </w:p>
    <w:p w:rsidR="00E07331" w:rsidRDefault="00E07331" w:rsidP="00E07331">
      <w:pPr>
        <w:pStyle w:val="a3"/>
      </w:pPr>
      <w:r>
        <w:rPr>
          <w:rStyle w:val="a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                   </w:t>
      </w:r>
      <w:r>
        <w:t> тыс</w:t>
      </w:r>
      <w:proofErr w:type="gramStart"/>
      <w:r>
        <w:t>.р</w:t>
      </w:r>
      <w:proofErr w:type="gramEnd"/>
      <w:r>
        <w:t>уб.</w:t>
      </w:r>
    </w:p>
    <w:tbl>
      <w:tblPr>
        <w:tblW w:w="110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"/>
        <w:gridCol w:w="2504"/>
        <w:gridCol w:w="5069"/>
        <w:gridCol w:w="1288"/>
        <w:gridCol w:w="1431"/>
      </w:tblGrid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 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Код бюджетной классификации РФ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a3"/>
            </w:pPr>
            <w:r>
              <w:t>Наименование кода источника финансирования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Сумма</w:t>
            </w:r>
          </w:p>
          <w:p w:rsidR="00E07331" w:rsidRDefault="00E07331">
            <w:pPr>
              <w:pStyle w:val="a3"/>
            </w:pPr>
            <w:r>
              <w:t>2023 год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Сумма</w:t>
            </w:r>
          </w:p>
          <w:p w:rsidR="00E07331" w:rsidRDefault="00E07331">
            <w:pPr>
              <w:pStyle w:val="a3"/>
            </w:pPr>
            <w:r>
              <w:t>2024 год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rPr>
                <w:rStyle w:val="a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rPr>
                <w:rStyle w:val="a4"/>
              </w:rPr>
              <w:t xml:space="preserve">01 02 00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0000 700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1"/>
            </w:pPr>
            <w:r>
              <w:t>Получение кредитов от  кредитных организаций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05 0000 710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1"/>
            </w:pPr>
            <w:r>
              <w:t>Получение кредитов от кредитных организаций бюджетом  муниципального района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rPr>
                <w:rStyle w:val="a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rPr>
                <w:rStyle w:val="a4"/>
              </w:rPr>
              <w:t xml:space="preserve">01 02 00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0000 800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1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05 0000 810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1"/>
            </w:pPr>
            <w:r>
              <w:t xml:space="preserve">Погашение бюджетом муниципального района кредитов от кредитных организаций в валюте </w:t>
            </w:r>
            <w:r>
              <w:lastRenderedPageBreak/>
              <w:t>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lastRenderedPageBreak/>
              <w:t>0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rPr>
                <w:rStyle w:val="a4"/>
              </w:rPr>
              <w:lastRenderedPageBreak/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rPr>
                <w:rStyle w:val="a4"/>
              </w:rPr>
              <w:t xml:space="preserve">01 03 00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0000 000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1"/>
            </w:pPr>
            <w:r>
              <w:t>Бюджетные кредиты от других  бюджетов бюджетной системы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0000 800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05 0000 810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1"/>
            </w:pPr>
            <w: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0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rPr>
                <w:rStyle w:val="a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rPr>
                <w:rStyle w:val="a4"/>
              </w:rPr>
              <w:t xml:space="preserve">01 05 00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0000 000</w:t>
            </w:r>
          </w:p>
          <w:p w:rsidR="00E07331" w:rsidRDefault="00E07331">
            <w:pPr>
              <w:pStyle w:val="a3"/>
            </w:pPr>
            <w:r>
              <w:rPr>
                <w:rStyle w:val="a4"/>
              </w:rPr>
              <w:t> 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1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 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 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a3"/>
            </w:pPr>
            <w:r>
              <w:t>Увеличение остатков средств бюджетов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-656908,5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-667379,5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a3"/>
            </w:pPr>
            <w:r>
              <w:t>Увеличение прочих остатков средств бюджетов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-656908,5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-667379,5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01 05 02 01 05 0000 510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a3"/>
            </w:pPr>
            <w:r>
              <w:t>Увеличение прочих остатков денежных средств  бюджета муниципального района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-656908,5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-667379,5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a3"/>
            </w:pPr>
            <w:r>
              <w:t>Уменьшение остатков средств бюджетов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656908,5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 </w:t>
            </w:r>
          </w:p>
          <w:p w:rsidR="00E07331" w:rsidRDefault="00E07331">
            <w:pPr>
              <w:pStyle w:val="a3"/>
            </w:pPr>
            <w:r>
              <w:t>667379,5</w:t>
            </w:r>
          </w:p>
          <w:p w:rsidR="00E07331" w:rsidRDefault="00E07331">
            <w:pPr>
              <w:pStyle w:val="a3"/>
            </w:pPr>
            <w:r>
              <w:t> 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a3"/>
            </w:pPr>
            <w:r>
              <w:t>Уменьшение прочих остатков средств бюджетов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656908,5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 </w:t>
            </w:r>
          </w:p>
          <w:p w:rsidR="00E07331" w:rsidRDefault="00E07331">
            <w:pPr>
              <w:pStyle w:val="a3"/>
            </w:pPr>
            <w:r>
              <w:t>667379,5</w:t>
            </w:r>
          </w:p>
          <w:p w:rsidR="00E07331" w:rsidRDefault="00E07331">
            <w:pPr>
              <w:pStyle w:val="a3"/>
            </w:pPr>
            <w:r>
              <w:t> 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01 05 02 01 05 0000 610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a3"/>
            </w:pPr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656908,5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667379,5</w:t>
            </w:r>
          </w:p>
        </w:tc>
      </w:tr>
      <w:tr w:rsidR="00E07331" w:rsidTr="00E07331">
        <w:trPr>
          <w:tblCellSpacing w:w="15" w:type="dxa"/>
        </w:trPr>
        <w:tc>
          <w:tcPr>
            <w:tcW w:w="7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 </w:t>
            </w:r>
          </w:p>
        </w:tc>
        <w:tc>
          <w:tcPr>
            <w:tcW w:w="2520" w:type="dxa"/>
            <w:vAlign w:val="center"/>
            <w:hideMark/>
          </w:tcPr>
          <w:p w:rsidR="00E07331" w:rsidRDefault="00E07331">
            <w:pPr>
              <w:pStyle w:val="a3"/>
            </w:pPr>
            <w:r>
              <w:t> </w:t>
            </w:r>
          </w:p>
        </w:tc>
        <w:tc>
          <w:tcPr>
            <w:tcW w:w="5100" w:type="dxa"/>
            <w:vAlign w:val="center"/>
            <w:hideMark/>
          </w:tcPr>
          <w:p w:rsidR="00E07331" w:rsidRDefault="00E07331">
            <w:pPr>
              <w:pStyle w:val="a3"/>
            </w:pPr>
            <w:r>
              <w:t>Всего  источников внутреннего  финансирования дефицита бюджета</w:t>
            </w:r>
          </w:p>
        </w:tc>
        <w:tc>
          <w:tcPr>
            <w:tcW w:w="1275" w:type="dxa"/>
            <w:vAlign w:val="center"/>
            <w:hideMark/>
          </w:tcPr>
          <w:p w:rsidR="00E07331" w:rsidRDefault="00E07331">
            <w:pPr>
              <w:pStyle w:val="a3"/>
            </w:pPr>
            <w:r>
              <w:t> </w:t>
            </w:r>
          </w:p>
          <w:p w:rsidR="00E07331" w:rsidRDefault="00E07331">
            <w:pPr>
              <w:pStyle w:val="a3"/>
            </w:pPr>
            <w:r>
              <w:t>0</w:t>
            </w:r>
          </w:p>
        </w:tc>
        <w:tc>
          <w:tcPr>
            <w:tcW w:w="1410" w:type="dxa"/>
            <w:vAlign w:val="center"/>
            <w:hideMark/>
          </w:tcPr>
          <w:p w:rsidR="00E07331" w:rsidRDefault="00E07331">
            <w:pPr>
              <w:pStyle w:val="a3"/>
            </w:pPr>
            <w:r>
              <w:t> </w:t>
            </w:r>
          </w:p>
          <w:p w:rsidR="00E07331" w:rsidRDefault="00E07331">
            <w:pPr>
              <w:pStyle w:val="a3"/>
            </w:pPr>
            <w:r>
              <w:t>0</w:t>
            </w:r>
          </w:p>
        </w:tc>
      </w:tr>
    </w:tbl>
    <w:p w:rsidR="00E07331" w:rsidRDefault="00E07331" w:rsidP="00E07331">
      <w:pPr>
        <w:pStyle w:val="a3"/>
      </w:pPr>
      <w:r>
        <w:t> </w:t>
      </w:r>
    </w:p>
    <w:p w:rsidR="00E07331" w:rsidRDefault="00E07331" w:rsidP="00E07331">
      <w:pPr>
        <w:pStyle w:val="a3"/>
      </w:pPr>
      <w:r>
        <w:lastRenderedPageBreak/>
        <w:t> </w:t>
      </w:r>
    </w:p>
    <w:p w:rsidR="00E07331" w:rsidRDefault="00E07331" w:rsidP="00E07331">
      <w:pPr>
        <w:pStyle w:val="a3"/>
      </w:pPr>
      <w:r>
        <w:t>                      </w:t>
      </w:r>
    </w:p>
    <w:p w:rsidR="00E9086D" w:rsidRPr="00E07331" w:rsidRDefault="00E9086D" w:rsidP="00E07331"/>
    <w:sectPr w:rsidR="00E9086D" w:rsidRPr="00E07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087904"/>
    <w:rsid w:val="0003403D"/>
    <w:rsid w:val="00034E82"/>
    <w:rsid w:val="00087904"/>
    <w:rsid w:val="000B79A0"/>
    <w:rsid w:val="003021A6"/>
    <w:rsid w:val="003815F0"/>
    <w:rsid w:val="00394731"/>
    <w:rsid w:val="003A1501"/>
    <w:rsid w:val="006108C8"/>
    <w:rsid w:val="00656828"/>
    <w:rsid w:val="007023C3"/>
    <w:rsid w:val="0070558C"/>
    <w:rsid w:val="008B7784"/>
    <w:rsid w:val="00950CF5"/>
    <w:rsid w:val="0097588B"/>
    <w:rsid w:val="00A55078"/>
    <w:rsid w:val="00A9418B"/>
    <w:rsid w:val="00C21950"/>
    <w:rsid w:val="00C52699"/>
    <w:rsid w:val="00C93B14"/>
    <w:rsid w:val="00CF39F3"/>
    <w:rsid w:val="00D151A2"/>
    <w:rsid w:val="00E07331"/>
    <w:rsid w:val="00E102D8"/>
    <w:rsid w:val="00E50272"/>
    <w:rsid w:val="00E9086D"/>
    <w:rsid w:val="00EA6087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2056</Characters>
  <Application>Microsoft Office Word</Application>
  <DocSecurity>0</DocSecurity>
  <Lines>17</Lines>
  <Paragraphs>4</Paragraphs>
  <ScaleCrop>false</ScaleCrop>
  <Company>Microsoft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2022-09-29T12:43:00Z</dcterms:created>
  <dcterms:modified xsi:type="dcterms:W3CDTF">2022-09-29T12:43:00Z</dcterms:modified>
</cp:coreProperties>
</file>