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  от 25.03.2021 г. № 133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</w:t>
      </w:r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официальных сайтах органов местного самоуправления Шумихинского муниципального округа Курганской области и предоставления этих сведений</w:t>
      </w:r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общероссийским, региональным и муниципальным</w:t>
      </w:r>
      <w:proofErr w:type="gramEnd"/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средствам массовой информации для опубликования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 Дума Шумихинского муниципального округа Курганской области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           РЕШИЛА:</w:t>
      </w:r>
    </w:p>
    <w:p w:rsidR="008B7784" w:rsidRPr="008B7784" w:rsidRDefault="008B7784" w:rsidP="008B77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 официальных сайтах органов местного самоуправления Шумихинского муниципального округа Курганской </w:t>
      </w:r>
      <w:r w:rsidRPr="008B7784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и предоставления этих сведений общероссийским, региональным и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средствам массовой информации для опубликования согласно приложению к настоящему решению.</w:t>
      </w:r>
    </w:p>
    <w:p w:rsidR="008B7784" w:rsidRPr="008B7784" w:rsidRDefault="008B7784" w:rsidP="008B77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«Официальные вестник Администрации Шумихинского муниципального округа.</w:t>
      </w:r>
    </w:p>
    <w:p w:rsidR="008B7784" w:rsidRPr="008B7784" w:rsidRDefault="008B7784" w:rsidP="008B77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председателя Думы Шумихинского муниципального округа Курганской области.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 А.М. Чичиланов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                                              С.И. Максимовских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25.03.2021  года № 133 «О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 официальных сайтах органов местного самоуправления Шумихинского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и предоставления этих сведений общероссийским, региональным и муниципальным средствам массовой информации для опубликования</w:t>
      </w: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 официальных сайтах органов местного самоуправления Шумихинского муниципального округа Курганской области и предоставления этих сведений общероссийским, региональным и муниципальным</w:t>
      </w:r>
      <w:proofErr w:type="gramEnd"/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средствам массовой информации для опубликования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784" w:rsidRPr="008B7784" w:rsidRDefault="008B7784" w:rsidP="008B77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Шумихинском муниципальном округе Курганской области, должности муниципальной службы, включенные в соответствующие перечни, установленные нормативными правовыми актами органов местного самоуправления Шумихинского муниципального округа Курганской области (далее соответственно — сведения, лицо, замещающее муниципальную должность, должность муниципальной службы), их супругов и несовершеннолетних детей, сведений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 Шумихинского муниципального округа Курганской области (далее соответственно — сведения, представленные руководителями муниципальных учреждений, руководитель муниципального учреждения), их супругов и несовершеннолетних детей в информационно-телекоммуникационной сети «Интернет» на официальных сайтах органов местного самоуправления Шумихинского муниципального округа Курганской области (далее - официальный сайт) и предоставления этих сведений общероссийским, региональным и муниципальным средствам массовой информации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8B7784" w:rsidRPr="008B7784" w:rsidRDefault="008B7784" w:rsidP="008B77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Процедура, указанная в пункте 1 настоящего Порядка осуществляется: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           1) Для сведений, представленных Главой Шумихинского муниципального округа Курганской области, лицами, замещающими должности муниципальной службы в Администрации Шумихинского муниципального округа Курганской области, главным специалистом отдела контрольно-организационной и кадровой работы Администрации Шумихинского муниципального округа Курганской области (далее — кадровая служба);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2) Для сведений, представленных лицами, замещающими муниципальные должности, лицами, замещающими должности муниципальной службы в Шумихинском муниципальном округе Курганской области уполномоченным должностным лицом Думы Шумихинского муниципального округа Курганской области (далее — </w:t>
      </w: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уполномоченное</w:t>
      </w:r>
      <w:proofErr w:type="gramEnd"/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должностное лицо);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           3) Для сведений, представленных руководителями муниципальных учреждений, соответствующей кадровой службой учредителя муниципального учреждения.</w:t>
      </w:r>
    </w:p>
    <w:p w:rsidR="008B7784" w:rsidRPr="008B7784" w:rsidRDefault="008B7784" w:rsidP="008B77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lastRenderedPageBreak/>
        <w:t>На официальных сайтах размещаются и средствам массовой информации предоставляются для опубликования следующие сведения (сведения, представленные руководителями муниципальных учреждений):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3) 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8B7784" w:rsidRPr="008B7784" w:rsidRDefault="008B7784" w:rsidP="008B77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1) 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должность, должность муниципальной службы, руководителя муниципального учреждения;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учреждения, его супруги (супруга), детей и иных членов семьи;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lastRenderedPageBreak/>
        <w:t>5) информацию, отнесенную к государственной тайне или являющуюся конфиденциальной.</w:t>
      </w:r>
    </w:p>
    <w:p w:rsidR="008B7784" w:rsidRPr="008B7784" w:rsidRDefault="008B7784" w:rsidP="008B77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Сведения, указанные в пункте 3 настоящего Порядка, за весь период замещения лицом должности, муниципальной службы, руководителя муниципального учреждения,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8B7784" w:rsidRPr="008B7784" w:rsidRDefault="008B7784" w:rsidP="008B77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Кадровая служба, уполномоченное должностное лицо: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 в </w:t>
      </w:r>
      <w:proofErr w:type="gramStart"/>
      <w:r w:rsidRPr="008B778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8B7784">
        <w:rPr>
          <w:rFonts w:ascii="Times New Roman" w:eastAsia="Times New Roman" w:hAnsi="Times New Roman" w:cs="Times New Roman"/>
          <w:sz w:val="24"/>
          <w:szCs w:val="24"/>
        </w:rPr>
        <w:t xml:space="preserve"> которого поступил запрос;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8B7784" w:rsidRPr="008B7784" w:rsidRDefault="008B7784" w:rsidP="008B77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784" w:rsidRPr="008B7784" w:rsidRDefault="008B7784" w:rsidP="008B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2F5F" w:rsidRPr="008B7784" w:rsidRDefault="00FF2F5F" w:rsidP="008B7784"/>
    <w:sectPr w:rsidR="00FF2F5F" w:rsidRPr="008B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05"/>
    <w:multiLevelType w:val="multilevel"/>
    <w:tmpl w:val="1108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5D7"/>
    <w:multiLevelType w:val="multilevel"/>
    <w:tmpl w:val="DCFC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C4D89"/>
    <w:multiLevelType w:val="multilevel"/>
    <w:tmpl w:val="8C5C2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476B1"/>
    <w:multiLevelType w:val="multilevel"/>
    <w:tmpl w:val="54F6E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70F1D"/>
    <w:multiLevelType w:val="multilevel"/>
    <w:tmpl w:val="1AB4D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C1933"/>
    <w:multiLevelType w:val="multilevel"/>
    <w:tmpl w:val="FF1ECB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7530F"/>
    <w:multiLevelType w:val="multilevel"/>
    <w:tmpl w:val="7714C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57E99"/>
    <w:multiLevelType w:val="multilevel"/>
    <w:tmpl w:val="F50677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F2BC8"/>
    <w:multiLevelType w:val="multilevel"/>
    <w:tmpl w:val="A34872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B1517"/>
    <w:multiLevelType w:val="multilevel"/>
    <w:tmpl w:val="6C100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60A34"/>
    <w:multiLevelType w:val="multilevel"/>
    <w:tmpl w:val="2FECF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830BE"/>
    <w:multiLevelType w:val="multilevel"/>
    <w:tmpl w:val="570CC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77986"/>
    <w:multiLevelType w:val="multilevel"/>
    <w:tmpl w:val="DCB4A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E375B"/>
    <w:multiLevelType w:val="multilevel"/>
    <w:tmpl w:val="BDBEB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F062D"/>
    <w:multiLevelType w:val="multilevel"/>
    <w:tmpl w:val="18361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028E2"/>
    <w:multiLevelType w:val="multilevel"/>
    <w:tmpl w:val="52E2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3739F9"/>
    <w:multiLevelType w:val="multilevel"/>
    <w:tmpl w:val="6F7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73A9A"/>
    <w:multiLevelType w:val="multilevel"/>
    <w:tmpl w:val="1D4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A1A0B"/>
    <w:multiLevelType w:val="multilevel"/>
    <w:tmpl w:val="7D1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B46AE"/>
    <w:multiLevelType w:val="multilevel"/>
    <w:tmpl w:val="824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F7910"/>
    <w:multiLevelType w:val="multilevel"/>
    <w:tmpl w:val="3BA0E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20EBC"/>
    <w:multiLevelType w:val="multilevel"/>
    <w:tmpl w:val="C6BC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67325"/>
    <w:multiLevelType w:val="multilevel"/>
    <w:tmpl w:val="3026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7D05F1"/>
    <w:multiLevelType w:val="multilevel"/>
    <w:tmpl w:val="36A24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21"/>
  </w:num>
  <w:num w:numId="9">
    <w:abstractNumId w:val="19"/>
  </w:num>
  <w:num w:numId="10">
    <w:abstractNumId w:val="12"/>
  </w:num>
  <w:num w:numId="11">
    <w:abstractNumId w:val="23"/>
  </w:num>
  <w:num w:numId="12">
    <w:abstractNumId w:val="13"/>
  </w:num>
  <w:num w:numId="13">
    <w:abstractNumId w:val="20"/>
  </w:num>
  <w:num w:numId="14">
    <w:abstractNumId w:val="5"/>
  </w:num>
  <w:num w:numId="15">
    <w:abstractNumId w:val="7"/>
  </w:num>
  <w:num w:numId="16">
    <w:abstractNumId w:val="16"/>
  </w:num>
  <w:num w:numId="17">
    <w:abstractNumId w:val="22"/>
  </w:num>
  <w:num w:numId="18">
    <w:abstractNumId w:val="8"/>
  </w:num>
  <w:num w:numId="19">
    <w:abstractNumId w:val="0"/>
  </w:num>
  <w:num w:numId="20">
    <w:abstractNumId w:val="1"/>
  </w:num>
  <w:num w:numId="21">
    <w:abstractNumId w:val="4"/>
  </w:num>
  <w:num w:numId="22">
    <w:abstractNumId w:val="11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87904"/>
    <w:rsid w:val="00087904"/>
    <w:rsid w:val="008B7784"/>
    <w:rsid w:val="00C52699"/>
    <w:rsid w:val="00E50272"/>
    <w:rsid w:val="00F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8786</Characters>
  <Application>Microsoft Office Word</Application>
  <DocSecurity>0</DocSecurity>
  <Lines>73</Lines>
  <Paragraphs>20</Paragraphs>
  <ScaleCrop>false</ScaleCrop>
  <Company>Microsoft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2022-09-29T12:37:00Z</dcterms:created>
  <dcterms:modified xsi:type="dcterms:W3CDTF">2022-09-29T12:37:00Z</dcterms:modified>
</cp:coreProperties>
</file>