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9" w:rsidRPr="00BA34B9" w:rsidRDefault="00BA34B9" w:rsidP="00BA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A34B9" w:rsidRPr="00BA34B9" w:rsidRDefault="00BA34B9" w:rsidP="00BA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BA34B9" w:rsidRPr="00BA34B9" w:rsidRDefault="00BA34B9" w:rsidP="00BA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BA34B9" w:rsidRPr="00BA34B9" w:rsidRDefault="00BA34B9" w:rsidP="00BA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BA34B9" w:rsidRPr="00BA34B9" w:rsidRDefault="00BA34B9" w:rsidP="00BA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от  23.06.2022г. №   246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            г. Шумиха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во внесении изменений в Правила землепользования и застройки </w:t>
      </w:r>
      <w:proofErr w:type="spellStart"/>
      <w:r w:rsidRPr="00BA34B9">
        <w:rPr>
          <w:rFonts w:ascii="Times New Roman" w:eastAsia="Times New Roman" w:hAnsi="Times New Roman" w:cs="Times New Roman"/>
          <w:b/>
          <w:bCs/>
          <w:sz w:val="24"/>
          <w:szCs w:val="24"/>
        </w:rPr>
        <w:t>Мало-Дюрягинского</w:t>
      </w:r>
      <w:proofErr w:type="spellEnd"/>
      <w:r w:rsidRPr="00BA34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Шумихинского района Курганской области в районе земельного участка с кадастровым номером 45:22:040301:273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34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области, утвержденным решением Думы Шумихинского муниципального округа Курганской области от 29.07.2021г. №165, решением </w:t>
      </w:r>
      <w:proofErr w:type="spellStart"/>
      <w:r w:rsidRPr="00BA34B9">
        <w:rPr>
          <w:rFonts w:ascii="Times New Roman" w:eastAsia="Times New Roman" w:hAnsi="Times New Roman" w:cs="Times New Roman"/>
          <w:sz w:val="24"/>
          <w:szCs w:val="24"/>
        </w:rPr>
        <w:t>Мало-Дюрягинской</w:t>
      </w:r>
      <w:proofErr w:type="spellEnd"/>
      <w:r w:rsidRPr="00BA34B9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15.08.2013г</w:t>
      </w:r>
      <w:proofErr w:type="gramEnd"/>
      <w:r w:rsidRPr="00BA34B9">
        <w:rPr>
          <w:rFonts w:ascii="Times New Roman" w:eastAsia="Times New Roman" w:hAnsi="Times New Roman" w:cs="Times New Roman"/>
          <w:sz w:val="24"/>
          <w:szCs w:val="24"/>
        </w:rPr>
        <w:t xml:space="preserve">. №86 «Об утверждении Правил землепользования и застройки </w:t>
      </w:r>
      <w:proofErr w:type="spellStart"/>
      <w:r w:rsidRPr="00BA34B9">
        <w:rPr>
          <w:rFonts w:ascii="Times New Roman" w:eastAsia="Times New Roman" w:hAnsi="Times New Roman" w:cs="Times New Roman"/>
          <w:sz w:val="24"/>
          <w:szCs w:val="24"/>
        </w:rPr>
        <w:t>Мало-Дюрягинского</w:t>
      </w:r>
      <w:proofErr w:type="spellEnd"/>
      <w:r w:rsidRPr="00BA34B9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BA34B9" w:rsidRPr="00BA34B9" w:rsidRDefault="00BA34B9" w:rsidP="00082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Отказать во внесении изменений в Правила землепользования и застройки </w:t>
      </w:r>
      <w:proofErr w:type="spellStart"/>
      <w:r w:rsidRPr="00BA34B9">
        <w:rPr>
          <w:rFonts w:ascii="Times New Roman" w:eastAsia="Times New Roman" w:hAnsi="Times New Roman" w:cs="Times New Roman"/>
          <w:sz w:val="24"/>
          <w:szCs w:val="24"/>
        </w:rPr>
        <w:t>Мало-Дюрягинского</w:t>
      </w:r>
      <w:proofErr w:type="spellEnd"/>
      <w:r w:rsidRPr="00BA34B9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 в виде изменения градостроительных регламентов и границ территориальной зоны «СХ-У» сельскохозяйственных угодий (сенокосы, пастбища, пашни), в районе земельного участка с кадастровым номером 45:22:040301:273, площадью 25704 м</w:t>
      </w:r>
      <w:proofErr w:type="gramStart"/>
      <w:r w:rsidRPr="00BA34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A34B9">
        <w:rPr>
          <w:rFonts w:ascii="Times New Roman" w:eastAsia="Times New Roman" w:hAnsi="Times New Roman" w:cs="Times New Roman"/>
          <w:sz w:val="24"/>
          <w:szCs w:val="24"/>
        </w:rPr>
        <w:t xml:space="preserve">, местоположением: 641119, Курганская область, Шумихинский муниципальный округ, в границах бывшего </w:t>
      </w:r>
      <w:proofErr w:type="spellStart"/>
      <w:r w:rsidRPr="00BA34B9">
        <w:rPr>
          <w:rFonts w:ascii="Times New Roman" w:eastAsia="Times New Roman" w:hAnsi="Times New Roman" w:cs="Times New Roman"/>
          <w:sz w:val="24"/>
          <w:szCs w:val="24"/>
        </w:rPr>
        <w:t>Мало-Дюрягинского</w:t>
      </w:r>
      <w:proofErr w:type="spellEnd"/>
      <w:r w:rsidRPr="00BA34B9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северо-западная окраина кадастрового квартала 45:22:040301.</w:t>
      </w:r>
    </w:p>
    <w:p w:rsidR="00BA34B9" w:rsidRPr="00BA34B9" w:rsidRDefault="00BA34B9" w:rsidP="00082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решение в порядке, установленном Уставом Шумихинского муниципального округа Курганской области.</w:t>
      </w:r>
    </w:p>
    <w:p w:rsidR="00BA34B9" w:rsidRPr="00BA34B9" w:rsidRDefault="00BA34B9" w:rsidP="00082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34B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A34B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                                                                                          А.М. </w:t>
      </w:r>
      <w:proofErr w:type="spellStart"/>
      <w:r w:rsidRPr="00BA34B9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A34B9" w:rsidRPr="00BA34B9" w:rsidRDefault="00BA34B9" w:rsidP="00BA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B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                                                  С.И. </w:t>
      </w:r>
      <w:proofErr w:type="spellStart"/>
      <w:r w:rsidRPr="00BA34B9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0825E8" w:rsidRPr="00BA34B9" w:rsidRDefault="000825E8" w:rsidP="00BA34B9"/>
    <w:sectPr w:rsidR="000825E8" w:rsidRPr="00BA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94583"/>
    <w:multiLevelType w:val="multilevel"/>
    <w:tmpl w:val="FB48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0825E8"/>
    <w:rsid w:val="001D639E"/>
    <w:rsid w:val="00475BE1"/>
    <w:rsid w:val="006C4098"/>
    <w:rsid w:val="00896848"/>
    <w:rsid w:val="009163AF"/>
    <w:rsid w:val="00A83B4D"/>
    <w:rsid w:val="00BA34B9"/>
    <w:rsid w:val="00BB7B6A"/>
    <w:rsid w:val="00BC4812"/>
    <w:rsid w:val="00C9560D"/>
    <w:rsid w:val="00D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  <w:style w:type="character" w:styleId="a6">
    <w:name w:val="Emphasis"/>
    <w:basedOn w:val="a0"/>
    <w:uiPriority w:val="20"/>
    <w:qFormat/>
    <w:rsid w:val="001D639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D63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2022-09-29T11:17:00Z</dcterms:created>
  <dcterms:modified xsi:type="dcterms:W3CDTF">2022-09-29T11:17:00Z</dcterms:modified>
</cp:coreProperties>
</file>