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   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от  23.06.2022 г. № 244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         г. Шумиха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установлении </w:t>
      </w:r>
      <w:proofErr w:type="gramStart"/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 в Шумихинском муниципальном округе Курганской области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3B4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п.13 Правил предоставления молодым семьям социальных выплат на приобретение (строительство) жилья и их использования в рамках реализации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17.12.2010 г. № 1050  и  отчетом № 109-22 от 02.06.2022г. «Об оценке рыночной стоимости</w:t>
      </w:r>
      <w:proofErr w:type="gramEnd"/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 одного квадратного метра общей площади жилья в хорошем пригодном для проживания состоянии в Шумихинском районе (Шумихинском округе) Курганской области», Дума Шумихинского муниципального округа Курганской области 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A83B4D" w:rsidRPr="00A83B4D" w:rsidRDefault="00A83B4D" w:rsidP="00A83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3B4D">
        <w:rPr>
          <w:rFonts w:ascii="Times New Roman" w:eastAsia="Times New Roman" w:hAnsi="Times New Roman" w:cs="Times New Roman"/>
          <w:sz w:val="24"/>
          <w:szCs w:val="24"/>
        </w:rPr>
        <w:t>Установить норматив стоимости одного квадратного метра общей площади жилья в Шумихинском муниципальном округе Курганской области, необходимый для расчета размера социальной выплаты на приобретение жилья в рамках реализации муниципальной программы Шумихинского муниципального округа Курганской области «Обеспечение жильем молодых семей на 2021-2025 годы» в размере 26 930 (Двадцать шесть тысяч девятьсот тридцать) рублей.</w:t>
      </w:r>
      <w:proofErr w:type="gramEnd"/>
    </w:p>
    <w:p w:rsidR="00A83B4D" w:rsidRPr="00A83B4D" w:rsidRDefault="00A83B4D" w:rsidP="00A83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Думы Шумихинского муниципального округа Курганской области от 27.05.2021 г. № 152 «Об установлении </w:t>
      </w:r>
      <w:proofErr w:type="gramStart"/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норматива </w:t>
      </w:r>
      <w:r w:rsidRPr="00A83B4D">
        <w:rPr>
          <w:rFonts w:ascii="Times New Roman" w:eastAsia="Times New Roman" w:hAnsi="Times New Roman" w:cs="Times New Roman"/>
          <w:sz w:val="24"/>
          <w:szCs w:val="24"/>
        </w:rPr>
        <w:lastRenderedPageBreak/>
        <w:t>стоимости одного квадратного метра общей площади жилья</w:t>
      </w:r>
      <w:proofErr w:type="gramEnd"/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 в Шумихинском муниципальном округе Курганской области».</w:t>
      </w:r>
    </w:p>
    <w:p w:rsidR="00A83B4D" w:rsidRPr="00A83B4D" w:rsidRDefault="00A83B4D" w:rsidP="00A83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муниципальном округе Курганской области».</w:t>
      </w:r>
    </w:p>
    <w:p w:rsidR="00A83B4D" w:rsidRPr="00A83B4D" w:rsidRDefault="00A83B4D" w:rsidP="00A83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83B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бюджетно-экономической политике.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                                                                                                  А.М. </w:t>
      </w:r>
      <w:proofErr w:type="spellStart"/>
      <w:r w:rsidRPr="00A83B4D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83B4D" w:rsidRPr="00A83B4D" w:rsidRDefault="00A83B4D" w:rsidP="00A8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4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          С.И. </w:t>
      </w:r>
      <w:proofErr w:type="spellStart"/>
      <w:r w:rsidRPr="00A83B4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4C4E6A" w:rsidRPr="00A83B4D" w:rsidRDefault="004C4E6A" w:rsidP="00A83B4D"/>
    <w:sectPr w:rsidR="004C4E6A" w:rsidRPr="00A8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D7FAA"/>
    <w:multiLevelType w:val="multilevel"/>
    <w:tmpl w:val="E54A0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60B28"/>
    <w:multiLevelType w:val="multilevel"/>
    <w:tmpl w:val="6584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200AB"/>
    <w:multiLevelType w:val="multilevel"/>
    <w:tmpl w:val="896E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2812A8"/>
    <w:multiLevelType w:val="multilevel"/>
    <w:tmpl w:val="BA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22209"/>
    <w:multiLevelType w:val="multilevel"/>
    <w:tmpl w:val="F9D4E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0D5980"/>
    <w:multiLevelType w:val="multilevel"/>
    <w:tmpl w:val="77C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3F37FF"/>
    <w:multiLevelType w:val="multilevel"/>
    <w:tmpl w:val="C8A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B01395"/>
    <w:multiLevelType w:val="multilevel"/>
    <w:tmpl w:val="EE7C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25477E"/>
    <w:multiLevelType w:val="multilevel"/>
    <w:tmpl w:val="FBB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D4DED"/>
    <w:multiLevelType w:val="multilevel"/>
    <w:tmpl w:val="A69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1"/>
  </w:num>
  <w:num w:numId="4">
    <w:abstractNumId w:val="2"/>
  </w:num>
  <w:num w:numId="5">
    <w:abstractNumId w:val="24"/>
  </w:num>
  <w:num w:numId="6">
    <w:abstractNumId w:val="22"/>
  </w:num>
  <w:num w:numId="7">
    <w:abstractNumId w:val="3"/>
  </w:num>
  <w:num w:numId="8">
    <w:abstractNumId w:val="15"/>
  </w:num>
  <w:num w:numId="9">
    <w:abstractNumId w:val="0"/>
  </w:num>
  <w:num w:numId="10">
    <w:abstractNumId w:val="8"/>
  </w:num>
  <w:num w:numId="11">
    <w:abstractNumId w:val="28"/>
  </w:num>
  <w:num w:numId="12">
    <w:abstractNumId w:val="10"/>
  </w:num>
  <w:num w:numId="13">
    <w:abstractNumId w:val="21"/>
  </w:num>
  <w:num w:numId="14">
    <w:abstractNumId w:val="33"/>
  </w:num>
  <w:num w:numId="15">
    <w:abstractNumId w:val="29"/>
  </w:num>
  <w:num w:numId="16">
    <w:abstractNumId w:val="27"/>
  </w:num>
  <w:num w:numId="17">
    <w:abstractNumId w:val="40"/>
  </w:num>
  <w:num w:numId="18">
    <w:abstractNumId w:val="17"/>
  </w:num>
  <w:num w:numId="19">
    <w:abstractNumId w:val="20"/>
  </w:num>
  <w:num w:numId="20">
    <w:abstractNumId w:val="46"/>
  </w:num>
  <w:num w:numId="21">
    <w:abstractNumId w:val="47"/>
  </w:num>
  <w:num w:numId="22">
    <w:abstractNumId w:val="43"/>
  </w:num>
  <w:num w:numId="23">
    <w:abstractNumId w:val="35"/>
  </w:num>
  <w:num w:numId="24">
    <w:abstractNumId w:val="23"/>
  </w:num>
  <w:num w:numId="25">
    <w:abstractNumId w:val="12"/>
  </w:num>
  <w:num w:numId="26">
    <w:abstractNumId w:val="9"/>
  </w:num>
  <w:num w:numId="27">
    <w:abstractNumId w:val="25"/>
  </w:num>
  <w:num w:numId="28">
    <w:abstractNumId w:val="5"/>
  </w:num>
  <w:num w:numId="29">
    <w:abstractNumId w:val="13"/>
  </w:num>
  <w:num w:numId="30">
    <w:abstractNumId w:val="32"/>
  </w:num>
  <w:num w:numId="31">
    <w:abstractNumId w:val="7"/>
  </w:num>
  <w:num w:numId="32">
    <w:abstractNumId w:val="14"/>
  </w:num>
  <w:num w:numId="33">
    <w:abstractNumId w:val="26"/>
  </w:num>
  <w:num w:numId="34">
    <w:abstractNumId w:val="30"/>
  </w:num>
  <w:num w:numId="35">
    <w:abstractNumId w:val="34"/>
  </w:num>
  <w:num w:numId="36">
    <w:abstractNumId w:val="11"/>
  </w:num>
  <w:num w:numId="37">
    <w:abstractNumId w:val="42"/>
  </w:num>
  <w:num w:numId="38">
    <w:abstractNumId w:val="39"/>
  </w:num>
  <w:num w:numId="39">
    <w:abstractNumId w:val="36"/>
  </w:num>
  <w:num w:numId="40">
    <w:abstractNumId w:val="16"/>
  </w:num>
  <w:num w:numId="41">
    <w:abstractNumId w:val="45"/>
  </w:num>
  <w:num w:numId="42">
    <w:abstractNumId w:val="44"/>
  </w:num>
  <w:num w:numId="43">
    <w:abstractNumId w:val="38"/>
  </w:num>
  <w:num w:numId="44">
    <w:abstractNumId w:val="49"/>
  </w:num>
  <w:num w:numId="45">
    <w:abstractNumId w:val="37"/>
  </w:num>
  <w:num w:numId="46">
    <w:abstractNumId w:val="18"/>
  </w:num>
  <w:num w:numId="47">
    <w:abstractNumId w:val="31"/>
  </w:num>
  <w:num w:numId="48">
    <w:abstractNumId w:val="48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475BE1"/>
    <w:rsid w:val="004C4E6A"/>
    <w:rsid w:val="006C4098"/>
    <w:rsid w:val="00896848"/>
    <w:rsid w:val="009163AF"/>
    <w:rsid w:val="00A83B4D"/>
    <w:rsid w:val="00BB7B6A"/>
    <w:rsid w:val="00BC4812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2022-09-29T11:16:00Z</dcterms:created>
  <dcterms:modified xsi:type="dcterms:W3CDTF">2022-09-29T11:16:00Z</dcterms:modified>
</cp:coreProperties>
</file>