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12" w:rsidRPr="00BC4812" w:rsidRDefault="00BC4812" w:rsidP="00B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BC4812" w:rsidRPr="00BC4812" w:rsidRDefault="00BC4812" w:rsidP="00B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4812" w:rsidRPr="00BC4812" w:rsidRDefault="00BC4812" w:rsidP="00B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BC4812" w:rsidRPr="00BC4812" w:rsidRDefault="00BC4812" w:rsidP="00B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4812" w:rsidRPr="00BC4812" w:rsidRDefault="00BC4812" w:rsidP="00B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BC4812" w:rsidRPr="00BC4812" w:rsidRDefault="00BC4812" w:rsidP="00B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BC4812" w:rsidRPr="00BC4812" w:rsidRDefault="00BC4812" w:rsidP="00B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4812" w:rsidRPr="00BC4812" w:rsidRDefault="00BC4812" w:rsidP="00B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>от   30.05.2022г. № 243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>               г. Шумиха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812" w:rsidRPr="00BC4812" w:rsidRDefault="00BC4812" w:rsidP="00B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Правила землепользования и </w:t>
      </w:r>
      <w:proofErr w:type="gramStart"/>
      <w:r w:rsidRPr="00BC4812">
        <w:rPr>
          <w:rFonts w:ascii="Times New Roman" w:eastAsia="Times New Roman" w:hAnsi="Times New Roman" w:cs="Times New Roman"/>
          <w:b/>
          <w:bCs/>
          <w:sz w:val="24"/>
          <w:szCs w:val="24"/>
        </w:rPr>
        <w:t>застройки города</w:t>
      </w:r>
      <w:proofErr w:type="gramEnd"/>
      <w:r w:rsidRPr="00BC4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Шумихи Шумихинского района Курганской области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481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об общественных обсуждениях и о публичных слушаниях по вопросам градостроительной деятельности на территории Шумихинского муниципального округа Курганской области, утвержденным решением Думы Шумихинского муниципального округа Курганской области от 29.07.2021г. №165, решением </w:t>
      </w:r>
      <w:proofErr w:type="spellStart"/>
      <w:r w:rsidRPr="00BC4812">
        <w:rPr>
          <w:rFonts w:ascii="Times New Roman" w:eastAsia="Times New Roman" w:hAnsi="Times New Roman" w:cs="Times New Roman"/>
          <w:sz w:val="24"/>
          <w:szCs w:val="24"/>
        </w:rPr>
        <w:t>Шумихинской</w:t>
      </w:r>
      <w:proofErr w:type="spellEnd"/>
      <w:r w:rsidRPr="00BC4812">
        <w:rPr>
          <w:rFonts w:ascii="Times New Roman" w:eastAsia="Times New Roman" w:hAnsi="Times New Roman" w:cs="Times New Roman"/>
          <w:sz w:val="24"/>
          <w:szCs w:val="24"/>
        </w:rPr>
        <w:t xml:space="preserve"> городской Думы от 19.10.2020г</w:t>
      </w:r>
      <w:proofErr w:type="gramEnd"/>
      <w:r w:rsidRPr="00BC4812">
        <w:rPr>
          <w:rFonts w:ascii="Times New Roman" w:eastAsia="Times New Roman" w:hAnsi="Times New Roman" w:cs="Times New Roman"/>
          <w:sz w:val="24"/>
          <w:szCs w:val="24"/>
        </w:rPr>
        <w:t xml:space="preserve">. №42 «Об утверждении Правил землепользования и </w:t>
      </w:r>
      <w:proofErr w:type="gramStart"/>
      <w:r w:rsidRPr="00BC4812">
        <w:rPr>
          <w:rFonts w:ascii="Times New Roman" w:eastAsia="Times New Roman" w:hAnsi="Times New Roman" w:cs="Times New Roman"/>
          <w:sz w:val="24"/>
          <w:szCs w:val="24"/>
        </w:rPr>
        <w:t>застройки города</w:t>
      </w:r>
      <w:proofErr w:type="gramEnd"/>
      <w:r w:rsidRPr="00BC4812">
        <w:rPr>
          <w:rFonts w:ascii="Times New Roman" w:eastAsia="Times New Roman" w:hAnsi="Times New Roman" w:cs="Times New Roman"/>
          <w:sz w:val="24"/>
          <w:szCs w:val="24"/>
        </w:rPr>
        <w:t xml:space="preserve"> Шумихи Шумихинского района Курганской области», Уставом Шумихинского муниципального округа Курганской области Дума Шумихинского муниципального округа Курганской области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BC4812" w:rsidRPr="00BC4812" w:rsidRDefault="00BC4812" w:rsidP="00BC4812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Внести изменения в Правила землепользования и </w:t>
      </w:r>
      <w:proofErr w:type="gramStart"/>
      <w:r w:rsidRPr="00BC4812">
        <w:rPr>
          <w:rFonts w:ascii="Times New Roman" w:eastAsia="Times New Roman" w:hAnsi="Times New Roman" w:cs="Times New Roman"/>
          <w:sz w:val="24"/>
          <w:szCs w:val="24"/>
        </w:rPr>
        <w:t>застройки города</w:t>
      </w:r>
      <w:proofErr w:type="gramEnd"/>
      <w:r w:rsidRPr="00BC4812">
        <w:rPr>
          <w:rFonts w:ascii="Times New Roman" w:eastAsia="Times New Roman" w:hAnsi="Times New Roman" w:cs="Times New Roman"/>
          <w:sz w:val="24"/>
          <w:szCs w:val="24"/>
        </w:rPr>
        <w:t xml:space="preserve"> Шумихи Шумихинского района Курганской области в части включения в основные виды разрешенного использования земельных участков и объектов капитального строительства территориальных зон: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>- «СХ-1» сельскохозяйственных предприятий;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>- «СХ-2» сельскохозяйственного использования;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>- «СХ-3» садоводческих и огороднических некоммерческих товариществ вид «</w:t>
      </w:r>
      <w:proofErr w:type="spellStart"/>
      <w:r w:rsidRPr="00BC4812">
        <w:rPr>
          <w:rFonts w:ascii="Times New Roman" w:eastAsia="Times New Roman" w:hAnsi="Times New Roman" w:cs="Times New Roman"/>
          <w:sz w:val="24"/>
          <w:szCs w:val="24"/>
        </w:rPr>
        <w:t>недропользование</w:t>
      </w:r>
      <w:proofErr w:type="spellEnd"/>
      <w:r w:rsidRPr="00BC481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C4812" w:rsidRPr="00BC4812" w:rsidRDefault="00BC4812" w:rsidP="00BC481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>Опубликовать (обнародовать) настоящее решение в порядке, установленном Уставом Шумихинского муниципального округа Курганской области.</w:t>
      </w:r>
    </w:p>
    <w:p w:rsidR="00BC4812" w:rsidRPr="00BC4812" w:rsidRDefault="00BC4812" w:rsidP="00BC481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481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C481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решение возложить на первого заместителя Главы Шумихинского муниципального округа Курганской области.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                                                                                                   А.М. </w:t>
      </w:r>
      <w:proofErr w:type="spellStart"/>
      <w:r w:rsidRPr="00BC4812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                                                                                               С.И. </w:t>
      </w:r>
      <w:proofErr w:type="spellStart"/>
      <w:r w:rsidRPr="00BC4812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BC4812" w:rsidRPr="00BC4812" w:rsidRDefault="00BC4812" w:rsidP="00BC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4911" w:rsidRPr="00BC4812" w:rsidRDefault="002C4911" w:rsidP="00BC4812"/>
    <w:sectPr w:rsidR="002C4911" w:rsidRPr="00BC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1C7"/>
    <w:multiLevelType w:val="multilevel"/>
    <w:tmpl w:val="4838E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15D18"/>
    <w:multiLevelType w:val="multilevel"/>
    <w:tmpl w:val="473E6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E2B4D"/>
    <w:multiLevelType w:val="multilevel"/>
    <w:tmpl w:val="DC8C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E5350"/>
    <w:multiLevelType w:val="multilevel"/>
    <w:tmpl w:val="C0A4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D7FAA"/>
    <w:multiLevelType w:val="multilevel"/>
    <w:tmpl w:val="E54A08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6F158F"/>
    <w:multiLevelType w:val="multilevel"/>
    <w:tmpl w:val="8338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4E6350"/>
    <w:multiLevelType w:val="multilevel"/>
    <w:tmpl w:val="B7F6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14106"/>
    <w:multiLevelType w:val="multilevel"/>
    <w:tmpl w:val="9828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11D93"/>
    <w:multiLevelType w:val="multilevel"/>
    <w:tmpl w:val="902C9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15F5B"/>
    <w:multiLevelType w:val="multilevel"/>
    <w:tmpl w:val="F8B6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C3067"/>
    <w:multiLevelType w:val="multilevel"/>
    <w:tmpl w:val="55F27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542E4"/>
    <w:multiLevelType w:val="multilevel"/>
    <w:tmpl w:val="AC44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F97A80"/>
    <w:multiLevelType w:val="multilevel"/>
    <w:tmpl w:val="C94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C27FED"/>
    <w:multiLevelType w:val="multilevel"/>
    <w:tmpl w:val="0A9A2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126C0A"/>
    <w:multiLevelType w:val="multilevel"/>
    <w:tmpl w:val="2FE0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6964CD"/>
    <w:multiLevelType w:val="multilevel"/>
    <w:tmpl w:val="9A12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987A01"/>
    <w:multiLevelType w:val="multilevel"/>
    <w:tmpl w:val="8F6A6E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A20965"/>
    <w:multiLevelType w:val="multilevel"/>
    <w:tmpl w:val="2A461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460B28"/>
    <w:multiLevelType w:val="multilevel"/>
    <w:tmpl w:val="6584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3815FF"/>
    <w:multiLevelType w:val="multilevel"/>
    <w:tmpl w:val="0C4E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D10735"/>
    <w:multiLevelType w:val="multilevel"/>
    <w:tmpl w:val="5636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D56FD8"/>
    <w:multiLevelType w:val="multilevel"/>
    <w:tmpl w:val="017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C559E5"/>
    <w:multiLevelType w:val="multilevel"/>
    <w:tmpl w:val="F48669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5D2F89"/>
    <w:multiLevelType w:val="multilevel"/>
    <w:tmpl w:val="CBB8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131350"/>
    <w:multiLevelType w:val="multilevel"/>
    <w:tmpl w:val="2724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6737CF"/>
    <w:multiLevelType w:val="multilevel"/>
    <w:tmpl w:val="979C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D01C2E"/>
    <w:multiLevelType w:val="multilevel"/>
    <w:tmpl w:val="A95E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445A1E"/>
    <w:multiLevelType w:val="multilevel"/>
    <w:tmpl w:val="DFDE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482DE5"/>
    <w:multiLevelType w:val="multilevel"/>
    <w:tmpl w:val="AE30D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D26DF9"/>
    <w:multiLevelType w:val="multilevel"/>
    <w:tmpl w:val="5FCE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2812A8"/>
    <w:multiLevelType w:val="multilevel"/>
    <w:tmpl w:val="BA106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E15E75"/>
    <w:multiLevelType w:val="multilevel"/>
    <w:tmpl w:val="08E2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4D4E41"/>
    <w:multiLevelType w:val="multilevel"/>
    <w:tmpl w:val="B9BAC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BF005A"/>
    <w:multiLevelType w:val="multilevel"/>
    <w:tmpl w:val="3512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9A177E"/>
    <w:multiLevelType w:val="multilevel"/>
    <w:tmpl w:val="00FE4A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6310C5"/>
    <w:multiLevelType w:val="multilevel"/>
    <w:tmpl w:val="12EC3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922209"/>
    <w:multiLevelType w:val="multilevel"/>
    <w:tmpl w:val="F9D4E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0D5980"/>
    <w:multiLevelType w:val="multilevel"/>
    <w:tmpl w:val="77CE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DE345E"/>
    <w:multiLevelType w:val="multilevel"/>
    <w:tmpl w:val="77F6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6B5EDC"/>
    <w:multiLevelType w:val="multilevel"/>
    <w:tmpl w:val="D0FCF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0377E3"/>
    <w:multiLevelType w:val="multilevel"/>
    <w:tmpl w:val="4872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7A233B"/>
    <w:multiLevelType w:val="multilevel"/>
    <w:tmpl w:val="AF18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005375"/>
    <w:multiLevelType w:val="multilevel"/>
    <w:tmpl w:val="FBB8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3F37FF"/>
    <w:multiLevelType w:val="multilevel"/>
    <w:tmpl w:val="C8A6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B01395"/>
    <w:multiLevelType w:val="multilevel"/>
    <w:tmpl w:val="EE7C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D01967"/>
    <w:multiLevelType w:val="multilevel"/>
    <w:tmpl w:val="6E78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053D7B"/>
    <w:multiLevelType w:val="multilevel"/>
    <w:tmpl w:val="C3F28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25477E"/>
    <w:multiLevelType w:val="multilevel"/>
    <w:tmpl w:val="FBB4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DD4DED"/>
    <w:multiLevelType w:val="multilevel"/>
    <w:tmpl w:val="A694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0"/>
  </w:num>
  <w:num w:numId="4">
    <w:abstractNumId w:val="2"/>
  </w:num>
  <w:num w:numId="5">
    <w:abstractNumId w:val="23"/>
  </w:num>
  <w:num w:numId="6">
    <w:abstractNumId w:val="21"/>
  </w:num>
  <w:num w:numId="7">
    <w:abstractNumId w:val="3"/>
  </w:num>
  <w:num w:numId="8">
    <w:abstractNumId w:val="15"/>
  </w:num>
  <w:num w:numId="9">
    <w:abstractNumId w:val="0"/>
  </w:num>
  <w:num w:numId="10">
    <w:abstractNumId w:val="8"/>
  </w:num>
  <w:num w:numId="11">
    <w:abstractNumId w:val="27"/>
  </w:num>
  <w:num w:numId="12">
    <w:abstractNumId w:val="10"/>
  </w:num>
  <w:num w:numId="13">
    <w:abstractNumId w:val="20"/>
  </w:num>
  <w:num w:numId="14">
    <w:abstractNumId w:val="32"/>
  </w:num>
  <w:num w:numId="15">
    <w:abstractNumId w:val="28"/>
  </w:num>
  <w:num w:numId="16">
    <w:abstractNumId w:val="26"/>
  </w:num>
  <w:num w:numId="17">
    <w:abstractNumId w:val="39"/>
  </w:num>
  <w:num w:numId="18">
    <w:abstractNumId w:val="17"/>
  </w:num>
  <w:num w:numId="19">
    <w:abstractNumId w:val="19"/>
  </w:num>
  <w:num w:numId="20">
    <w:abstractNumId w:val="45"/>
  </w:num>
  <w:num w:numId="21">
    <w:abstractNumId w:val="46"/>
  </w:num>
  <w:num w:numId="22">
    <w:abstractNumId w:val="42"/>
  </w:num>
  <w:num w:numId="23">
    <w:abstractNumId w:val="34"/>
  </w:num>
  <w:num w:numId="24">
    <w:abstractNumId w:val="22"/>
  </w:num>
  <w:num w:numId="25">
    <w:abstractNumId w:val="12"/>
  </w:num>
  <w:num w:numId="26">
    <w:abstractNumId w:val="9"/>
  </w:num>
  <w:num w:numId="27">
    <w:abstractNumId w:val="24"/>
  </w:num>
  <w:num w:numId="28">
    <w:abstractNumId w:val="5"/>
  </w:num>
  <w:num w:numId="29">
    <w:abstractNumId w:val="13"/>
  </w:num>
  <w:num w:numId="30">
    <w:abstractNumId w:val="31"/>
  </w:num>
  <w:num w:numId="31">
    <w:abstractNumId w:val="7"/>
  </w:num>
  <w:num w:numId="32">
    <w:abstractNumId w:val="14"/>
  </w:num>
  <w:num w:numId="33">
    <w:abstractNumId w:val="25"/>
  </w:num>
  <w:num w:numId="34">
    <w:abstractNumId w:val="29"/>
  </w:num>
  <w:num w:numId="35">
    <w:abstractNumId w:val="33"/>
  </w:num>
  <w:num w:numId="36">
    <w:abstractNumId w:val="11"/>
  </w:num>
  <w:num w:numId="37">
    <w:abstractNumId w:val="41"/>
  </w:num>
  <w:num w:numId="38">
    <w:abstractNumId w:val="38"/>
  </w:num>
  <w:num w:numId="39">
    <w:abstractNumId w:val="35"/>
  </w:num>
  <w:num w:numId="40">
    <w:abstractNumId w:val="16"/>
  </w:num>
  <w:num w:numId="41">
    <w:abstractNumId w:val="44"/>
  </w:num>
  <w:num w:numId="42">
    <w:abstractNumId w:val="43"/>
  </w:num>
  <w:num w:numId="43">
    <w:abstractNumId w:val="37"/>
  </w:num>
  <w:num w:numId="44">
    <w:abstractNumId w:val="48"/>
  </w:num>
  <w:num w:numId="45">
    <w:abstractNumId w:val="36"/>
  </w:num>
  <w:num w:numId="46">
    <w:abstractNumId w:val="18"/>
  </w:num>
  <w:num w:numId="47">
    <w:abstractNumId w:val="30"/>
  </w:num>
  <w:num w:numId="48">
    <w:abstractNumId w:val="47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163AF"/>
    <w:rsid w:val="000224D0"/>
    <w:rsid w:val="002C4911"/>
    <w:rsid w:val="00475BE1"/>
    <w:rsid w:val="006C4098"/>
    <w:rsid w:val="00896848"/>
    <w:rsid w:val="009163AF"/>
    <w:rsid w:val="00BB7B6A"/>
    <w:rsid w:val="00BC4812"/>
    <w:rsid w:val="00C9560D"/>
    <w:rsid w:val="00D3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3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1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63AF"/>
    <w:rPr>
      <w:b/>
      <w:bCs/>
    </w:rPr>
  </w:style>
  <w:style w:type="character" w:styleId="a5">
    <w:name w:val="Hyperlink"/>
    <w:basedOn w:val="a0"/>
    <w:uiPriority w:val="99"/>
    <w:semiHidden/>
    <w:unhideWhenUsed/>
    <w:rsid w:val="009163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2022-09-29T11:16:00Z</dcterms:created>
  <dcterms:modified xsi:type="dcterms:W3CDTF">2022-09-29T11:16:00Z</dcterms:modified>
</cp:coreProperties>
</file>