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E6" w:rsidRPr="00BF3BE6" w:rsidRDefault="00BF3BE6" w:rsidP="00BF3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BF3BE6" w:rsidRPr="00BF3BE6" w:rsidRDefault="00BF3BE6" w:rsidP="00BF3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BF3BE6" w:rsidRPr="00BF3BE6" w:rsidRDefault="00BF3BE6" w:rsidP="00BF3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F3BE6" w:rsidRPr="00BF3BE6" w:rsidRDefault="00BF3BE6" w:rsidP="00BF3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BF3BE6" w:rsidRPr="00BF3BE6" w:rsidRDefault="00BF3BE6" w:rsidP="00BF3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BF3BE6" w:rsidRPr="00BF3BE6" w:rsidRDefault="00BF3BE6" w:rsidP="00BF3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F3BE6" w:rsidRPr="00BF3BE6" w:rsidRDefault="00BF3BE6" w:rsidP="00BF3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от  01.04.2022г.  №   223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            г. Шумиха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3BE6" w:rsidRPr="00BF3BE6" w:rsidRDefault="00BF3BE6" w:rsidP="00BF3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признании </w:t>
      </w:r>
      <w:proofErr w:type="gramStart"/>
      <w:r w:rsidRPr="00BF3BE6">
        <w:rPr>
          <w:rFonts w:ascii="Times New Roman" w:eastAsia="Times New Roman" w:hAnsi="Times New Roman" w:cs="Times New Roman"/>
          <w:b/>
          <w:bCs/>
          <w:sz w:val="24"/>
          <w:szCs w:val="24"/>
        </w:rPr>
        <w:t>утратившими</w:t>
      </w:r>
      <w:proofErr w:type="gramEnd"/>
      <w:r w:rsidRPr="00BF3B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силу некоторых решений представительных органов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решением Думы Шумихинского муниципального округа Курганской области от 23.10.2020г. № 7                                  «О правопреемстве органов местного самоуправления Шумихинского муниципального округа Курганской области», Уставом Шумихинского муниципального округа Курганской области Дума Шумихинского муниципального округа Курганской области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BF3BE6" w:rsidRPr="00BF3BE6" w:rsidRDefault="00BF3BE6" w:rsidP="002310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 следующие решения: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spellStart"/>
      <w:r w:rsidRPr="00BF3BE6">
        <w:rPr>
          <w:rFonts w:ascii="Times New Roman" w:eastAsia="Times New Roman" w:hAnsi="Times New Roman" w:cs="Times New Roman"/>
          <w:sz w:val="24"/>
          <w:szCs w:val="24"/>
        </w:rPr>
        <w:t>Шумихинской</w:t>
      </w:r>
      <w:proofErr w:type="spellEnd"/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 районной Думы от 27.01.2017г. №95 «Об утверждении местных нормативов градостроительного проектирования Шумихинского района Курганской области»;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spellStart"/>
      <w:r w:rsidRPr="00BF3BE6">
        <w:rPr>
          <w:rFonts w:ascii="Times New Roman" w:eastAsia="Times New Roman" w:hAnsi="Times New Roman" w:cs="Times New Roman"/>
          <w:sz w:val="24"/>
          <w:szCs w:val="24"/>
        </w:rPr>
        <w:t>Кушмянской</w:t>
      </w:r>
      <w:proofErr w:type="spellEnd"/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 сельской Думы от 29.09.2017г. №97 «Об утверждении местных нормативов градостроительного проектирования </w:t>
      </w:r>
      <w:proofErr w:type="spellStart"/>
      <w:r w:rsidRPr="00BF3BE6">
        <w:rPr>
          <w:rFonts w:ascii="Times New Roman" w:eastAsia="Times New Roman" w:hAnsi="Times New Roman" w:cs="Times New Roman"/>
          <w:sz w:val="24"/>
          <w:szCs w:val="24"/>
        </w:rPr>
        <w:t>Кушмянского</w:t>
      </w:r>
      <w:proofErr w:type="spellEnd"/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 сельсовета Шумихинского района Курганской области»;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1.3. </w:t>
      </w:r>
      <w:proofErr w:type="spellStart"/>
      <w:r w:rsidRPr="00BF3BE6">
        <w:rPr>
          <w:rFonts w:ascii="Times New Roman" w:eastAsia="Times New Roman" w:hAnsi="Times New Roman" w:cs="Times New Roman"/>
          <w:sz w:val="24"/>
          <w:szCs w:val="24"/>
        </w:rPr>
        <w:t>Столбовской</w:t>
      </w:r>
      <w:proofErr w:type="spellEnd"/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 сельской Думы от 29.09.2017г. №23 «Об утверждении местных нормативов градостроительного проектирования </w:t>
      </w:r>
      <w:proofErr w:type="spellStart"/>
      <w:r w:rsidRPr="00BF3BE6">
        <w:rPr>
          <w:rFonts w:ascii="Times New Roman" w:eastAsia="Times New Roman" w:hAnsi="Times New Roman" w:cs="Times New Roman"/>
          <w:sz w:val="24"/>
          <w:szCs w:val="24"/>
        </w:rPr>
        <w:t>Столбовского</w:t>
      </w:r>
      <w:proofErr w:type="spellEnd"/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 сельсовета Шумихинского района Курганской области»;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proofErr w:type="spellStart"/>
      <w:r w:rsidRPr="00BF3BE6">
        <w:rPr>
          <w:rFonts w:ascii="Times New Roman" w:eastAsia="Times New Roman" w:hAnsi="Times New Roman" w:cs="Times New Roman"/>
          <w:sz w:val="24"/>
          <w:szCs w:val="24"/>
        </w:rPr>
        <w:t>Трусиловской</w:t>
      </w:r>
      <w:proofErr w:type="spellEnd"/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 сельской Думы от 18.09.2017г. №55 «Об утверждении местных нормативов градостроительного проектирования </w:t>
      </w:r>
      <w:proofErr w:type="spellStart"/>
      <w:r w:rsidRPr="00BF3BE6">
        <w:rPr>
          <w:rFonts w:ascii="Times New Roman" w:eastAsia="Times New Roman" w:hAnsi="Times New Roman" w:cs="Times New Roman"/>
          <w:sz w:val="24"/>
          <w:szCs w:val="24"/>
        </w:rPr>
        <w:t>Трусиловского</w:t>
      </w:r>
      <w:proofErr w:type="spellEnd"/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 сельсовета Шумихинского района Курганской области»;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1.5. Березовской сельской Думы от 20.09.2017г. №12 «Об утверждении местных </w:t>
      </w:r>
      <w:proofErr w:type="gramStart"/>
      <w:r w:rsidRPr="00BF3BE6">
        <w:rPr>
          <w:rFonts w:ascii="Times New Roman" w:eastAsia="Times New Roman" w:hAnsi="Times New Roman" w:cs="Times New Roman"/>
          <w:sz w:val="24"/>
          <w:szCs w:val="24"/>
        </w:rPr>
        <w:t>нормативов градостроительного проектирования Березовского сельсовета Шумихинского района Курганской области</w:t>
      </w:r>
      <w:proofErr w:type="gramEnd"/>
      <w:r w:rsidRPr="00BF3BE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1.6. Благовещенской сельской Думы от 18.09.2017г. №28 «Об утверждении местных нормативов градостроительного проектирования Благовещенского сельсовета Шумихинского района Курганской области»;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1.7. Большевистской сельской Думы от 20.09.2017г. №46/69-5 «Об утверждении местных нормативов градостроительного проектирования Большевистского сельсовета Шумихинского района Курганской области»;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1.8. </w:t>
      </w:r>
      <w:proofErr w:type="spellStart"/>
      <w:r w:rsidRPr="00BF3BE6">
        <w:rPr>
          <w:rFonts w:ascii="Times New Roman" w:eastAsia="Times New Roman" w:hAnsi="Times New Roman" w:cs="Times New Roman"/>
          <w:sz w:val="24"/>
          <w:szCs w:val="24"/>
        </w:rPr>
        <w:t>Галкинской</w:t>
      </w:r>
      <w:proofErr w:type="spellEnd"/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 сельской Думы от 20.09.2017г. №14 «Об утверждении местных нормативов градостроительного проектирования </w:t>
      </w:r>
      <w:proofErr w:type="spellStart"/>
      <w:r w:rsidRPr="00BF3BE6">
        <w:rPr>
          <w:rFonts w:ascii="Times New Roman" w:eastAsia="Times New Roman" w:hAnsi="Times New Roman" w:cs="Times New Roman"/>
          <w:sz w:val="24"/>
          <w:szCs w:val="24"/>
        </w:rPr>
        <w:t>Галкинского</w:t>
      </w:r>
      <w:proofErr w:type="spellEnd"/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 сельсовета Шумихинского района Курганской области»;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1.9. Каменской сельской Думы от 05.09.2017г. №76 «Об утверждении местных нормативов градостроительного проектирования Каменского сельсовета Шумихинского района Курганской области»;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1.10. </w:t>
      </w:r>
      <w:proofErr w:type="spellStart"/>
      <w:r w:rsidRPr="00BF3BE6">
        <w:rPr>
          <w:rFonts w:ascii="Times New Roman" w:eastAsia="Times New Roman" w:hAnsi="Times New Roman" w:cs="Times New Roman"/>
          <w:sz w:val="24"/>
          <w:szCs w:val="24"/>
        </w:rPr>
        <w:t>Карачельской</w:t>
      </w:r>
      <w:proofErr w:type="spellEnd"/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 сельской Думы от 21.09.2017г. №83 «Об утверждении местных нормативов градостроительного проектирования </w:t>
      </w:r>
      <w:proofErr w:type="spellStart"/>
      <w:r w:rsidRPr="00BF3BE6">
        <w:rPr>
          <w:rFonts w:ascii="Times New Roman" w:eastAsia="Times New Roman" w:hAnsi="Times New Roman" w:cs="Times New Roman"/>
          <w:sz w:val="24"/>
          <w:szCs w:val="24"/>
        </w:rPr>
        <w:t>Карачельского</w:t>
      </w:r>
      <w:proofErr w:type="spellEnd"/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 сельсовета Шумихинского района Курганской области»;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1.11. </w:t>
      </w:r>
      <w:proofErr w:type="spellStart"/>
      <w:r w:rsidRPr="00BF3BE6">
        <w:rPr>
          <w:rFonts w:ascii="Times New Roman" w:eastAsia="Times New Roman" w:hAnsi="Times New Roman" w:cs="Times New Roman"/>
          <w:sz w:val="24"/>
          <w:szCs w:val="24"/>
        </w:rPr>
        <w:t>Кипельской</w:t>
      </w:r>
      <w:proofErr w:type="spellEnd"/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 сельской Думы от 20.09.2017г. №12 «Об утверждении местных нормативов градостроительного проектирования </w:t>
      </w:r>
      <w:proofErr w:type="spellStart"/>
      <w:r w:rsidRPr="00BF3BE6">
        <w:rPr>
          <w:rFonts w:ascii="Times New Roman" w:eastAsia="Times New Roman" w:hAnsi="Times New Roman" w:cs="Times New Roman"/>
          <w:sz w:val="24"/>
          <w:szCs w:val="24"/>
        </w:rPr>
        <w:t>Кипельского</w:t>
      </w:r>
      <w:proofErr w:type="spellEnd"/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 сельсовета Шумихинского района Курганской области»;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1.12. </w:t>
      </w:r>
      <w:proofErr w:type="spellStart"/>
      <w:r w:rsidRPr="00BF3BE6">
        <w:rPr>
          <w:rFonts w:ascii="Times New Roman" w:eastAsia="Times New Roman" w:hAnsi="Times New Roman" w:cs="Times New Roman"/>
          <w:sz w:val="24"/>
          <w:szCs w:val="24"/>
        </w:rPr>
        <w:t>Мало-Дюрягинской</w:t>
      </w:r>
      <w:proofErr w:type="spellEnd"/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 сельской Думы от 15.09.2017г. №71/25-5 «Об утверждении местных нормативов градостроительного проектирования </w:t>
      </w:r>
      <w:proofErr w:type="spellStart"/>
      <w:r w:rsidRPr="00BF3BE6">
        <w:rPr>
          <w:rFonts w:ascii="Times New Roman" w:eastAsia="Times New Roman" w:hAnsi="Times New Roman" w:cs="Times New Roman"/>
          <w:sz w:val="24"/>
          <w:szCs w:val="24"/>
        </w:rPr>
        <w:t>Малодюрягинского</w:t>
      </w:r>
      <w:proofErr w:type="spellEnd"/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 сельсовета Шумихинского района Курганской области»;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1.13. </w:t>
      </w:r>
      <w:proofErr w:type="spellStart"/>
      <w:r w:rsidRPr="00BF3BE6">
        <w:rPr>
          <w:rFonts w:ascii="Times New Roman" w:eastAsia="Times New Roman" w:hAnsi="Times New Roman" w:cs="Times New Roman"/>
          <w:sz w:val="24"/>
          <w:szCs w:val="24"/>
        </w:rPr>
        <w:t>Прошкинской</w:t>
      </w:r>
      <w:proofErr w:type="spellEnd"/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 сельской Думы от 20.09.2017г. №16 «Об утверждении местных нормативов градостроительного проектирования </w:t>
      </w:r>
      <w:proofErr w:type="spellStart"/>
      <w:r w:rsidRPr="00BF3BE6">
        <w:rPr>
          <w:rFonts w:ascii="Times New Roman" w:eastAsia="Times New Roman" w:hAnsi="Times New Roman" w:cs="Times New Roman"/>
          <w:sz w:val="24"/>
          <w:szCs w:val="24"/>
        </w:rPr>
        <w:t>Прошкинского</w:t>
      </w:r>
      <w:proofErr w:type="spellEnd"/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 сельсовета Шумихинского района Курганской области»;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1.14. </w:t>
      </w:r>
      <w:proofErr w:type="spellStart"/>
      <w:r w:rsidRPr="00BF3BE6">
        <w:rPr>
          <w:rFonts w:ascii="Times New Roman" w:eastAsia="Times New Roman" w:hAnsi="Times New Roman" w:cs="Times New Roman"/>
          <w:sz w:val="24"/>
          <w:szCs w:val="24"/>
        </w:rPr>
        <w:t>Птичанской</w:t>
      </w:r>
      <w:proofErr w:type="spellEnd"/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 сельской Думы от 21.09.2017г. №68 «Об утверждении местных нормативов градостроительного проектирования </w:t>
      </w:r>
      <w:proofErr w:type="spellStart"/>
      <w:r w:rsidRPr="00BF3BE6">
        <w:rPr>
          <w:rFonts w:ascii="Times New Roman" w:eastAsia="Times New Roman" w:hAnsi="Times New Roman" w:cs="Times New Roman"/>
          <w:sz w:val="24"/>
          <w:szCs w:val="24"/>
        </w:rPr>
        <w:t>Птичанского</w:t>
      </w:r>
      <w:proofErr w:type="spellEnd"/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 сельсовета Шумихинского района Курганской области»;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1.15. Рижской сельской Думы от 21.09.2017г. №82 «Об утверждении местных нормативов градостроительного проектирования Рижского сельсовета Шумихинского района Курганской области»;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lastRenderedPageBreak/>
        <w:t>1.16. Стариковской сельской Думы от 19.09.2017г. №71 «Об утверждении местных нормативов градостроительного проектирования Стариковского сельсовета Шумихинского района Курганской области»;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1.17. </w:t>
      </w:r>
      <w:proofErr w:type="spellStart"/>
      <w:r w:rsidRPr="00BF3BE6">
        <w:rPr>
          <w:rFonts w:ascii="Times New Roman" w:eastAsia="Times New Roman" w:hAnsi="Times New Roman" w:cs="Times New Roman"/>
          <w:sz w:val="24"/>
          <w:szCs w:val="24"/>
        </w:rPr>
        <w:t>Травянской</w:t>
      </w:r>
      <w:proofErr w:type="spellEnd"/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 сельской Думы от 22.09.2017г. №28 «Об утверждении местных нормативов градостроительного проектирования </w:t>
      </w:r>
      <w:proofErr w:type="spellStart"/>
      <w:r w:rsidRPr="00BF3BE6">
        <w:rPr>
          <w:rFonts w:ascii="Times New Roman" w:eastAsia="Times New Roman" w:hAnsi="Times New Roman" w:cs="Times New Roman"/>
          <w:sz w:val="24"/>
          <w:szCs w:val="24"/>
        </w:rPr>
        <w:t>Травянского</w:t>
      </w:r>
      <w:proofErr w:type="spellEnd"/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 сельсовета Шумихинского района Курганской области».</w:t>
      </w:r>
    </w:p>
    <w:p w:rsidR="00BF3BE6" w:rsidRPr="00BF3BE6" w:rsidRDefault="00BF3BE6" w:rsidP="002310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Опубликовать (обнародовать) настоящее решение в установленном порядке.</w:t>
      </w:r>
    </w:p>
    <w:p w:rsidR="00BF3BE6" w:rsidRPr="00BF3BE6" w:rsidRDefault="00BF3BE6" w:rsidP="002310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3BE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решение возложить на первого заместителя Главы Шумихинского муниципального округа Курганской области.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                                                                                 А.М. </w:t>
      </w:r>
      <w:proofErr w:type="spellStart"/>
      <w:r w:rsidRPr="00BF3BE6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                                                                                              С.И. </w:t>
      </w:r>
      <w:proofErr w:type="spellStart"/>
      <w:r w:rsidRPr="00BF3BE6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3BE6" w:rsidRPr="00BF3BE6" w:rsidRDefault="00BF3BE6" w:rsidP="00BF3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B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10E6" w:rsidRPr="00BF3BE6" w:rsidRDefault="002310E6" w:rsidP="00BF3BE6"/>
    <w:sectPr w:rsidR="002310E6" w:rsidRPr="00BF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487"/>
    <w:multiLevelType w:val="multilevel"/>
    <w:tmpl w:val="7CEC0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60671C"/>
    <w:multiLevelType w:val="multilevel"/>
    <w:tmpl w:val="C36E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A4ECF"/>
    <w:rsid w:val="000A4ECF"/>
    <w:rsid w:val="001E7B76"/>
    <w:rsid w:val="002310E6"/>
    <w:rsid w:val="00236832"/>
    <w:rsid w:val="003126CA"/>
    <w:rsid w:val="0039376C"/>
    <w:rsid w:val="00531060"/>
    <w:rsid w:val="00653062"/>
    <w:rsid w:val="006C53DC"/>
    <w:rsid w:val="007427DF"/>
    <w:rsid w:val="00985A7D"/>
    <w:rsid w:val="00BD3DA3"/>
    <w:rsid w:val="00BF3BE6"/>
    <w:rsid w:val="00E07AAD"/>
    <w:rsid w:val="00FC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ECF"/>
    <w:rPr>
      <w:b/>
      <w:bCs/>
    </w:rPr>
  </w:style>
  <w:style w:type="character" w:styleId="a5">
    <w:name w:val="Hyperlink"/>
    <w:basedOn w:val="a0"/>
    <w:uiPriority w:val="99"/>
    <w:semiHidden/>
    <w:unhideWhenUsed/>
    <w:rsid w:val="000A4E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4ECF"/>
    <w:rPr>
      <w:color w:val="800080"/>
      <w:u w:val="single"/>
    </w:rPr>
  </w:style>
  <w:style w:type="character" w:styleId="a7">
    <w:name w:val="Emphasis"/>
    <w:basedOn w:val="a0"/>
    <w:uiPriority w:val="20"/>
    <w:qFormat/>
    <w:rsid w:val="000A4E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3804</Characters>
  <Application>Microsoft Office Word</Application>
  <DocSecurity>0</DocSecurity>
  <Lines>31</Lines>
  <Paragraphs>8</Paragraphs>
  <ScaleCrop>false</ScaleCrop>
  <Company>Microsoft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2022-09-29T11:10:00Z</dcterms:created>
  <dcterms:modified xsi:type="dcterms:W3CDTF">2022-09-29T11:10:00Z</dcterms:modified>
</cp:coreProperties>
</file>