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EA" w:rsidRDefault="00C207EA" w:rsidP="00C207EA">
      <w:pPr>
        <w:pStyle w:val="a3"/>
        <w:jc w:val="center"/>
      </w:pPr>
      <w:r>
        <w:rPr>
          <w:rStyle w:val="a4"/>
        </w:rPr>
        <w:t>КУРГАНСКАЯ ОБЛАСТЬ</w:t>
      </w:r>
    </w:p>
    <w:p w:rsidR="00C207EA" w:rsidRDefault="00C207EA" w:rsidP="00C207EA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C207EA" w:rsidRDefault="00C207EA" w:rsidP="00C207EA">
      <w:pPr>
        <w:pStyle w:val="a3"/>
        <w:jc w:val="center"/>
      </w:pPr>
      <w:r>
        <w:rPr>
          <w:rStyle w:val="a4"/>
        </w:rPr>
        <w:t>АДМИНИСТРАЦИЯ ШУМИХИНСКОГО МУНИЦИПАЛЬНОГО ОКРУГА КУРГАНСКОЙ ОБЛАСТИ</w:t>
      </w:r>
    </w:p>
    <w:p w:rsidR="00C207EA" w:rsidRDefault="00C207EA" w:rsidP="00C207EA">
      <w:pPr>
        <w:pStyle w:val="a3"/>
        <w:jc w:val="center"/>
      </w:pPr>
      <w:r>
        <w:rPr>
          <w:rStyle w:val="a4"/>
        </w:rPr>
        <w:t> </w:t>
      </w:r>
    </w:p>
    <w:p w:rsidR="00C207EA" w:rsidRDefault="00C207EA" w:rsidP="00C207EA">
      <w:pPr>
        <w:pStyle w:val="a3"/>
        <w:jc w:val="center"/>
      </w:pPr>
      <w:r>
        <w:rPr>
          <w:rStyle w:val="a4"/>
        </w:rPr>
        <w:t>РАСПОРЯЖЕНИЕ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>от 28.06.2021 № 238</w:t>
      </w:r>
    </w:p>
    <w:p w:rsidR="00C207EA" w:rsidRDefault="00C207EA" w:rsidP="00C207EA">
      <w:pPr>
        <w:pStyle w:val="a3"/>
      </w:pPr>
      <w:r>
        <w:t>г. Шумиха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  <w:jc w:val="center"/>
      </w:pPr>
      <w:r>
        <w:rPr>
          <w:rStyle w:val="a4"/>
        </w:rPr>
        <w:t>О проведении рейдовых проверок по соблюдению Правил благоустройства города Шумихи, обеспечения чистоты и порядка на территории Шумихинского муниципального округа Курганской области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 xml:space="preserve">В соответствии с решением </w:t>
      </w:r>
      <w:proofErr w:type="spellStart"/>
      <w:r>
        <w:t>Шумихинской</w:t>
      </w:r>
      <w:proofErr w:type="spellEnd"/>
      <w:r>
        <w:t xml:space="preserve"> городской Думы от 22.08.2019 г. № 219 «Об утверждении Правил благоустройства города Шумихи», в целях улучшения санитарного состояния и благоустройства города Шумихи Администрация Шумихинского муниципального округа Курганской области</w:t>
      </w:r>
    </w:p>
    <w:p w:rsidR="00C207EA" w:rsidRDefault="00C207EA" w:rsidP="00C207EA">
      <w:pPr>
        <w:pStyle w:val="a3"/>
      </w:pPr>
      <w:r>
        <w:t>ОБЯЗЫВАЕТ:</w:t>
      </w:r>
    </w:p>
    <w:p w:rsidR="00C207EA" w:rsidRDefault="00C207EA" w:rsidP="00C207EA">
      <w:pPr>
        <w:pStyle w:val="a3"/>
      </w:pPr>
      <w:r>
        <w:t>1. Сектору административного и муниципального контроля Администрации Шумихинского муниципального округа провести с 01.07.2021 года по 31.07.2021 года рейдовую проверку на улицах города Шумихи по соблюдению Правил благоустройства города Шумихи, обеспечения чистоты и порядка на территории Шумихинского муниципального округа Курганской области согласно приложению к настоящему распоряжению.</w:t>
      </w:r>
    </w:p>
    <w:p w:rsidR="00C207EA" w:rsidRDefault="00C207EA" w:rsidP="00C207EA">
      <w:pPr>
        <w:pStyle w:val="a3"/>
      </w:pPr>
      <w:r>
        <w:t>2. При необходимости привлечь к выездным рейдовым мероприятиям:</w:t>
      </w:r>
    </w:p>
    <w:p w:rsidR="00C207EA" w:rsidRDefault="00C207EA" w:rsidP="00C207EA">
      <w:pPr>
        <w:pStyle w:val="a3"/>
      </w:pPr>
      <w:r>
        <w:t>- специалистов Сектора ГО и ЧС Администрации Шумихинского муниципального округа Курганской области;</w:t>
      </w:r>
    </w:p>
    <w:p w:rsidR="00C207EA" w:rsidRDefault="00C207EA" w:rsidP="00C207EA">
      <w:pPr>
        <w:pStyle w:val="a3"/>
      </w:pPr>
      <w:r>
        <w:lastRenderedPageBreak/>
        <w:t>- специалистов Отдела жилищно-коммунального хозяйства Администрации Шумихинского муниципального округа Курганской области.</w:t>
      </w:r>
    </w:p>
    <w:p w:rsidR="00C207EA" w:rsidRDefault="00C207EA" w:rsidP="00C207EA">
      <w:pPr>
        <w:pStyle w:val="a3"/>
      </w:pPr>
      <w:r>
        <w:t xml:space="preserve">- сотрудников Отделения надзорной деятельности и профилактической работы по </w:t>
      </w:r>
      <w:proofErr w:type="spellStart"/>
      <w:r>
        <w:t>Мишкинскому</w:t>
      </w:r>
      <w:proofErr w:type="spellEnd"/>
      <w:r>
        <w:t xml:space="preserve">, Шумихинскому и </w:t>
      </w:r>
      <w:proofErr w:type="spellStart"/>
      <w:r>
        <w:t>Юргамышскому</w:t>
      </w:r>
      <w:proofErr w:type="spellEnd"/>
      <w:r>
        <w:t xml:space="preserve"> районам Управления МЧС России (по согласованию);</w:t>
      </w:r>
    </w:p>
    <w:p w:rsidR="00C207EA" w:rsidRDefault="00C207EA" w:rsidP="00C207EA">
      <w:pPr>
        <w:pStyle w:val="a3"/>
      </w:pPr>
      <w:r>
        <w:t>- сотрудников МО МВД России «Шумихинский» (по согласованию);</w:t>
      </w:r>
    </w:p>
    <w:p w:rsidR="00C207EA" w:rsidRDefault="00C207EA" w:rsidP="00C207EA">
      <w:pPr>
        <w:pStyle w:val="a3"/>
      </w:pPr>
      <w:r>
        <w:t xml:space="preserve">- сотрудников Управления </w:t>
      </w:r>
      <w:proofErr w:type="spellStart"/>
      <w:r>
        <w:t>Росгвардии</w:t>
      </w:r>
      <w:proofErr w:type="spellEnd"/>
      <w:r>
        <w:t xml:space="preserve"> по Курганской области (по согласованию);</w:t>
      </w:r>
    </w:p>
    <w:p w:rsidR="00C207EA" w:rsidRDefault="00C207EA" w:rsidP="00C207EA">
      <w:pPr>
        <w:pStyle w:val="a3"/>
      </w:pPr>
      <w:r>
        <w:t>- депутатов Думы Шумихинского муниципального округа Курганской области (по согласованию).</w:t>
      </w:r>
    </w:p>
    <w:p w:rsidR="00C207EA" w:rsidRDefault="00C207EA" w:rsidP="00C207EA">
      <w:pPr>
        <w:pStyle w:val="a3"/>
      </w:pPr>
      <w:r>
        <w:t xml:space="preserve">3. Настоящее распоряжение опубликовать в </w:t>
      </w:r>
      <w:proofErr w:type="spellStart"/>
      <w:r>
        <w:t>Шумихинской</w:t>
      </w:r>
      <w:proofErr w:type="spellEnd"/>
      <w:r>
        <w:t xml:space="preserve"> районной газете «Знамя труда» и разместить на официальном сайте Администрации Шумихинского муниципального округа Курганской области.</w:t>
      </w:r>
    </w:p>
    <w:p w:rsidR="00C207EA" w:rsidRDefault="00C207EA" w:rsidP="00C207EA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первого заместителя Главы Шумихинского муниципального округа Курганской области.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> </w:t>
      </w:r>
    </w:p>
    <w:p w:rsidR="00C207EA" w:rsidRDefault="00C207EA" w:rsidP="00C207EA">
      <w:pPr>
        <w:pStyle w:val="a3"/>
      </w:pPr>
      <w:r>
        <w:t>Глава</w:t>
      </w:r>
    </w:p>
    <w:p w:rsidR="00C207EA" w:rsidRDefault="00C207EA" w:rsidP="00C207EA">
      <w:pPr>
        <w:pStyle w:val="a3"/>
      </w:pPr>
      <w:r>
        <w:t>Шумихинского муниципального округа</w:t>
      </w:r>
    </w:p>
    <w:p w:rsidR="00C207EA" w:rsidRDefault="00C207EA" w:rsidP="00C207EA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B93323" w:rsidRPr="00C207EA" w:rsidRDefault="00B93323" w:rsidP="00C207EA"/>
    <w:sectPr w:rsidR="00B93323" w:rsidRPr="00C2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3D20"/>
    <w:multiLevelType w:val="multilevel"/>
    <w:tmpl w:val="5AC4A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61C1C"/>
    <w:multiLevelType w:val="multilevel"/>
    <w:tmpl w:val="A098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76A8D"/>
    <w:rsid w:val="00196E2F"/>
    <w:rsid w:val="00276A8D"/>
    <w:rsid w:val="00B93323"/>
    <w:rsid w:val="00C2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6A8D"/>
    <w:rPr>
      <w:b/>
      <w:bCs/>
    </w:rPr>
  </w:style>
  <w:style w:type="character" w:styleId="a5">
    <w:name w:val="Hyperlink"/>
    <w:basedOn w:val="a0"/>
    <w:uiPriority w:val="99"/>
    <w:semiHidden/>
    <w:unhideWhenUsed/>
    <w:rsid w:val="00196E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6E2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2022-09-28T12:52:00Z</dcterms:created>
  <dcterms:modified xsi:type="dcterms:W3CDTF">2022-09-28T12:52:00Z</dcterms:modified>
</cp:coreProperties>
</file>