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E38" w:rsidRPr="00427E38" w:rsidRDefault="00427E38" w:rsidP="00427E38">
      <w:pPr>
        <w:spacing w:before="100" w:beforeAutospacing="1" w:after="100" w:afterAutospacing="1" w:line="240" w:lineRule="auto"/>
        <w:jc w:val="center"/>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КУРГАНСКАЯ ОБЛАСТЬ</w:t>
      </w:r>
    </w:p>
    <w:p w:rsidR="00427E38" w:rsidRPr="00427E38" w:rsidRDefault="00427E38" w:rsidP="00427E38">
      <w:pPr>
        <w:spacing w:before="100" w:beforeAutospacing="1" w:after="100" w:afterAutospacing="1" w:line="240" w:lineRule="auto"/>
        <w:jc w:val="center"/>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jc w:val="center"/>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ШУМИХИНСКИЙ МУНИЦИПАЛЬНЫЙ ОКРУГ КУРГАНСКОЙ ОБЛАСТИ</w:t>
      </w:r>
    </w:p>
    <w:p w:rsidR="00427E38" w:rsidRPr="00427E38" w:rsidRDefault="00427E38" w:rsidP="00427E38">
      <w:pPr>
        <w:spacing w:before="100" w:beforeAutospacing="1" w:after="100" w:afterAutospacing="1" w:line="240" w:lineRule="auto"/>
        <w:jc w:val="center"/>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jc w:val="center"/>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АДМИНИСТРАЦИЯ ШУМИХИНСКОГО МУНИЦИПАЛЬНОГО ОКРУГА КУРГАНСКОЙ ОБЛАСТИ</w:t>
      </w:r>
    </w:p>
    <w:p w:rsidR="00427E38" w:rsidRPr="00427E38" w:rsidRDefault="00427E38" w:rsidP="00427E38">
      <w:pPr>
        <w:spacing w:before="100" w:beforeAutospacing="1" w:after="100" w:afterAutospacing="1" w:line="240" w:lineRule="auto"/>
        <w:jc w:val="center"/>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jc w:val="center"/>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ПОСТАНОВЛЕНИЕ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xml:space="preserve">   </w:t>
      </w:r>
      <w:r w:rsidRPr="00427E38">
        <w:rPr>
          <w:rFonts w:ascii="Times New Roman" w:eastAsia="Times New Roman" w:hAnsi="Times New Roman" w:cs="Times New Roman"/>
          <w:sz w:val="24"/>
          <w:szCs w:val="24"/>
        </w:rPr>
        <w:t>от    14.04.2021г.    №    314</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 Шумиха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jc w:val="center"/>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В соответствии с Федеральными законами от 6 октября 2003 года </w:t>
      </w:r>
      <w:hyperlink r:id="rId5" w:history="1">
        <w:r w:rsidRPr="00427E38">
          <w:rPr>
            <w:rFonts w:ascii="Times New Roman" w:eastAsia="Times New Roman" w:hAnsi="Times New Roman" w:cs="Times New Roman"/>
            <w:color w:val="0000FF"/>
            <w:sz w:val="24"/>
            <w:szCs w:val="24"/>
            <w:u w:val="single"/>
          </w:rPr>
          <w:t>№</w:t>
        </w:r>
      </w:hyperlink>
      <w:r w:rsidRPr="00427E38">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от 27 июля 2010 года </w:t>
      </w:r>
      <w:hyperlink r:id="rId6" w:history="1">
        <w:r w:rsidRPr="00427E38">
          <w:rPr>
            <w:rFonts w:ascii="Times New Roman" w:eastAsia="Times New Roman" w:hAnsi="Times New Roman" w:cs="Times New Roman"/>
            <w:color w:val="0000FF"/>
            <w:sz w:val="24"/>
            <w:szCs w:val="24"/>
            <w:u w:val="single"/>
          </w:rPr>
          <w:t>№</w:t>
        </w:r>
      </w:hyperlink>
      <w:r w:rsidRPr="00427E38">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hyperlink r:id="rId7" w:history="1">
        <w:r w:rsidRPr="00427E38">
          <w:rPr>
            <w:rFonts w:ascii="Times New Roman" w:eastAsia="Times New Roman" w:hAnsi="Times New Roman" w:cs="Times New Roman"/>
            <w:color w:val="0000FF"/>
            <w:sz w:val="24"/>
            <w:szCs w:val="24"/>
            <w:u w:val="single"/>
          </w:rPr>
          <w:t>Уставом</w:t>
        </w:r>
      </w:hyperlink>
      <w:r w:rsidRPr="00427E38">
        <w:rPr>
          <w:rFonts w:ascii="Times New Roman" w:eastAsia="Times New Roman" w:hAnsi="Times New Roman" w:cs="Times New Roman"/>
          <w:sz w:val="24"/>
          <w:szCs w:val="24"/>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ПОСТАНОВЛЯЕТ:</w:t>
      </w:r>
    </w:p>
    <w:p w:rsidR="00427E38" w:rsidRPr="00427E38" w:rsidRDefault="00427E38" w:rsidP="001616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xml:space="preserve">Утвердить Административный </w:t>
      </w:r>
      <w:hyperlink r:id="rId8" w:history="1">
        <w:r w:rsidRPr="00427E38">
          <w:rPr>
            <w:rFonts w:ascii="Times New Roman" w:eastAsia="Times New Roman" w:hAnsi="Times New Roman" w:cs="Times New Roman"/>
            <w:color w:val="0000FF"/>
            <w:sz w:val="24"/>
            <w:szCs w:val="24"/>
            <w:u w:val="single"/>
          </w:rPr>
          <w:t>регламент</w:t>
        </w:r>
      </w:hyperlink>
      <w:r w:rsidRPr="00427E38">
        <w:rPr>
          <w:rFonts w:ascii="Times New Roman" w:eastAsia="Times New Roman" w:hAnsi="Times New Roman" w:cs="Times New Roman"/>
          <w:sz w:val="24"/>
          <w:szCs w:val="24"/>
        </w:rPr>
        <w:t xml:space="preserve"> предоставления Администрацией Шумихинского муниципального округа Курганской области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 согласно приложению к настоящему постановлению.</w:t>
      </w:r>
    </w:p>
    <w:p w:rsidR="00427E38" w:rsidRPr="00427E38" w:rsidRDefault="00427E38" w:rsidP="001616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Постановления Администрации Шумихинского района от 24.09.2019г. №572 «Об утверждении Административного регламента предоставления Администрацией Шумихинского района муниципальной услуги по организации и проведению аукциона на право заключения договора о развитии застроенной территории и заключению договора о развитии застроенной территории» признать утратившими силу.</w:t>
      </w:r>
    </w:p>
    <w:p w:rsidR="00427E38" w:rsidRPr="00427E38" w:rsidRDefault="00427E38" w:rsidP="001616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Опубликовать настоящее постановление в установленном порядке.</w:t>
      </w:r>
    </w:p>
    <w:p w:rsidR="00427E38" w:rsidRPr="00427E38" w:rsidRDefault="00427E38" w:rsidP="001616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Шумихинского муниципального округа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Курганской области                                                                                              С.И. Максимовских</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Приложение к постановлению</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Администрации Шумихинского муниципального округа Курганской области от 14.04.2021 г. № 314</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«Об утверждении Административного</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регламента предоставления Администрацией Шумихинского муниципального округа Курганской области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xml:space="preserve">Административный регламент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предоставления Администрацией Шумихинского муниципального округа Курганской области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Раздел I. Общие положения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1. Предмет регулирования Административного регламента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предоставления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Настоящий Административный регламент предоставления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 (далее – Административный регламент) устанавливает сроки и последовательность административных процедур (действий) Администрации Шумихинского муниципального округа Курганской области, порядок взаимодействия между ее структурными подразделениями и должностными лицами, взаимодействия Администрации Шумихинского муниципального округа Курганской области с заявителями, органами государственной власти и органами местного самоуправления, организациями при предоставлении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 в отношении территорий Шумихинского муниципального округа Курганской области (далее - муниципальная услуга).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2. Круг заявителей</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1616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Заявителями на получение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 являются физические или юридические лица, имеющие намерение осуществить развитие застроенной территории в соответствии с договором о развитии застроенной территории, заключенным с органами местного самоуправления (далее - заявитель).</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3. Требования к порядку информирования о предоставлении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1616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Информация по вопросам предоставления муниципальной услуги может быть получена: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непосредственно в Администрации Шумихинского муниципального округа Курганской области при устном или письменном обращении;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 на информационных стендах Администрации Шумихинского муниципального округа Курганской области, а также при помощи средств телефонной связи, электронной почты </w:t>
      </w:r>
      <w:hyperlink r:id="rId9" w:history="1">
        <w:r w:rsidRPr="00427E38">
          <w:rPr>
            <w:rFonts w:ascii="Times New Roman" w:eastAsia="Times New Roman" w:hAnsi="Times New Roman" w:cs="Times New Roman"/>
            <w:color w:val="0000FF"/>
            <w:sz w:val="24"/>
            <w:szCs w:val="24"/>
            <w:u w:val="single"/>
          </w:rPr>
          <w:t>ostgkhiso@rambler.ru</w:t>
        </w:r>
      </w:hyperlink>
      <w:r w:rsidRPr="00427E38">
        <w:rPr>
          <w:rFonts w:ascii="Times New Roman" w:eastAsia="Times New Roman" w:hAnsi="Times New Roman" w:cs="Times New Roman"/>
          <w:sz w:val="24"/>
          <w:szCs w:val="24"/>
        </w:rPr>
        <w:t xml:space="preserve">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в федеральной государственной информационной системе «Единый портал государственных и муниципальных услуг (функций)» (далее – ЕПГУ);</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в отделе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Шумихинского муниципального округа Курганской области, с учетом требований к информированию, установленных Административным регламентом.</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в организациях, привлекаемых к предоставлению муниципальных услуг;</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в средствах массовой информации.</w:t>
      </w:r>
    </w:p>
    <w:p w:rsidR="00427E38" w:rsidRPr="00427E38" w:rsidRDefault="00427E38" w:rsidP="00161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информировании по телефону должностное лицо Администрации Шумихинского муниципального округа Курганской области,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427E38" w:rsidRPr="00427E38" w:rsidRDefault="00427E38" w:rsidP="00161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Информирование по вопросам предоставления муниципальной услуги по телефону не должно превышать </w:t>
      </w:r>
      <w:r w:rsidRPr="00427E38">
        <w:rPr>
          <w:rFonts w:ascii="Times New Roman" w:eastAsia="Times New Roman" w:hAnsi="Times New Roman" w:cs="Times New Roman"/>
          <w:i/>
          <w:iCs/>
          <w:sz w:val="24"/>
          <w:szCs w:val="24"/>
        </w:rPr>
        <w:t>(15)</w:t>
      </w:r>
      <w:r w:rsidRPr="00427E38">
        <w:rPr>
          <w:rFonts w:ascii="Times New Roman" w:eastAsia="Times New Roman" w:hAnsi="Times New Roman" w:cs="Times New Roman"/>
          <w:sz w:val="24"/>
          <w:szCs w:val="24"/>
        </w:rPr>
        <w:t xml:space="preserve"> минут.</w:t>
      </w:r>
    </w:p>
    <w:p w:rsidR="00427E38" w:rsidRPr="00427E38" w:rsidRDefault="00427E38" w:rsidP="00161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структурного подразделения Администрации Шумихинского муниципального округа Курганской области,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427E38" w:rsidRPr="00427E38" w:rsidRDefault="00427E38" w:rsidP="00161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427E38" w:rsidRPr="00427E38" w:rsidRDefault="00427E38" w:rsidP="00161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Если для подготовки ответа требуется продолжительное время, превышающее установленное пунктом 5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427E38" w:rsidRPr="00427E38" w:rsidRDefault="00427E38" w:rsidP="00161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Шумихинского муниципального округа Курганской области или обратившемуся лицу должен быть сообщен телефонный номер, по которому можно получить необходимую информацию.</w:t>
      </w:r>
    </w:p>
    <w:p w:rsidR="00427E38" w:rsidRPr="00427E38" w:rsidRDefault="00427E38" w:rsidP="00161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6-8 Административного регламента процедуры.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Продолжительность информирования не должна превышать </w:t>
      </w:r>
      <w:r w:rsidRPr="00427E38">
        <w:rPr>
          <w:rFonts w:ascii="Times New Roman" w:eastAsia="Times New Roman" w:hAnsi="Times New Roman" w:cs="Times New Roman"/>
          <w:i/>
          <w:iCs/>
          <w:sz w:val="24"/>
          <w:szCs w:val="24"/>
        </w:rPr>
        <w:t>(20)</w:t>
      </w:r>
      <w:r w:rsidRPr="00427E38">
        <w:rPr>
          <w:rFonts w:ascii="Times New Roman" w:eastAsia="Times New Roman" w:hAnsi="Times New Roman" w:cs="Times New Roman"/>
          <w:sz w:val="24"/>
          <w:szCs w:val="24"/>
        </w:rPr>
        <w:t xml:space="preserve"> минут.</w:t>
      </w:r>
    </w:p>
    <w:p w:rsidR="00427E38" w:rsidRPr="00427E38" w:rsidRDefault="00427E38" w:rsidP="001616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xml:space="preserve">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w:t>
      </w:r>
      <w:r w:rsidRPr="00427E38">
        <w:rPr>
          <w:rFonts w:ascii="Times New Roman" w:eastAsia="Times New Roman" w:hAnsi="Times New Roman" w:cs="Times New Roman"/>
          <w:i/>
          <w:iCs/>
          <w:sz w:val="24"/>
          <w:szCs w:val="24"/>
        </w:rPr>
        <w:t>(5)</w:t>
      </w:r>
      <w:r w:rsidRPr="00427E38">
        <w:rPr>
          <w:rFonts w:ascii="Times New Roman" w:eastAsia="Times New Roman" w:hAnsi="Times New Roman" w:cs="Times New Roman"/>
          <w:sz w:val="24"/>
          <w:szCs w:val="24"/>
        </w:rPr>
        <w:t xml:space="preserve"> рабочих дней со дня регистрации обращения.</w:t>
      </w:r>
    </w:p>
    <w:p w:rsidR="00427E38" w:rsidRPr="00427E38" w:rsidRDefault="00427E38" w:rsidP="001616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427E38" w:rsidRPr="00427E38" w:rsidRDefault="00427E38" w:rsidP="001616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личном приеме;</w:t>
      </w:r>
    </w:p>
    <w:p w:rsidR="00427E38" w:rsidRPr="00427E38" w:rsidRDefault="00427E38" w:rsidP="001616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 использованием почтовой связи, телефонной связи, электронной почты.</w:t>
      </w:r>
    </w:p>
    <w:p w:rsidR="00427E38" w:rsidRPr="00427E38" w:rsidRDefault="00427E38" w:rsidP="0016165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427E38" w:rsidRPr="00427E38" w:rsidRDefault="00427E38" w:rsidP="0016165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Информационные стенды с информацией по вопросам предоставления муниципальной услуги размещаются внутри здания Администрации Шумихинского муниципального округа Курганской области.</w:t>
      </w:r>
    </w:p>
    <w:p w:rsidR="00427E38" w:rsidRPr="00427E38" w:rsidRDefault="00427E38" w:rsidP="0016165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На официальном сайте Администрации Шумихинского муниципального округа Курганской области в сети «Интернет» (далее – официальный сайт), в федеральной государственной информационной системе «Федеральный реестр государственных и муниципальных услуг (функций)» и на ЕПГУ размещается следующая информация по вопросам предоставления муниципальной услуги: </w:t>
      </w:r>
    </w:p>
    <w:p w:rsidR="00427E38" w:rsidRPr="00427E38" w:rsidRDefault="00427E38" w:rsidP="00161658">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место нахождения и графики работ Администрации Шумихинского муниципального округа Курганской области, его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427E38" w:rsidRPr="00427E38" w:rsidRDefault="00427E38" w:rsidP="00161658">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427E38" w:rsidRPr="00427E38" w:rsidRDefault="00427E38" w:rsidP="00161658">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адреса официального сайта, а также электронной почты и (или) формы обратной связи Администрации Шумихинского муниципального округа Курганской области, предоставляющей муниципальную услугу, в сети «Интернет».</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Раздел II. Стандарт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4. Наименование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16165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Наименование муниципальной услуги: организация и проведение аукциона на право заключить договор о развитии застроенной территории и заключение договора о развитии застроенной территории в отношении территорий Шумихинского муниципального округа Курганской области.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Предоставление муниципальной услуги осуществляется Администрацией Шумихинского муниципального округа Курганской области.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Выполнение административных процедур в рамках предоставления муниципальной услуги осуществляется Отделом строительства и имущества Администрации Шумихинского муниципального округа Курганской области</w:t>
      </w:r>
    </w:p>
    <w:p w:rsidR="00427E38" w:rsidRPr="00427E38" w:rsidRDefault="00427E38" w:rsidP="0016165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предоставлении муниципальной услуги участвует:</w:t>
      </w:r>
    </w:p>
    <w:p w:rsidR="00427E38" w:rsidRPr="00427E38" w:rsidRDefault="00427E38" w:rsidP="0016165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Управление Федеральной налоговой службы по Курганской области либо межрайонная Инспекция Федеральной налоговой службы России №6 по Курганской области (г. Шумиха).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Шумихинского муниципального округа Курганской области от 12.02.2021г. № 85 «Об утверждении Перечня муниципальных услуг (функций), предоставляемых (исполняемых) Администрацией Шумихинского муниципального округа Курганской области и ее структурными подразделениями и отраслевыми (функциональными) органами».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6. Описание результата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Результатами предоставления муниципальной услуги являются: </w:t>
      </w:r>
    </w:p>
    <w:p w:rsidR="00427E38" w:rsidRPr="00427E38" w:rsidRDefault="00427E38" w:rsidP="00161658">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уведомление заявителя о принятом решении признать участником аукциона на право заключить договор о развитии застроенной территории;</w:t>
      </w:r>
    </w:p>
    <w:p w:rsidR="00427E38" w:rsidRPr="00427E38" w:rsidRDefault="00427E38" w:rsidP="00161658">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уведомление заявителя о недопущении к участию в аукционе на право заключить договор о развитии застроенной территории;</w:t>
      </w:r>
    </w:p>
    <w:p w:rsidR="00427E38" w:rsidRPr="00427E38" w:rsidRDefault="00427E38" w:rsidP="00161658">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выдача (направление) договора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7. Срок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Администрация Шумихинского муниципального округа Курганской области обеспечивает организацию и проведение аукциона на право заключить договор о развитии застроенной территории в срок не более 30 дней со дня поступления заявления о предоставлении такой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Администрация Шумихинского муниципального округа Курганской области обеспечивает заключение договора о развитии застроенной территории в срок не более 30 дней со дня поступления заявления о предоставлении такой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 Шумихинского муниципального округа Курганской области.</w:t>
      </w:r>
    </w:p>
    <w:p w:rsidR="00427E38" w:rsidRPr="00427E38" w:rsidRDefault="00427E38" w:rsidP="0016165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 также в «Федеральном реестре государственных и муниципальных услуг (функций)» и на ЕПГУ.</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Муниципальная услуга предоставляется при поступлении от заявителя в Администрацию Шумихинского муниципального округа Курганской области заявления и документов, необходимых для предоставления муниципальной услуги.</w:t>
      </w:r>
    </w:p>
    <w:p w:rsidR="00427E38" w:rsidRPr="00427E38" w:rsidRDefault="00427E38" w:rsidP="0016165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Для участия в аукционе на право заключить договор о развитии застроенной территории (далее - аукцион) заявители представляют в установленный в извещении о проведении аукциона срок следующие документы:</w:t>
      </w:r>
    </w:p>
    <w:p w:rsidR="00427E38" w:rsidRPr="00427E38" w:rsidRDefault="00427E38" w:rsidP="0016165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заявление на участие в аукционе по установленной форме с указанием реквизитов счета для возврата задатка в случае установления Администрацией Шумихинского </w:t>
      </w:r>
      <w:r w:rsidRPr="00427E38">
        <w:rPr>
          <w:rFonts w:ascii="Times New Roman" w:eastAsia="Times New Roman" w:hAnsi="Times New Roman" w:cs="Times New Roman"/>
          <w:sz w:val="24"/>
          <w:szCs w:val="24"/>
        </w:rPr>
        <w:lastRenderedPageBreak/>
        <w:t>муниципального округа Курганской области требования о внесении задатка для участия в аукционе;</w:t>
      </w:r>
    </w:p>
    <w:p w:rsidR="00427E38" w:rsidRPr="00427E38" w:rsidRDefault="00427E38" w:rsidP="0016165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документы, подтверждающие внесение задатка в случае установления Администрацией Шумихинского муниципального округа Курганской области требования о внесении задатка для участия в аукционе;</w:t>
      </w:r>
    </w:p>
    <w:p w:rsidR="00427E38" w:rsidRPr="00427E38" w:rsidRDefault="00427E38" w:rsidP="0016165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427E38" w:rsidRPr="00427E38" w:rsidRDefault="00427E38" w:rsidP="0016165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целях заключения договора о развитии застроенной территории (далее - договор) заявитель, признанный участником аукциона и его победителем, представляет следующие документы:</w:t>
      </w:r>
    </w:p>
    <w:p w:rsidR="00427E38" w:rsidRPr="00427E38" w:rsidRDefault="00427E38" w:rsidP="0016165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заявление о заключении договора;</w:t>
      </w:r>
    </w:p>
    <w:p w:rsidR="00427E38" w:rsidRPr="00427E38" w:rsidRDefault="00427E38" w:rsidP="0016165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соглашение об обеспечении исполнения договора, если предоставление такого обеспечения является существенным условием договора.</w:t>
      </w:r>
    </w:p>
    <w:p w:rsidR="00427E38" w:rsidRPr="00427E38" w:rsidRDefault="00427E38" w:rsidP="0016165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Заявления на получение муниципальной услуги заполняется от руки или с использованием электронных печатающих устройств по формам согласно </w:t>
      </w:r>
      <w:hyperlink r:id="rId10" w:history="1">
        <w:r w:rsidRPr="00427E38">
          <w:rPr>
            <w:rFonts w:ascii="Times New Roman" w:eastAsia="Times New Roman" w:hAnsi="Times New Roman" w:cs="Times New Roman"/>
            <w:color w:val="0000FF"/>
            <w:sz w:val="24"/>
            <w:szCs w:val="24"/>
            <w:u w:val="single"/>
          </w:rPr>
          <w:t xml:space="preserve">приложениям 1 и 2 </w:t>
        </w:r>
      </w:hyperlink>
      <w:r w:rsidRPr="00427E38">
        <w:rPr>
          <w:rFonts w:ascii="Times New Roman" w:eastAsia="Times New Roman" w:hAnsi="Times New Roman" w:cs="Times New Roman"/>
          <w:sz w:val="24"/>
          <w:szCs w:val="24"/>
        </w:rPr>
        <w:t>к Административному регламенту.</w:t>
      </w:r>
    </w:p>
    <w:p w:rsidR="00427E38" w:rsidRPr="00427E38" w:rsidRDefault="00427E38" w:rsidP="0016165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Заявления должны быть удостоверены подписью и печатью (при наличии) заявителя, а в случае подачи документов через ЕПГУ - усиленной электронной цифровой подписью заявителя.</w:t>
      </w:r>
    </w:p>
    <w:p w:rsidR="00427E38" w:rsidRPr="00427E38" w:rsidRDefault="00427E38" w:rsidP="0016165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Заявитель, являющийся юридическим лицом или индивидуальным предпринимателем, вправе представить вместе с документами, указанными в пункте 24 Административного регламента,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если заявителем самостоятельно не представлена выписка из единого государственного реестра юридических лиц (далее - ЕГРЮЛ) или выписка из единого государственного реестра индивидуальных предпринимателей (далее - ЕГРИП),    Администрация Шумихинского муниципального округа Курганской области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Управлении Федеральной налоговой службы по Курганской области либо в межрайонной Инспекции Федеральной налоговой службы России №6 по Курганской области (г. Шумиха).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Документы, указанные в подпунктах 2, 3 пункта 24 Административного регламента, подпункте 2 пункта 25 Административного регламента представляются заявителем самостоятельно, в том числе в электронной форме.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Указанные документы могут быть получены заявителем в электронном виде     соответственно в:</w:t>
      </w:r>
    </w:p>
    <w:p w:rsidR="00427E38" w:rsidRPr="00427E38" w:rsidRDefault="00427E38" w:rsidP="0016165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уполномоченном органе местного самоуправления в порядке, предусмотренном статьей 46</w:t>
      </w:r>
      <w:r w:rsidRPr="00427E38">
        <w:rPr>
          <w:rFonts w:ascii="Times New Roman" w:eastAsia="Times New Roman" w:hAnsi="Times New Roman" w:cs="Times New Roman"/>
          <w:sz w:val="24"/>
          <w:szCs w:val="24"/>
          <w:vertAlign w:val="superscript"/>
        </w:rPr>
        <w:t>3</w:t>
      </w:r>
      <w:r w:rsidRPr="00427E38">
        <w:rPr>
          <w:rFonts w:ascii="Times New Roman" w:eastAsia="Times New Roman" w:hAnsi="Times New Roman" w:cs="Times New Roman"/>
          <w:sz w:val="24"/>
          <w:szCs w:val="24"/>
        </w:rPr>
        <w:t xml:space="preserve"> Градостроительного кодекса Российской Федерации;</w:t>
      </w:r>
    </w:p>
    <w:p w:rsidR="00427E38" w:rsidRPr="00427E38" w:rsidRDefault="00427E38" w:rsidP="0016165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в Управлении Федеральной налоговой службы по Курганской области либо межрайонной Инспекции Федеральной налоговой службы России №6 по Курганской области (г. Шумиха).</w:t>
      </w:r>
    </w:p>
    <w:p w:rsidR="00427E38" w:rsidRPr="00427E38" w:rsidRDefault="00427E38" w:rsidP="0016165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Все предусмотренные Административным регламентом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1" w:history="1">
        <w:r w:rsidRPr="00427E38">
          <w:rPr>
            <w:rFonts w:ascii="Times New Roman" w:eastAsia="Times New Roman" w:hAnsi="Times New Roman" w:cs="Times New Roman"/>
            <w:color w:val="0000FF"/>
            <w:sz w:val="24"/>
            <w:szCs w:val="24"/>
            <w:u w:val="single"/>
          </w:rPr>
          <w:t>статей 21</w:t>
        </w:r>
      </w:hyperlink>
      <w:r w:rsidRPr="00427E38">
        <w:rPr>
          <w:rFonts w:ascii="Times New Roman" w:eastAsia="Times New Roman" w:hAnsi="Times New Roman" w:cs="Times New Roman"/>
          <w:sz w:val="24"/>
          <w:szCs w:val="24"/>
          <w:vertAlign w:val="superscript"/>
        </w:rPr>
        <w:t>1</w:t>
      </w:r>
      <w:r w:rsidRPr="00427E38">
        <w:rPr>
          <w:rFonts w:ascii="Times New Roman" w:eastAsia="Times New Roman" w:hAnsi="Times New Roman" w:cs="Times New Roman"/>
          <w:sz w:val="24"/>
          <w:szCs w:val="24"/>
        </w:rPr>
        <w:t xml:space="preserve"> и 21</w:t>
      </w:r>
      <w:r w:rsidRPr="00427E38">
        <w:rPr>
          <w:rFonts w:ascii="Times New Roman" w:eastAsia="Times New Roman" w:hAnsi="Times New Roman" w:cs="Times New Roman"/>
          <w:sz w:val="24"/>
          <w:szCs w:val="24"/>
          <w:vertAlign w:val="superscript"/>
        </w:rPr>
        <w:t>2</w:t>
      </w:r>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если заявителем является юридическое лицо или индивидуальный предприниматель, для принятия решения о предоставлении муниципальной услуги специалист Сектора по архитектуре и градостроительству Администрации Шумихинского муниципального округа Курганской области направляет межведомственный запрос в Управление Федеральной налоговой службы по Курганской области либо в межрайонной Инспекции Федеральной налоговой службы России №6 по Курганской области (г. Шумиха), в распоряжении которой находятся следующие необходимые для предоставления муниципальной услуги документы, в соответствии с нормативными правовыми актами Российской Федерации:</w:t>
      </w:r>
    </w:p>
    <w:p w:rsidR="00427E38" w:rsidRPr="00427E38" w:rsidRDefault="00427E38" w:rsidP="0016165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выписка из ЕГРЮЛ;</w:t>
      </w:r>
    </w:p>
    <w:p w:rsidR="00427E38" w:rsidRPr="00427E38" w:rsidRDefault="00427E38" w:rsidP="0016165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выписка из ЕГРИП.</w:t>
      </w:r>
    </w:p>
    <w:p w:rsidR="00427E38" w:rsidRPr="00427E38" w:rsidRDefault="00427E38" w:rsidP="0016165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Заявитель вправе представить указанные документы в Администрацию Шумихинского муниципального округа Курганской области по собственной инициативе.</w:t>
      </w:r>
    </w:p>
    <w:p w:rsidR="00427E38" w:rsidRPr="00427E38" w:rsidRDefault="00427E38" w:rsidP="0016165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Способы получения документов для предоставления муниципальной услуги при предоставлении их заявителем по собственной инициативе:</w:t>
      </w:r>
    </w:p>
    <w:p w:rsidR="00427E38" w:rsidRPr="00427E38" w:rsidRDefault="00427E38" w:rsidP="0016165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обращение заявителя, являющегося юридическим лицом или индивидуальным предпринимателем, в Управление Федеральной налоговой службы по Курганской области либо межрайонную Инспекцию Федеральной налоговой службы России №6 по Курганской области (г. Шумиха).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порядке, предусмотренном Федеральным законом от 8 августа 2001 года № 129-ФЗ «О государственной регистрации юридических лиц и индивидуальных предпринимателей».</w:t>
      </w:r>
    </w:p>
    <w:p w:rsidR="00427E38" w:rsidRPr="00427E38" w:rsidRDefault="00427E38" w:rsidP="0016165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2" w:history="1">
        <w:r w:rsidRPr="00427E38">
          <w:rPr>
            <w:rFonts w:ascii="Times New Roman" w:eastAsia="Times New Roman" w:hAnsi="Times New Roman" w:cs="Times New Roman"/>
            <w:color w:val="0000FF"/>
            <w:sz w:val="24"/>
            <w:szCs w:val="24"/>
            <w:u w:val="single"/>
          </w:rPr>
          <w:t>статей 21</w:t>
        </w:r>
        <w:r w:rsidRPr="00427E38">
          <w:rPr>
            <w:rFonts w:ascii="Times New Roman" w:eastAsia="Times New Roman" w:hAnsi="Times New Roman" w:cs="Times New Roman"/>
            <w:color w:val="0000FF"/>
            <w:sz w:val="24"/>
            <w:szCs w:val="24"/>
            <w:u w:val="single"/>
            <w:vertAlign w:val="superscript"/>
          </w:rPr>
          <w:t>1</w:t>
        </w:r>
      </w:hyperlink>
      <w:r w:rsidRPr="00427E38">
        <w:rPr>
          <w:rFonts w:ascii="Times New Roman" w:eastAsia="Times New Roman" w:hAnsi="Times New Roman" w:cs="Times New Roman"/>
          <w:sz w:val="24"/>
          <w:szCs w:val="24"/>
        </w:rPr>
        <w:t xml:space="preserve"> и </w:t>
      </w:r>
      <w:hyperlink r:id="rId13" w:history="1">
        <w:r w:rsidRPr="00427E38">
          <w:rPr>
            <w:rFonts w:ascii="Times New Roman" w:eastAsia="Times New Roman" w:hAnsi="Times New Roman" w:cs="Times New Roman"/>
            <w:color w:val="0000FF"/>
            <w:sz w:val="24"/>
            <w:szCs w:val="24"/>
            <w:u w:val="single"/>
          </w:rPr>
          <w:t>21</w:t>
        </w:r>
        <w:r w:rsidRPr="00427E38">
          <w:rPr>
            <w:rFonts w:ascii="Times New Roman" w:eastAsia="Times New Roman" w:hAnsi="Times New Roman" w:cs="Times New Roman"/>
            <w:color w:val="0000FF"/>
            <w:sz w:val="24"/>
            <w:szCs w:val="24"/>
            <w:u w:val="single"/>
            <w:vertAlign w:val="superscript"/>
          </w:rPr>
          <w:t>2</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427E38" w:rsidRPr="00427E38" w:rsidRDefault="00427E38" w:rsidP="0016165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11. Запрет требований от заявителя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Администрация Шумихинского муниципального округа Курганской области не вправе требовать от заявителя: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427E38">
          <w:rPr>
            <w:rFonts w:ascii="Times New Roman" w:eastAsia="Times New Roman" w:hAnsi="Times New Roman" w:cs="Times New Roman"/>
            <w:color w:val="0000FF"/>
            <w:sz w:val="24"/>
            <w:szCs w:val="24"/>
            <w:u w:val="single"/>
          </w:rPr>
          <w:t>части 6 статьи 7</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427E38" w:rsidRPr="00427E38" w:rsidRDefault="00427E38" w:rsidP="00161658">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Основания для отказа в приеме заявления и документов, необходимых для предоставления муниципальной услуги, отсутствуют.</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13. Исчерпывающий перечень оснований для приостановления или отказа в предоставлении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Основания для приостановления предоставления муниципальной услуги отсутствуют.</w:t>
      </w:r>
    </w:p>
    <w:p w:rsidR="00427E38" w:rsidRPr="00427E38" w:rsidRDefault="00427E38" w:rsidP="0016165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Администрация Шумихинского муниципального округа Курганской области принимает решение о недопущении заявителя к участию в аукционе по следующим основаниям:</w:t>
      </w:r>
    </w:p>
    <w:p w:rsidR="00427E38" w:rsidRPr="00427E38" w:rsidRDefault="00427E38" w:rsidP="0016165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непредставление заявителем определенных пунктом 24 Административного регламента необходимых документов или предоставление недостоверных сведений;</w:t>
      </w:r>
    </w:p>
    <w:p w:rsidR="00427E38" w:rsidRPr="00427E38" w:rsidRDefault="00427E38" w:rsidP="0016165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Администрацией Шумихинского муниципального округа Курганской области требования о внесении задатка для участия в аукционе;</w:t>
      </w:r>
    </w:p>
    <w:p w:rsidR="00427E38" w:rsidRPr="00427E38" w:rsidRDefault="00427E38" w:rsidP="0016165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несоответствие заявки на участие в аукционе требованиям, указанным в извещении о проведении аукциона.</w:t>
      </w:r>
    </w:p>
    <w:p w:rsidR="00427E38" w:rsidRPr="00427E38" w:rsidRDefault="00427E38" w:rsidP="0016165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Основания для принятия Администрацией Шумихинского муниципального округа Курганской области решения об отказе в заключении договора не установлены.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Услугой, необходимой и обязательной для заключения договора является организация и проведение аукциона.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427E38" w:rsidRPr="00427E38" w:rsidRDefault="00427E38" w:rsidP="0016165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Плата за предоставление услуги, которая является необходимой и обязательной для предоставления муниципальной услуги, не взимается.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w:t>
      </w:r>
      <w:r w:rsidRPr="00427E38">
        <w:rPr>
          <w:rFonts w:ascii="Times New Roman" w:eastAsia="Times New Roman" w:hAnsi="Times New Roman" w:cs="Times New Roman"/>
          <w:sz w:val="24"/>
          <w:szCs w:val="24"/>
        </w:rPr>
        <w:lastRenderedPageBreak/>
        <w:t>предоставлении муниципальной услуги, и при получении результата предоставления таких услуг</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427E38" w:rsidRPr="00427E38" w:rsidRDefault="00427E38" w:rsidP="0016165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18. Срок и порядок регистрации запроса заявителя о предоставлении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муниципальной услуги и услуги, предоставляемой организацией, участвующей в</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предоставлении муниципальной услуги, в том числе в электронной форме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161658">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Регистрация заявления о предоставлении муниципальной услуги, в том числе поданного в электронной форме, осуществляется специалистом Отдела строительства и имущества Администрации Шумихинского муниципального округа Курганской области в журнале входящих документов.</w:t>
      </w:r>
    </w:p>
    <w:p w:rsidR="00427E38" w:rsidRPr="00427E38" w:rsidRDefault="00427E38" w:rsidP="00161658">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Шумихинского муниципального округа Курганской области, а при личном приеме – в течение не более </w:t>
      </w:r>
      <w:r w:rsidRPr="00427E38">
        <w:rPr>
          <w:rFonts w:ascii="Times New Roman" w:eastAsia="Times New Roman" w:hAnsi="Times New Roman" w:cs="Times New Roman"/>
          <w:i/>
          <w:iCs/>
          <w:sz w:val="24"/>
          <w:szCs w:val="24"/>
        </w:rPr>
        <w:t>(15)</w:t>
      </w:r>
      <w:r w:rsidRPr="00427E38">
        <w:rPr>
          <w:rFonts w:ascii="Times New Roman" w:eastAsia="Times New Roman" w:hAnsi="Times New Roman" w:cs="Times New Roman"/>
          <w:sz w:val="24"/>
          <w:szCs w:val="24"/>
        </w:rPr>
        <w:t xml:space="preserve"> минут с момента обращения заявителя.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427E38" w:rsidRPr="00427E38" w:rsidRDefault="00427E38" w:rsidP="00161658">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Срок и порядок регистрации заявления (запроса) о предоставлении муниципальной услуги при подаче заявления через ЕПГУ:</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заявление (запрос),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 должностным лицом Администрации Шумихинского муниципального округа Курганской области, ответственным за ведение делопроизводства.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Глава 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w:t>
      </w:r>
      <w:r w:rsidRPr="00427E38">
        <w:rPr>
          <w:rFonts w:ascii="Times New Roman" w:eastAsia="Times New Roman" w:hAnsi="Times New Roman" w:cs="Times New Roman"/>
          <w:sz w:val="24"/>
          <w:szCs w:val="24"/>
        </w:rPr>
        <w:lastRenderedPageBreak/>
        <w:t>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Прием заявителей осуществляется в предназначенных для этих целей помещениях, включающих места ожидания и приема заявителей.</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Помещения, в которых предоставляется муниципальная услуга, оборудуются указателями входа и выхода; табличкой с графиком работы, номерами и наименованиями помещений в здании.</w:t>
      </w:r>
    </w:p>
    <w:p w:rsidR="00427E38" w:rsidRPr="00427E38" w:rsidRDefault="00427E38" w:rsidP="0016165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Шумихинского муниципального округа Курганской области.</w:t>
      </w:r>
    </w:p>
    <w:p w:rsidR="00427E38" w:rsidRPr="00427E38" w:rsidRDefault="00427E38" w:rsidP="0016165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427E38" w:rsidRPr="00427E38" w:rsidRDefault="00427E38" w:rsidP="0016165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Для ожидания приема заявителей помещения оборудуются стульями, кресельными секциями или скамьями.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427E38" w:rsidRPr="00427E38" w:rsidRDefault="00427E38" w:rsidP="0016165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 постоянно доступном для просмотра), на официальном сайте.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427E38" w:rsidRPr="00427E38" w:rsidRDefault="00427E38" w:rsidP="0016165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Шумихинского муниципального округа Курганской области, фамилий, имен, отчеств (при наличии), должностей лиц, ответственных за предоставление муниципальной услуги.</w:t>
      </w:r>
    </w:p>
    <w:p w:rsidR="00427E38" w:rsidRPr="00427E38" w:rsidRDefault="00427E38" w:rsidP="00161658">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427E38" w:rsidRPr="00427E38" w:rsidRDefault="00427E38" w:rsidP="00161658">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 территории, прилегающей к зданию Администрации Шумихинского муниципального округа Курганской области оборудуются места для парковки автотранспортных средств.</w:t>
      </w:r>
    </w:p>
    <w:p w:rsidR="00427E38" w:rsidRPr="00427E38" w:rsidRDefault="00427E38" w:rsidP="00161658">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Помещения Администрации Шумихинского муниципального округа Курганской области,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w:t>
      </w:r>
    </w:p>
    <w:p w:rsidR="00427E38" w:rsidRPr="00427E38" w:rsidRDefault="00427E38" w:rsidP="00161658">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Предоставление муниципальной услуги лицам с ограниченными возможностями здоровья осуществляется в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20. Показатели доступности и качества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Показателями доступности муниципальной услуги являются: </w:t>
      </w:r>
    </w:p>
    <w:p w:rsidR="00427E38" w:rsidRPr="00427E38" w:rsidRDefault="00427E38" w:rsidP="00161658">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w:t>
      </w:r>
      <w:r w:rsidRPr="00427E38">
        <w:rPr>
          <w:rFonts w:ascii="Times New Roman" w:eastAsia="Times New Roman" w:hAnsi="Times New Roman" w:cs="Times New Roman"/>
          <w:i/>
          <w:iCs/>
          <w:sz w:val="24"/>
          <w:szCs w:val="24"/>
        </w:rPr>
        <w:t>(при наличии соответствующего соглашения)</w:t>
      </w:r>
      <w:r w:rsidRPr="00427E38">
        <w:rPr>
          <w:rFonts w:ascii="Times New Roman" w:eastAsia="Times New Roman" w:hAnsi="Times New Roman" w:cs="Times New Roman"/>
          <w:sz w:val="24"/>
          <w:szCs w:val="24"/>
        </w:rPr>
        <w:t>;</w:t>
      </w:r>
    </w:p>
    <w:p w:rsidR="00427E38" w:rsidRPr="00427E38" w:rsidRDefault="00427E38" w:rsidP="00161658">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427E38" w:rsidRPr="00427E38" w:rsidRDefault="00427E38" w:rsidP="00161658">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возможность подачи заявления о предоставлении муниципальной услуги лично, путем направления почтового отправления или в форме </w:t>
      </w:r>
      <w:r w:rsidRPr="00427E38">
        <w:rPr>
          <w:rFonts w:ascii="Times New Roman" w:eastAsia="Times New Roman" w:hAnsi="Times New Roman" w:cs="Times New Roman"/>
          <w:sz w:val="24"/>
          <w:szCs w:val="24"/>
        </w:rPr>
        <w:lastRenderedPageBreak/>
        <w:t xml:space="preserve">электронного документа с использованием ЕПГУ, через ГБУ «МФЦ» </w:t>
      </w:r>
      <w:r w:rsidRPr="00427E38">
        <w:rPr>
          <w:rFonts w:ascii="Times New Roman" w:eastAsia="Times New Roman" w:hAnsi="Times New Roman" w:cs="Times New Roman"/>
          <w:i/>
          <w:iCs/>
          <w:sz w:val="24"/>
          <w:szCs w:val="24"/>
        </w:rPr>
        <w:t>(при наличии соответствующего соглашения)</w:t>
      </w:r>
      <w:r w:rsidRPr="00427E38">
        <w:rPr>
          <w:rFonts w:ascii="Times New Roman" w:eastAsia="Times New Roman" w:hAnsi="Times New Roman" w:cs="Times New Roman"/>
          <w:sz w:val="24"/>
          <w:szCs w:val="24"/>
        </w:rPr>
        <w:t>.</w:t>
      </w:r>
    </w:p>
    <w:p w:rsidR="00427E38" w:rsidRPr="00427E38" w:rsidRDefault="00427E38" w:rsidP="0016165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Показателями качества муниципальной услуги являются: </w:t>
      </w:r>
    </w:p>
    <w:p w:rsidR="00427E38" w:rsidRPr="00427E38" w:rsidRDefault="00427E38" w:rsidP="00161658">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прием и регистрация заявления в день обращения заявителя;</w:t>
      </w:r>
    </w:p>
    <w:p w:rsidR="00427E38" w:rsidRPr="00427E38" w:rsidRDefault="00427E38" w:rsidP="00161658">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427E38" w:rsidRPr="00427E38" w:rsidRDefault="00427E38" w:rsidP="00161658">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соблюдение установленных сроков и порядка предоставления муниципальной услуги, стандарта предоставления муниципальной услуги;</w:t>
      </w:r>
    </w:p>
    <w:p w:rsidR="00427E38" w:rsidRPr="00427E38" w:rsidRDefault="00427E38" w:rsidP="00161658">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427E38" w:rsidRPr="00427E38" w:rsidRDefault="00427E38" w:rsidP="00161658">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427E38" w:rsidRPr="00427E38" w:rsidRDefault="00427E38" w:rsidP="00161658">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количество взаимодействий заявителей с должностными лицами Администрации Шумихинского муниципального округа Курганской области при предоставлении муниципальной услуги, не превышающее 2 раз, а продолжительность одного такого взаимодействия не должна превышать (15) минут;</w:t>
      </w:r>
    </w:p>
    <w:p w:rsidR="00427E38" w:rsidRPr="00427E38" w:rsidRDefault="00427E38" w:rsidP="00161658">
      <w:pPr>
        <w:numPr>
          <w:ilvl w:val="1"/>
          <w:numId w:val="4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21. Иные требования, в том числе учитывающие возможность и особенности предоставления муниципальной услуги в электронной форме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Предусмотренные пунктами 24 и 25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427E38" w:rsidRPr="00427E38" w:rsidRDefault="00427E38" w:rsidP="0016165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P168" w:history="1">
        <w:r w:rsidRPr="00427E38">
          <w:rPr>
            <w:rFonts w:ascii="Times New Roman" w:eastAsia="Times New Roman" w:hAnsi="Times New Roman" w:cs="Times New Roman"/>
            <w:color w:val="0000FF"/>
            <w:sz w:val="24"/>
            <w:szCs w:val="24"/>
            <w:u w:val="single"/>
          </w:rPr>
          <w:t>пунктами</w:t>
        </w:r>
      </w:hyperlink>
      <w:r w:rsidRPr="00427E38">
        <w:rPr>
          <w:rFonts w:ascii="Times New Roman" w:eastAsia="Times New Roman" w:hAnsi="Times New Roman" w:cs="Times New Roman"/>
          <w:sz w:val="24"/>
          <w:szCs w:val="24"/>
        </w:rPr>
        <w:t xml:space="preserve"> 24 и 25 Административного регламента. Обязательные к заполнению поля отмечаются звездочкой.</w:t>
      </w:r>
    </w:p>
    <w:p w:rsidR="00427E38" w:rsidRPr="00427E38" w:rsidRDefault="00427E38" w:rsidP="0016165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Заявление считается отправленным после получения заявителем соответствующего электронного уведомления из Администрации Шумихинского муниципального округа Курганской области в личный кабинет заявителя или его представителя на ЕПГУ.</w:t>
      </w:r>
    </w:p>
    <w:p w:rsidR="00427E38" w:rsidRPr="00427E38" w:rsidRDefault="00427E38" w:rsidP="0016165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427E38" w:rsidRPr="00427E38" w:rsidRDefault="00427E38" w:rsidP="0016165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Перечень классов средств электронной подписи, которые допускаются к использованию при обращении за получением муниципальной услуги, </w:t>
      </w:r>
      <w:r w:rsidRPr="00427E38">
        <w:rPr>
          <w:rFonts w:ascii="Times New Roman" w:eastAsia="Times New Roman" w:hAnsi="Times New Roman" w:cs="Times New Roman"/>
          <w:sz w:val="24"/>
          <w:szCs w:val="24"/>
        </w:rPr>
        <w:lastRenderedPageBreak/>
        <w:t>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427E38" w:rsidRPr="00427E38" w:rsidRDefault="00427E38" w:rsidP="0016165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поступлении заявления и документов, предусмотренных пунктами 24 и 25 Административного регламента, подписанных усиленной квалифицированной электронной подписью, должностное лицо Администрации Шумихинского муниципального округа Курганской области,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рамках проверки усиленной квалифицированной электронной подписи осуществляется проверка соблюдения следующих условий:</w:t>
      </w:r>
    </w:p>
    <w:p w:rsidR="00427E38" w:rsidRPr="00427E38" w:rsidRDefault="00427E38" w:rsidP="00161658">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27E38" w:rsidRPr="00427E38" w:rsidRDefault="00427E38" w:rsidP="00161658">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427E38" w:rsidRPr="00427E38" w:rsidRDefault="00427E38" w:rsidP="00161658">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427E38" w:rsidRPr="00427E38" w:rsidRDefault="00427E38" w:rsidP="00161658">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w:t>
      </w:r>
    </w:p>
    <w:p w:rsidR="00427E38" w:rsidRPr="00427E38" w:rsidRDefault="00427E38" w:rsidP="0016165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427E38" w:rsidRPr="00427E38" w:rsidRDefault="00427E38" w:rsidP="00161658">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427E38" w:rsidRPr="00427E38" w:rsidRDefault="00427E38" w:rsidP="00161658">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427E38" w:rsidRPr="00427E38" w:rsidRDefault="00427E38" w:rsidP="00161658">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рассмотрение заявления и документов, необходимых для предоставления муниципальной услуги, проведение аукциона и заключение договора;</w:t>
      </w:r>
    </w:p>
    <w:p w:rsidR="00427E38" w:rsidRPr="00427E38" w:rsidRDefault="00427E38" w:rsidP="00161658">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выдача (направление) документов по результатам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22. Прием и регистрация заявления и документов, необходимых для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Прием и регистрация заявления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427E38" w:rsidRPr="00427E38" w:rsidRDefault="00427E38" w:rsidP="00161658">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Шумихинского муниципального округа Курганской области или ГБУ «МФЦ» с заявлением и прилагаемыми документами, необходимыми для предоставления муниципальной услуги, перечисленными в пунктах 24 и 25 Административного регламента, а также поступление почтового отправления, содержащего заявление с приложением необходимых документов или поступление посредством ЕПГУ подписанного электронной цифровой подписью заявления (запроса) с приложением необходимых документов в электронной форме.</w:t>
      </w:r>
    </w:p>
    <w:p w:rsidR="00427E38" w:rsidRPr="00427E38" w:rsidRDefault="00427E38" w:rsidP="00161658">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В ходе личного приема заявителя должностное лицо Администрации Шумихинского муниципального округа Курганской области, ответственное за прием документов, или специалист ГБУ «МФЦ» выполняет следующие действия: </w:t>
      </w:r>
    </w:p>
    <w:p w:rsidR="00427E38" w:rsidRPr="00427E38" w:rsidRDefault="00427E38" w:rsidP="00161658">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проверяет документы, удостоверяющие личность и полномочия заявителя;</w:t>
      </w:r>
    </w:p>
    <w:p w:rsidR="00427E38" w:rsidRPr="00427E38" w:rsidRDefault="00427E38" w:rsidP="00161658">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проверяет представленное заявление и прилагаемые необходимые документы на предмет наличия прилагаемых необходимых документов, указанных в заявлении;</w:t>
      </w:r>
    </w:p>
    <w:p w:rsidR="00427E38" w:rsidRPr="00427E38" w:rsidRDefault="00427E38" w:rsidP="00161658">
      <w:pPr>
        <w:numPr>
          <w:ilvl w:val="1"/>
          <w:numId w:val="5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регистрирует заявление и прилагаемые необходимые документы, выдает заявителю расписку в получении заявления и документов.</w:t>
      </w:r>
    </w:p>
    <w:p w:rsidR="00427E38" w:rsidRPr="00427E38" w:rsidRDefault="00427E38" w:rsidP="00161658">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Заявление и документы, поданные в ГБУ «МФЦ», в течение одного рабочего дня, следующего за днем подачи заявления, передаются курьером в Администрацию Шумихинского муниципального округа Курганской области.</w:t>
      </w:r>
    </w:p>
    <w:p w:rsidR="00427E38" w:rsidRPr="00427E38" w:rsidRDefault="00427E38" w:rsidP="00161658">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поданных путем личного обращения заявителя (в том числе через представителя) в </w:t>
      </w:r>
      <w:r w:rsidRPr="00427E38">
        <w:rPr>
          <w:rFonts w:ascii="Times New Roman" w:eastAsia="Times New Roman" w:hAnsi="Times New Roman" w:cs="Times New Roman"/>
          <w:sz w:val="24"/>
          <w:szCs w:val="24"/>
        </w:rPr>
        <w:lastRenderedPageBreak/>
        <w:t>Администрацию Шумихинского муниципального округа Курганской области, является их регистрация и передача специалисту Отдела строительства и имущества Администрации Шумихинского муниципального округа Курганской области.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обращения заявителя в ГБУ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 Шумихинского муниципального округа Курганской области.</w:t>
      </w:r>
    </w:p>
    <w:p w:rsidR="00427E38" w:rsidRPr="00427E38" w:rsidRDefault="00427E38" w:rsidP="0016165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почтового отправления, содержащего заявление с приложением необходимых документов, заявление и прилагаемые необходимые документы принимаются должностным лицом, ответственным за ведение делопроизводства.</w:t>
      </w:r>
    </w:p>
    <w:p w:rsidR="00427E38" w:rsidRPr="00427E38" w:rsidRDefault="00427E38" w:rsidP="0016165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ходе приема документов должностное лицо, ответственное за ведение делопроизводства: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1) проверяет представленные документы на предмет комплектности прилагаемых к заявлению документов;</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3) прилагает конверт, в котором поступили документы, и опись вложения к поступившим документам.</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Заявление и прилагаемые необходимые документы регистрируются в Администрации Шумихинского муниципального округа Курганской области.</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и прилагаемых необходимых документов оформляется копия зарегистрированного заявления,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Администрацией Шумихинского муниципального округа Курганской области заявления и прилагаемых необходимых документов, по указанному в заявлении почтовому адресу с уведомлением о вручении.</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Административная процедура при направлении заявления почтовым отправлением завершается направлением заявителю расписки в получении документов, заверенной подписью должностного лица Администрации Шумихинского муниципального округа Курганской области, осуществляющего прием документов, с указанием регистрационного номера заявления, а также даты и времени получения заявления, посредством почтового отправления.</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поступивших почтовым отправлением, является их регистрация и передача </w:t>
      </w:r>
      <w:r w:rsidRPr="00427E38">
        <w:rPr>
          <w:rFonts w:ascii="Times New Roman" w:eastAsia="Times New Roman" w:hAnsi="Times New Roman" w:cs="Times New Roman"/>
          <w:sz w:val="24"/>
          <w:szCs w:val="24"/>
        </w:rPr>
        <w:lastRenderedPageBreak/>
        <w:t>специалисту Отдела строительства и имущества Администрации Шумихинского муниципального округа Курганской области.</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поступления в Администрацию Шумихинского муниципального округа Курганской области посредством ЕПГУ подписанного электронной цифровой подписью заявления (запроса) с приложением необходимых документов в электронной форме, Администрация Шумихинского муниципального округа Курганской области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Формирование заявления (запроса) заявителем осуществляется посредством заполнения электронной формы заявления (запроса) на ЕПГУ без необходимости дополнительной подачи заявления (запроса) в какой-либо иной форме.</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 ЕПГУ размещаются образцы заполнения электронной формы заявления (запроса).</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При формировании заявления (запроса) заявителю обеспечивается: </w:t>
      </w:r>
    </w:p>
    <w:p w:rsidR="00427E38" w:rsidRPr="00427E38" w:rsidRDefault="00427E38" w:rsidP="00161658">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возможность копирования и сохранения заявления (запроса) и иных документов, указанных в пунктах 24 и 25 Административного регламента, необходимых для предоставления муниципальной услуги;</w:t>
      </w:r>
    </w:p>
    <w:p w:rsidR="00427E38" w:rsidRPr="00427E38" w:rsidRDefault="00427E38" w:rsidP="00161658">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возможность печати на бумажном носителе копии электронной формы заявления (запроса);</w:t>
      </w:r>
    </w:p>
    <w:p w:rsidR="00427E38" w:rsidRPr="00427E38" w:rsidRDefault="00427E38" w:rsidP="00161658">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427E38" w:rsidRPr="00427E38" w:rsidRDefault="00427E38" w:rsidP="00161658">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427E38" w:rsidRPr="00427E38" w:rsidRDefault="00427E38" w:rsidP="00161658">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возможность вернуться на любой из этапов заполнения электронной формы заявления (запроса) без потери ранее введенной информации;</w:t>
      </w:r>
    </w:p>
    <w:p w:rsidR="00427E38" w:rsidRPr="00427E38" w:rsidRDefault="00427E38" w:rsidP="00161658">
      <w:pPr>
        <w:numPr>
          <w:ilvl w:val="1"/>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Сформированное и подписанное заявление (запрос) и иные документы, указанные в пунктах 24 и 25 Административного регламента, необходимые для предоставления муниципальной услуги, направляются в Администрацию Шумихинского муниципального округа Курганской области посредством ЕПГУ.</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Предоставление муниципальной услуги начинается с момента регистрации Администрацией Шумихинского муниципального округа Курганской области электронных документов, необходимых для предоставления муниципальной услуги.</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Заявление, поступившее в Администрацию Шумихинского муниципального округа Курганской области в электронной форме посредством ЕПГУ, регистрируется в день его поступления.</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Прием и регистрация заявления (запроса) осуществляются должностным лицом Администрации Шумихинского муниципального округа Курганской области, ответственным за прием документов.</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После регистрации заявление (запрос) направляется в Сектор архитектуры и градостроительства Администрации Шумихинского муниципального округа Курганской области.</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После принятия заявления (запроса) специалистом Сектора архитектуры и градостроительства Администрации Шумихинского муниципального округа Курганской области статус запроса заявителя в личном кабинете на ЕПГУ обновляется до статуса «принято».</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поступивших посредством ЕПГУ, является их регистрация и передача специалисту Сектора архитектуры и градостроительства Администрации Шумихинского муниципального округа Курганской области.</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427E38" w:rsidRPr="00427E38" w:rsidRDefault="00427E38" w:rsidP="0016165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23. Формирование и направление межведомственных запросов в государственные органы, органы местного самоуправления, организации, в распоряжении которых находятся документы и информация, необходимые для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Основанием для начала административной процедуры по формированию и направлению межведомственных запросов в органы, участвующие в предоставлении муниципальной услуги, является прием и регистрация заявления о предоставлении муниципальной услуги без приложения документов, которые в соответствии с пунктом 28 Административного регламента могут быть представлены заявителем по собственной инициативе, вне зависимости от способа подачи заявления, в том числе и в электронном виде.</w:t>
      </w:r>
    </w:p>
    <w:p w:rsidR="00427E38" w:rsidRPr="00427E38" w:rsidRDefault="00427E38" w:rsidP="00161658">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В случае непредставления заявителем документов, предусмотренных пунктом 28 Административного регламента, специалист Сектора архитектуры и градостроительства Администрации Шумихинского муниципального округа Курганской области в день поступления заявления осуществляет подготовку и направление межведомственных запросов в органы государственной власти, </w:t>
      </w:r>
      <w:r w:rsidRPr="00427E38">
        <w:rPr>
          <w:rFonts w:ascii="Times New Roman" w:eastAsia="Times New Roman" w:hAnsi="Times New Roman" w:cs="Times New Roman"/>
          <w:sz w:val="24"/>
          <w:szCs w:val="24"/>
        </w:rPr>
        <w:lastRenderedPageBreak/>
        <w:t>органы местного самоуправления, учреждения и организации, в распоряжении которых находятся документы.</w:t>
      </w:r>
    </w:p>
    <w:p w:rsidR="00427E38" w:rsidRPr="00427E38" w:rsidRDefault="00427E38" w:rsidP="00161658">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Продолжительность межведомственного информационного взаимодействия (направление запросов и получение ответов на запросы в органы власти, организации и учреждения, участвующие в межведомственном информационном взаимодействии в соответствии с Федеральным законом «Об организации предоставления государственных и муниципальных услуг») не может превышать 5 рабочих дней.</w:t>
      </w:r>
    </w:p>
    <w:p w:rsidR="00427E38" w:rsidRPr="00427E38" w:rsidRDefault="00427E38" w:rsidP="00161658">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течение рабочего дня, следующего за днем получения от органов власти, организаций, в распоряжении которых находятся документы, запрашиваемой информации (документов), специалистом Сектора архитектуры и градостроительства Администрации Шумихинского муниципального округа Курганской области.</w:t>
      </w:r>
    </w:p>
    <w:p w:rsidR="00427E38" w:rsidRPr="00427E38" w:rsidRDefault="00427E38" w:rsidP="00161658">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Вся запрошенная информация (документы), полученная в рамках межведомственного информационного взаимодействия, приобщается к заявлению на участие в аукционе.</w:t>
      </w:r>
    </w:p>
    <w:p w:rsidR="00427E38" w:rsidRPr="00427E38" w:rsidRDefault="00427E38" w:rsidP="00161658">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формировании и направлении межведомственных запросов используются формы электронных документов, подписанные электронной подписью в соответствии с требованиями Федерального закона от 6 апреля 2011 года № 63-ФЗ «Об электронной подписи».</w:t>
      </w:r>
    </w:p>
    <w:p w:rsidR="00427E38" w:rsidRPr="00427E38" w:rsidRDefault="00427E38" w:rsidP="00161658">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Результатом административной процедуры является получение Администрацией Шумихинского муниципального округа Курганской области посредством межведомственного информационного взаимодействия документов, указанных в пункте 28 Административного регламента.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Максимальный срок выполнения административной процедуры – 5 рабочих дней.</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24. Рассмотрение заявления и документов, необходимых для предоставления муниципальной услуги, проведение аукциона и заключение договора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Основанием для начала административной процедуры является поступление заявления о предоставлении муниципальной услуги с приложением необходимых документов специалистом Сектора архитектуры и градостроительства Администрации Шумихинского муниципального округа Курганской области.</w:t>
      </w:r>
    </w:p>
    <w:p w:rsidR="00427E38" w:rsidRPr="00427E38" w:rsidRDefault="00427E38" w:rsidP="0016165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рамках рассмотрения заявления и прилагаемых к заявлению документов осуществляется проверка на предмет наличия (отсутствия) оснований для принятия решения об организации и проведении аукциона или об отказе в организации и проведении аукциона.</w:t>
      </w:r>
    </w:p>
    <w:p w:rsidR="00427E38" w:rsidRPr="00427E38" w:rsidRDefault="00427E38" w:rsidP="0016165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Специалист Сектора архитектуры и градостроительства Администрации Шумихинского муниципального округа Курганской области, проверяя представленные документы, устанавливает: </w:t>
      </w:r>
    </w:p>
    <w:p w:rsidR="00427E38" w:rsidRPr="00427E38" w:rsidRDefault="00427E38" w:rsidP="00161658">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наличие необходимых для предоставления муниципальной услуги документов;</w:t>
      </w:r>
    </w:p>
    <w:p w:rsidR="00427E38" w:rsidRPr="00427E38" w:rsidRDefault="00427E38" w:rsidP="00161658">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достоверность представленных сведений;</w:t>
      </w:r>
    </w:p>
    <w:p w:rsidR="00427E38" w:rsidRPr="00427E38" w:rsidRDefault="00427E38" w:rsidP="00161658">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поступление задатка на счет (в случае установления Администрацией Шумихинского муниципального округа Курганской области требования о внесении задатка для участия в аукционе);</w:t>
      </w:r>
    </w:p>
    <w:p w:rsidR="00427E38" w:rsidRPr="00427E38" w:rsidRDefault="00427E38" w:rsidP="00161658">
      <w:pPr>
        <w:numPr>
          <w:ilvl w:val="1"/>
          <w:numId w:val="5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соответствие заявки на участие в аукционе требованиям, указанным в извещении о проведении аукциона.</w:t>
      </w:r>
    </w:p>
    <w:p w:rsidR="00427E38" w:rsidRPr="00427E38" w:rsidRDefault="00427E38" w:rsidP="0016165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 результатам проверки документов, предусмотренных пунктом 24 Административного регламента, специалистом Сектора архитектуры и градостроительства Администрации Шумихинского муниципального округа Курганской области принимает решение о предоставлении муниципальной услуги и начинает процедуру организации и проведения аукциона, либо отказывает в предоставлении муниципальной услуги.</w:t>
      </w:r>
    </w:p>
    <w:p w:rsidR="00427E38" w:rsidRPr="00427E38" w:rsidRDefault="00427E38" w:rsidP="0016165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Место, дата, время проведения аукциона, адрес места приема, порядок и срок подачи заявок на участие в аукционе, а также начальная цена права на заключение договора содержатся в извещении о проведении аукциона, опубликованном на официальном сайте.</w:t>
      </w:r>
    </w:p>
    <w:p w:rsidR="00427E38" w:rsidRPr="00427E38" w:rsidRDefault="00427E38" w:rsidP="0016165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Специалист Сектора архитектуры и градостроительства Администрации Шумихинского муниципального округа Курганской области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уполномоченным должностным лицом Администрации Шумихинского муниципального округа Курганской области на принятие решения о предоставлении муниципальной услуги в течение одного рабочего дня со дня окончания срока приема заявок. Заявитель становится участником аукциона с момента подписания протокола приема заявок на участие в аукционе.</w:t>
      </w:r>
    </w:p>
    <w:p w:rsidR="00427E38" w:rsidRPr="00427E38" w:rsidRDefault="00427E38" w:rsidP="0016165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Уведомление о допуске к участию в аукционе и уведомление о недопущении к участию в аукционе (об отказе в предоставлении муниципальной услуги) оформляются на бланке письма Администрации Шумихинского муниципального округа Курганской области по формам согласно приложениям 3 и 4 к Административному регламенту соответственно.</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Уведомление о допуске к участию в аукционе и уведомление о недопущении к участию в аукционе (об отказе в предоставлении муниципальной услуги) подписываются уполномоченным должностным лицом Администрации Шумихинского муниципального округа Курганской области на принятие решения о предоставлении муниципальной услуги.</w:t>
      </w:r>
    </w:p>
    <w:p w:rsidR="00427E38" w:rsidRPr="00427E38" w:rsidRDefault="00427E38" w:rsidP="0016165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если на основании результатов рассмотрения заявлений и необходимых документов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27E38" w:rsidRPr="00427E38" w:rsidRDefault="00427E38" w:rsidP="0016165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Администрация Шумихинского муниципального округа Курганской области, по решению которой проводился аукцион, обязана заключить данный договор с заявителем, признанным единственным участником аукциона, по начальной цене предмета аукциона.</w:t>
      </w:r>
    </w:p>
    <w:p w:rsidR="00427E38" w:rsidRPr="00427E38" w:rsidRDefault="00427E38" w:rsidP="0016165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Администрация Шумихинского муниципального округа Курганской области, по решению которой проводился аукцион, обязана заключить данный договор с указанным лицом по начальной цене предмета аукциона.</w:t>
      </w:r>
    </w:p>
    <w:p w:rsidR="00427E38" w:rsidRPr="00427E38" w:rsidRDefault="00427E38" w:rsidP="0016165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Администрация Шумихинского муниципального округа Курганской области обязана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427E38" w:rsidRPr="00427E38" w:rsidRDefault="00427E38" w:rsidP="0016165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Специалист Сектора архитектуры и градостроительства Администрации Шумихинского муниципального округа Курганской области ведет протокол о результатах аукциона, в котором указываются следующие сведения о ходе проведения и результатах аукциона: </w:t>
      </w:r>
    </w:p>
    <w:p w:rsidR="00427E38" w:rsidRPr="00427E38" w:rsidRDefault="00427E38" w:rsidP="00161658">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место, дата, время проведения аукциона;</w:t>
      </w:r>
    </w:p>
    <w:p w:rsidR="00427E38" w:rsidRPr="00427E38" w:rsidRDefault="00427E38" w:rsidP="00161658">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реквизиты решения органа местного самоуправления о развитии застроенной территории;</w:t>
      </w:r>
    </w:p>
    <w:p w:rsidR="00427E38" w:rsidRPr="00427E38" w:rsidRDefault="00427E38" w:rsidP="00161658">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местоположение, площадь застроенной территории, в отношении которой принято решение о развитии;</w:t>
      </w:r>
    </w:p>
    <w:p w:rsidR="00427E38" w:rsidRPr="00427E38" w:rsidRDefault="00427E38" w:rsidP="00161658">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начальная цена права на заключение договора (цена предмета аукциона);</w:t>
      </w:r>
    </w:p>
    <w:p w:rsidR="00427E38" w:rsidRPr="00427E38" w:rsidRDefault="00427E38" w:rsidP="00161658">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сведения об участниках аукциона (с указанием наименования и места нахождения);</w:t>
      </w:r>
    </w:p>
    <w:p w:rsidR="00427E38" w:rsidRPr="00427E38" w:rsidRDefault="00427E38" w:rsidP="00161658">
      <w:pPr>
        <w:numPr>
          <w:ilvl w:val="1"/>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последнее и предпоследнее предложения о цене предмета аукциона с указанием лиц, сделавших такие предложения.</w:t>
      </w:r>
    </w:p>
    <w:p w:rsidR="00427E38" w:rsidRPr="00427E38" w:rsidRDefault="00427E38" w:rsidP="0016165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Победителем аукциона признается участник аукциона, предложивший наибольшую цену за право на заключение договора.</w:t>
      </w:r>
    </w:p>
    <w:p w:rsidR="00427E38" w:rsidRPr="00427E38" w:rsidRDefault="00427E38" w:rsidP="0016165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Протокол о результатах аукциона составляется в форме электронного документа, который подписывается уполномоченным должностным лицом             Администрации Шумихинского муниципального округа Курганской области на принятие решения о предоставлении муниципальной услуги,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427E38" w:rsidRPr="00427E38" w:rsidRDefault="00427E38" w:rsidP="0016165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Администрация Шумихинского муниципального округа Курганской области в течение пяти рабочих дней со дня подписания протокола о результатах аукциона возвращает задатки лицам, участвовавшим в аукционе, но не победившим в нем.</w:t>
      </w:r>
    </w:p>
    <w:p w:rsidR="00427E38" w:rsidRPr="00427E38" w:rsidRDefault="00427E38" w:rsidP="0016165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Специалист Администрации Шумихинского муниципального округа Курганской области размещает на официальном сайте, не позднее одного рабочего дня со дня проведения аукциона, протокол о результатах аукциона.</w:t>
      </w:r>
    </w:p>
    <w:p w:rsidR="00427E38" w:rsidRPr="00427E38" w:rsidRDefault="00427E38" w:rsidP="0016165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Продолжительность административного действия по организации и проведению аукциона составляет 30 дней со дня извещения о проведении аукциона до дня его проведения.</w:t>
      </w:r>
    </w:p>
    <w:p w:rsidR="00427E38" w:rsidRPr="00427E38" w:rsidRDefault="00427E38" w:rsidP="0016165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Администрация Шумихинского муниципального округа Курганской области, по результатам аукциона, заключает договор на условиях, указанных в извещении о проведении аукциона и по цене, предложенной победителем аукциона.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xml:space="preserve">Не допускается заключение договора по результатам аукциона или в случае, если аукцион признан несостоявшимся по той причине, что в аукционе участвовали менее двух участников, ранее чем через десять дней со дня размещения информации о результатах аукциона на официальном </w:t>
      </w:r>
      <w:hyperlink r:id="rId15" w:history="1">
        <w:r w:rsidRPr="00427E38">
          <w:rPr>
            <w:rFonts w:ascii="Times New Roman" w:eastAsia="Times New Roman" w:hAnsi="Times New Roman" w:cs="Times New Roman"/>
            <w:color w:val="0000FF"/>
            <w:sz w:val="24"/>
            <w:szCs w:val="24"/>
            <w:u w:val="single"/>
          </w:rPr>
          <w:t>сайте</w:t>
        </w:r>
      </w:hyperlink>
      <w:r w:rsidRPr="00427E38">
        <w:rPr>
          <w:rFonts w:ascii="Times New Roman" w:eastAsia="Times New Roman" w:hAnsi="Times New Roman" w:cs="Times New Roman"/>
          <w:sz w:val="24"/>
          <w:szCs w:val="24"/>
        </w:rPr>
        <w:t>.</w:t>
      </w:r>
    </w:p>
    <w:p w:rsidR="00427E38" w:rsidRPr="00427E38" w:rsidRDefault="00427E38" w:rsidP="00161658">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Результатом административной процедуры является заключение договора.</w:t>
      </w:r>
    </w:p>
    <w:p w:rsidR="00427E38" w:rsidRPr="00427E38" w:rsidRDefault="00427E38" w:rsidP="00161658">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Продолжительность административного действия по заключению договора - в течение 30 дней со дня проведения аукциона, но не ранее, чем через 10 дней со дня размещения информации о результатах аукциона на официальном </w:t>
      </w:r>
      <w:hyperlink r:id="rId16" w:history="1">
        <w:r w:rsidRPr="00427E38">
          <w:rPr>
            <w:rFonts w:ascii="Times New Roman" w:eastAsia="Times New Roman" w:hAnsi="Times New Roman" w:cs="Times New Roman"/>
            <w:color w:val="0000FF"/>
            <w:sz w:val="24"/>
            <w:szCs w:val="24"/>
            <w:u w:val="single"/>
          </w:rPr>
          <w:t>сайте</w:t>
        </w:r>
      </w:hyperlink>
      <w:r w:rsidRPr="00427E38">
        <w:rPr>
          <w:rFonts w:ascii="Times New Roman" w:eastAsia="Times New Roman" w:hAnsi="Times New Roman" w:cs="Times New Roman"/>
          <w:sz w:val="24"/>
          <w:szCs w:val="24"/>
        </w:rPr>
        <w:t>.</w:t>
      </w:r>
    </w:p>
    <w:p w:rsidR="00427E38" w:rsidRPr="00427E38" w:rsidRDefault="00427E38" w:rsidP="00161658">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подачи заявления о предоставлении муниципальной услуги в ГБУ «МФЦ» один экземпляр уведомления о допуске к участию в аукционе или уведомления о недопущении к участию в аукционе (об отказе в предоставлении муниципальной услуги), один экземпляр договора передаются в ГБУ «МФЦ».</w:t>
      </w:r>
    </w:p>
    <w:p w:rsidR="00427E38" w:rsidRPr="00427E38" w:rsidRDefault="00427E38" w:rsidP="00161658">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Заявитель вправе получать информацию о ходе предоставления муниципальной услуги.</w:t>
      </w:r>
    </w:p>
    <w:p w:rsidR="00427E38" w:rsidRPr="00427E38" w:rsidRDefault="00427E38" w:rsidP="00161658">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Информация о ходе предоставления муниципальной услуги направляется заявителю Администрацией Шумихинского муниципального округа Курганской области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427E38" w:rsidRPr="00427E38" w:rsidRDefault="00427E38" w:rsidP="00161658">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При предоставлении муниципальной услуги в электронной форме посредством ЕПГУ заявителю направляется: </w:t>
      </w:r>
    </w:p>
    <w:p w:rsidR="00427E38" w:rsidRPr="00427E38" w:rsidRDefault="00427E38" w:rsidP="00161658">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уведомление о приеме и регистрации заявления (запроса);</w:t>
      </w:r>
    </w:p>
    <w:p w:rsidR="00427E38" w:rsidRPr="00427E38" w:rsidRDefault="00427E38" w:rsidP="00161658">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427E38" w:rsidRPr="00427E38" w:rsidRDefault="00427E38" w:rsidP="00161658">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 (положительное или отрицательное);</w:t>
      </w:r>
    </w:p>
    <w:p w:rsidR="00427E38" w:rsidRPr="00427E38" w:rsidRDefault="00427E38" w:rsidP="00161658">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уведомление об окончании предоставления муниципальной услуги;</w:t>
      </w:r>
    </w:p>
    <w:p w:rsidR="00427E38" w:rsidRPr="00427E38" w:rsidRDefault="00427E38" w:rsidP="00161658">
      <w:pPr>
        <w:numPr>
          <w:ilvl w:val="1"/>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уведомление о возможности получить результат предоставления муниципальной услуги на бумажном носителе.</w:t>
      </w:r>
    </w:p>
    <w:p w:rsidR="00427E38" w:rsidRPr="00427E38" w:rsidRDefault="00427E38" w:rsidP="00161658">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Максимальная продолжительность выполнения административной процедуры - 66 дней со дня поступления в Отдел строительства и имущества Администрацией Шумихинского муниципального округа Курганской области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25. Выдача (направление) документов по результатам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Основанием для начала выполнения административной процедуры являются подписанные, уполномоченным должностным лицом Администрации Шумихинского муниципального округа Курганской области, уведомление о допуске к участию в аукционе, уведомление о недопущении к участию в аукционе (об отказе в предоставлении муниципальной услуги), договор о развитии застроенной территории.</w:t>
      </w:r>
    </w:p>
    <w:p w:rsidR="00427E38" w:rsidRPr="00427E38" w:rsidRDefault="00427E38" w:rsidP="0016165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Должностное лицо Администрации Шумихинского муниципального округа Курганской области, ответственное за выдачу документов, специалист ГБУ «МФЦ» выдает (направляет) заявителю уведомление о допуске к участию в аукционе, уведомление о недопущении к участию в аукционе (об отказе в предоставлении муниципальной услуги), договор о развитии застроенной территории.</w:t>
      </w:r>
    </w:p>
    <w:p w:rsidR="00427E38" w:rsidRPr="00427E38" w:rsidRDefault="00427E38" w:rsidP="0016165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Результатом административной процедуры является направление (выдача) заявителю уведомления о допуске к участию в аукционе, уведомления о недопущении к участию в аукционе (об отказе в предоставлении муниципальной услуги), договора о развитии застроенной территории.</w:t>
      </w:r>
    </w:p>
    <w:p w:rsidR="00427E38" w:rsidRPr="00427E38" w:rsidRDefault="00427E38" w:rsidP="0016165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подаче документов, необходимых для предоставления              муниципальной услуги, в ходе личного приема, почтовым отправлением или                посредством ЕПГУ в качестве результата предоставления муниципальной услуги заявитель, по его выбору, вправе получить документы, указанные в пункте 19 Административного регламента, на бумажном носителе или в форме электронного документа, подписанного уполномоченным должностным лицом Администрации Шумихинского муниципального округа Курганской области с использованием усиленной квалифицированной электронной подписи.</w:t>
      </w:r>
    </w:p>
    <w:p w:rsidR="00427E38" w:rsidRPr="00427E38" w:rsidRDefault="00427E38" w:rsidP="0016165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Заявителям обеспечивается возможность оценить доступность и качество муниципальной услуги на ЕПГУ.</w:t>
      </w:r>
    </w:p>
    <w:p w:rsidR="00427E38" w:rsidRPr="00427E38" w:rsidRDefault="00427E38" w:rsidP="0016165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Раздел IV. Формы контроля за исполнением Административного регламента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161658">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Начальником Отдела строительства и имущества Администрации Шумихинского муниципального округа Курганской области.</w:t>
      </w:r>
    </w:p>
    <w:p w:rsidR="00427E38" w:rsidRPr="00427E38" w:rsidRDefault="00427E38" w:rsidP="00161658">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ходе текущего контроля проверяются: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соблюдение сроков исполнения административных процедур;</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последовательность исполнения административных процедур;</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правильность принятых решений при предоставлении муниципальной услуги.</w:t>
      </w:r>
    </w:p>
    <w:p w:rsidR="00427E38" w:rsidRPr="00427E38" w:rsidRDefault="00427E38" w:rsidP="00161658">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Текущий контроль осуществляется в формах:</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дачи поручений должностным лицам,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проведения проверок исполнения должностными лицами, ответственным за предоставление муниципальной услуги,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Шумихинского муниципального округа Курганской области периодичностью.</w:t>
      </w:r>
    </w:p>
    <w:p w:rsidR="00427E38" w:rsidRPr="00427E38" w:rsidRDefault="00427E38" w:rsidP="0016165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Для текущего контроля используются сведения, полученные в электронной базе данных, служебная корреспонденция Администрации Шумихинского муниципального округа Курганской области, устная и письменная информация должностных лиц Администрации Шумихинского муниципального округа Курганской области, в том числе проекты подготовленных документов.</w:t>
      </w:r>
    </w:p>
    <w:p w:rsidR="00427E38" w:rsidRPr="00427E38" w:rsidRDefault="00427E38" w:rsidP="0016165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427E38" w:rsidRPr="00427E38" w:rsidRDefault="00427E38" w:rsidP="0016165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 результатам текущего контроля в случае выявления нарушений Начальник Отдела строительства и имущества Администрации Шумихинского муниципального округа Курганской области дает указания по устранению выявленных нарушений и контролирует их устранение.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Шумихинского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427E38" w:rsidRPr="00427E38" w:rsidRDefault="00427E38" w:rsidP="00161658">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427E38" w:rsidRPr="00427E38" w:rsidRDefault="00427E38" w:rsidP="00161658">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Плановые проверки осуществляются на основании годовых планов работы Администрации Шумихинского муниципального округа Курганской области и проводятся с периодичностью не реже одного раза в полугодие</w:t>
      </w:r>
      <w:r w:rsidRPr="00427E38">
        <w:rPr>
          <w:rFonts w:ascii="Times New Roman" w:eastAsia="Times New Roman" w:hAnsi="Times New Roman" w:cs="Times New Roman"/>
          <w:i/>
          <w:iCs/>
          <w:sz w:val="24"/>
          <w:szCs w:val="24"/>
        </w:rPr>
        <w:t>.</w:t>
      </w:r>
    </w:p>
    <w:p w:rsidR="00427E38" w:rsidRPr="00427E38" w:rsidRDefault="00427E38" w:rsidP="00161658">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Внеплановые проверки проводятся: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в связи с проверкой устранения ранее выявленных нарушений Административного регламента;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при обращении заявителей с жалобами на нарушения их прав и законных интересов решениями, действиями (бездействием) должностных лиц Администрации Шумихинского муниципального округа Курганской области.</w:t>
      </w:r>
    </w:p>
    <w:p w:rsidR="00427E38" w:rsidRPr="00427E38" w:rsidRDefault="00427E38" w:rsidP="00161658">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Внеплановые проверки проводятся на основании распоряжения Администрации Шумихинского муниципального округа Курганской области.</w:t>
      </w:r>
    </w:p>
    <w:p w:rsidR="00427E38" w:rsidRPr="00427E38" w:rsidRDefault="00427E38" w:rsidP="00161658">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Для проведения проверки распоряжением Администрации Шумихинского муниципального округа Курганской области создается комиссия под председательством первого заместителя Главы Шумихинского муниципального округа Курганской области</w:t>
      </w:r>
      <w:r w:rsidRPr="00427E38">
        <w:rPr>
          <w:rFonts w:ascii="Times New Roman" w:eastAsia="Times New Roman" w:hAnsi="Times New Roman" w:cs="Times New Roman"/>
          <w:i/>
          <w:iCs/>
          <w:sz w:val="24"/>
          <w:szCs w:val="24"/>
        </w:rPr>
        <w:t>.</w:t>
      </w:r>
      <w:r w:rsidRPr="00427E38">
        <w:rPr>
          <w:rFonts w:ascii="Times New Roman" w:eastAsia="Times New Roman" w:hAnsi="Times New Roman" w:cs="Times New Roman"/>
          <w:sz w:val="24"/>
          <w:szCs w:val="24"/>
        </w:rPr>
        <w:t xml:space="preserve"> В состав комиссии включаются должностные лица Администрации Шумихинского муниципального округа Курганской области, в том числе представители кадровой и юридической служб, а также структурных подразделений Администрации Шумихинского муниципального округа Курганской области, в отношении которых проводится проверка.</w:t>
      </w:r>
    </w:p>
    <w:p w:rsidR="00427E38" w:rsidRPr="00427E38" w:rsidRDefault="00427E38" w:rsidP="00161658">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Акт подписывается председателем и членами комиссии и представляется Главе Шумихинского муниципального округа Курганской области.</w:t>
      </w:r>
    </w:p>
    <w:p w:rsidR="00427E38" w:rsidRPr="00427E38" w:rsidRDefault="00427E38" w:rsidP="0016165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28. Ответственность должностных лиц Администрации Шумихинского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Персональная ответственность муниципальных служащих Администрации Шумихинского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27E38" w:rsidRPr="00427E38" w:rsidRDefault="00427E38" w:rsidP="00161658">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Шумихинского муниципального округа Курганской области привлекаются к ответственности в соответствии с законодательством Российской Федерации.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Требованиями к порядку и формам контроля за предоставлением муниципальной услуги являются: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независимость;</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профессиональная компетентность;</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объективность и всесторонность;</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регулярность проверок;</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результативность.</w:t>
      </w:r>
    </w:p>
    <w:p w:rsidR="00427E38" w:rsidRPr="00427E38" w:rsidRDefault="00427E38" w:rsidP="00161658">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Должностные лица Администрации Шумихинского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Граждане, их объединения и организации осуществляют контроль за предоставлением муниципальной услуги самостоятельно.</w:t>
      </w:r>
    </w:p>
    <w:p w:rsidR="00427E38" w:rsidRPr="00427E38" w:rsidRDefault="00427E38" w:rsidP="00161658">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427E38" w:rsidRPr="00427E38" w:rsidRDefault="00427E38" w:rsidP="00161658">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Требование о регулярности проверок заключается в соблюдении установленных главой 27 Административного регламента сроков и порядка проведения плановых проверок полноты и качества предоставления муниципальной услуги.</w:t>
      </w:r>
    </w:p>
    <w:p w:rsidR="00427E38" w:rsidRPr="00427E38" w:rsidRDefault="00427E38" w:rsidP="00161658">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Объективность и всесторонность заключаются в соблюдении требований законодательства Российской Федерации, муниципальных правовых актов и в </w:t>
      </w:r>
      <w:r w:rsidRPr="00427E38">
        <w:rPr>
          <w:rFonts w:ascii="Times New Roman" w:eastAsia="Times New Roman" w:hAnsi="Times New Roman" w:cs="Times New Roman"/>
          <w:sz w:val="24"/>
          <w:szCs w:val="24"/>
        </w:rPr>
        <w:lastRenderedPageBreak/>
        <w:t>рассмотрении необходимого количества вопросов при осуществлении контроля за предоставлением муниципальной услуги.</w:t>
      </w:r>
    </w:p>
    <w:p w:rsidR="00427E38" w:rsidRPr="00427E38" w:rsidRDefault="00427E38" w:rsidP="00161658">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427E38" w:rsidRPr="00427E38" w:rsidRDefault="00427E38" w:rsidP="00161658">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открытостью деятельности Администрации Шумихинского муниципального округа Курганской области, ее структурных подразделений при предоставлении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возможностью направлять в Администрацию Шумихинского муниципального округа Курганской области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возможностью для граждан, их объединений или организаций обращаться в Администрацию Шумихинского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427E38" w:rsidRPr="00427E38" w:rsidRDefault="00427E38" w:rsidP="0016165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 мерах, принятых в отношении должностных лиц Администрации Шумихинского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Администрация Шумихинского муниципального округа Курганской области сообщает в письменной форме заявителю, права и (или) законные интересы которого нарушены.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lastRenderedPageBreak/>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161658">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Заявители имеют право подать жалобу на решение и (или) действие (бездействие) Администрации Шумихинского муниципального округа Курганской области и (или) ее должностных лиц, муниципальных служащих (далее - должностные лица), ГБУ «МФЦ» и (или) его работников, организаций, предусмотренных </w:t>
      </w:r>
      <w:hyperlink r:id="rId17"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 (или) их работников, принятое и (или) осуществляемое в ходе предоставления муниципальной услуги (далее - жалоба).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31. Предмет жалобы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Предметом жалобы являются решения и действия (бездействие) Администрации Шумихинского муниципального округа Курганской области, ее должностных лиц, ГБУ «МФЦ», его работников, организаций, предусмотренных </w:t>
      </w:r>
      <w:hyperlink r:id="rId18"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работников, принятые (осуществляемые) ими в ходе предоставления муниципальной услуги, в том числе: </w:t>
      </w:r>
    </w:p>
    <w:p w:rsidR="00427E38" w:rsidRPr="00427E38" w:rsidRDefault="00427E38" w:rsidP="00161658">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нарушение срока регистрации заявления заявителя о предоставлении муниципальной услуги;</w:t>
      </w:r>
    </w:p>
    <w:p w:rsidR="00427E38" w:rsidRPr="00427E38" w:rsidRDefault="00427E38" w:rsidP="00161658">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нарушение должностными лицами Администрации Шумихинского муниципального округа Курганской области срока предоставления муниципальной услуги;</w:t>
      </w:r>
    </w:p>
    <w:p w:rsidR="00427E38" w:rsidRPr="00427E38" w:rsidRDefault="00427E38" w:rsidP="00161658">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427E38" w:rsidRPr="00427E38" w:rsidRDefault="00427E38" w:rsidP="00161658">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427E38" w:rsidRPr="00427E38" w:rsidRDefault="00427E38" w:rsidP="00161658">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отказ должностных лиц Администрации Шумихинского муниципального округа Курганской области от предоставления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27E38" w:rsidRPr="00427E38" w:rsidRDefault="00427E38" w:rsidP="00161658">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27E38" w:rsidRPr="00427E38" w:rsidRDefault="00427E38" w:rsidP="00161658">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отказ Администрации Шумихинского муниципального округа Курганской области, предоставляющей муниципальную услугу, должностного лица Администрации Шумихинского муниципального округа Курганской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27E38" w:rsidRPr="00427E38" w:rsidRDefault="00427E38" w:rsidP="00161658">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нарушение срока или порядка выдачи документов по результатам предоставления муниципальной услуги;</w:t>
      </w:r>
    </w:p>
    <w:p w:rsidR="00427E38" w:rsidRPr="00427E38" w:rsidRDefault="00427E38" w:rsidP="00161658">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приостановление должностными лицами Администрации Шумихинского муниципального округа Курганской области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27E38" w:rsidRPr="00427E38" w:rsidRDefault="00427E38" w:rsidP="00161658">
      <w:pPr>
        <w:numPr>
          <w:ilvl w:val="1"/>
          <w:numId w:val="7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требование должностными лицами Администрации Шумихинского муниципального округа Курганской области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9" w:history="1">
        <w:r w:rsidRPr="00427E38">
          <w:rPr>
            <w:rFonts w:ascii="Times New Roman" w:eastAsia="Times New Roman" w:hAnsi="Times New Roman" w:cs="Times New Roman"/>
            <w:color w:val="0000FF"/>
            <w:sz w:val="24"/>
            <w:szCs w:val="24"/>
            <w:u w:val="single"/>
          </w:rPr>
          <w:t>пунктом 4 части 1 статьи 7</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Жалоба подается в письменной форме на бумажном носителе, в электронной форме в Администрацию Шумихинского муниципального округа Курганской области, ГБУ «МФЦ», либо в Правительство Курганской области, являющееся учредителем ГБУ «МФЦ» (далее - учредитель ГБУ «МФЦ»), а также в организации, предусмотренные частью 1.1 статьи 16 Федерального закона «Об организации предоставления государственных и муниципальных услуг».</w:t>
      </w:r>
    </w:p>
    <w:p w:rsidR="00427E38" w:rsidRPr="00427E38" w:rsidRDefault="00427E38" w:rsidP="0016165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Жалобы на решения и действия (бездействие) Главы Шумихинского муниципального округа Курганской области, рассматриваются непосредственно Главой Шумихинского муниципального округа Курганской области.</w:t>
      </w:r>
    </w:p>
    <w:p w:rsidR="00427E38" w:rsidRPr="00427E38" w:rsidRDefault="00427E38" w:rsidP="0016165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Жалобы на решения и действия (бездействие) работника ГБУ «МФЦ» подаются директору ГБУ «МФЦ».</w:t>
      </w:r>
    </w:p>
    <w:p w:rsidR="00427E38" w:rsidRPr="00427E38" w:rsidRDefault="00427E38" w:rsidP="0016165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Жалобы на решения и действия (бездействие) ГБУ «МФЦ» подаются учредителю ГБУ «МФЦ».</w:t>
      </w:r>
    </w:p>
    <w:p w:rsidR="00427E38" w:rsidRPr="00427E38" w:rsidRDefault="00427E38" w:rsidP="0016165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33. Порядок подачи и рассмотрения жалобы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Жалоба подается в Администрацию Шумихинского муниципального округа Курганской области, в ГБУ «МФЦ», учредителю ГБУ «МФЦ», в организации, </w:t>
      </w:r>
      <w:r w:rsidRPr="00427E38">
        <w:rPr>
          <w:rFonts w:ascii="Times New Roman" w:eastAsia="Times New Roman" w:hAnsi="Times New Roman" w:cs="Times New Roman"/>
          <w:sz w:val="24"/>
          <w:szCs w:val="24"/>
        </w:rPr>
        <w:lastRenderedPageBreak/>
        <w:t xml:space="preserve">предусмотренные </w:t>
      </w:r>
      <w:hyperlink r:id="rId20"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письменной форме, в том числе при личном приеме заявителя или в электронном виде.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Прием жалоб в письменной форме осуществляется должностными лицами  Администрации Шумихинского муниципального округа Курганской области, ГБУ «МФЦ», учредителя ГБУ «МФЦ», организаций, предусмотренных </w:t>
      </w:r>
      <w:hyperlink r:id="rId21"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25 Административного регламента, либо по месту нахождения учредителя ГБУ «МФЦ» или организации, предусмотренной </w:t>
      </w:r>
      <w:hyperlink r:id="rId22"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Жалоба в письменной форме может быть также направлена по почте.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w:t>
      </w:r>
    </w:p>
    <w:p w:rsidR="00427E38" w:rsidRPr="00427E38" w:rsidRDefault="00427E38" w:rsidP="00161658">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электронном виде жалоба может быть подана заявителем при помощи ЕПГУ, с использованием сети «Интернет», официального сайта.</w:t>
      </w:r>
    </w:p>
    <w:p w:rsidR="00427E38" w:rsidRPr="00427E38" w:rsidRDefault="00427E38" w:rsidP="00161658">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подаче жалобы в электронном виде документ, указанный в абзаце четвёртом пункта 163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27E38" w:rsidRPr="00427E38" w:rsidRDefault="00427E38" w:rsidP="00161658">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Жалоба на решение и (или) действие (бездействие) Администрации Шумихинского муниципального округа Курганской области и (или) ее должностных лиц может быть подана заявителем через ГБУ «МФЦ» </w:t>
      </w:r>
      <w:r w:rsidRPr="00427E38">
        <w:rPr>
          <w:rFonts w:ascii="Times New Roman" w:eastAsia="Times New Roman" w:hAnsi="Times New Roman" w:cs="Times New Roman"/>
          <w:i/>
          <w:iCs/>
          <w:sz w:val="24"/>
          <w:szCs w:val="24"/>
        </w:rPr>
        <w:t>(при наличии соответствующего соглашения)</w:t>
      </w:r>
      <w:r w:rsidRPr="00427E38">
        <w:rPr>
          <w:rFonts w:ascii="Times New Roman" w:eastAsia="Times New Roman" w:hAnsi="Times New Roman" w:cs="Times New Roman"/>
          <w:sz w:val="24"/>
          <w:szCs w:val="24"/>
        </w:rPr>
        <w:t>. При поступлении жалобы ГБУ «МФЦ» обеспечивает ее передачу в Администрацию Шумихинского муниципального округа Курганской области в порядке и сроки, которые установлены соглашением о взаимодействии между ГБУ «МФЦ» и Администрацией Шумихинского муниципального округа Курганской области (далее - соглашение о взаимодействии), но не позднее следующего рабочего дня со дня поступления жалобы.</w:t>
      </w:r>
    </w:p>
    <w:p w:rsidR="00427E38" w:rsidRPr="00427E38" w:rsidRDefault="00427E38" w:rsidP="00161658">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Жалоба на решения и (или) действия (бездействие) Администрации Шумихинского муниципального округа Курганской области, ее должностных лиц,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w:t>
      </w:r>
      <w:r w:rsidRPr="00427E38">
        <w:rPr>
          <w:rFonts w:ascii="Times New Roman" w:eastAsia="Times New Roman" w:hAnsi="Times New Roman" w:cs="Times New Roman"/>
          <w:sz w:val="24"/>
          <w:szCs w:val="24"/>
          <w:vertAlign w:val="superscript"/>
        </w:rPr>
        <w:t>2</w:t>
      </w:r>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427E38" w:rsidRPr="00427E38" w:rsidRDefault="00427E38" w:rsidP="00161658">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Жалоба должна содержать: </w:t>
      </w:r>
    </w:p>
    <w:p w:rsidR="00427E38" w:rsidRPr="00427E38" w:rsidRDefault="00427E38" w:rsidP="00161658">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наименование Администрации Шумихинского муниципального округа Курганской области</w:t>
      </w:r>
      <w:r w:rsidRPr="00427E38">
        <w:rPr>
          <w:rFonts w:ascii="Times New Roman" w:eastAsia="Times New Roman" w:hAnsi="Times New Roman" w:cs="Times New Roman"/>
          <w:b/>
          <w:bCs/>
          <w:sz w:val="24"/>
          <w:szCs w:val="24"/>
        </w:rPr>
        <w:t xml:space="preserve">, </w:t>
      </w:r>
      <w:r w:rsidRPr="00427E38">
        <w:rPr>
          <w:rFonts w:ascii="Times New Roman" w:eastAsia="Times New Roman" w:hAnsi="Times New Roman" w:cs="Times New Roman"/>
          <w:sz w:val="24"/>
          <w:szCs w:val="24"/>
        </w:rPr>
        <w:t xml:space="preserve">ее должностного лица, наименование ГБУ «МФЦ», его директора и (или) работника, наименование организаций, предусмотренных </w:t>
      </w:r>
      <w:hyperlink r:id="rId23"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27E38" w:rsidRPr="00427E38" w:rsidRDefault="00427E38" w:rsidP="00161658">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7E38" w:rsidRPr="00427E38" w:rsidRDefault="00427E38" w:rsidP="00161658">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сведения об обжалуемых решениях и действиях (бездействии) Администрации Шумихинского муниципального округа Курганской области, ее должностного лица, ГБУ «МФЦ», его работника, организаций, предусмотренных </w:t>
      </w:r>
      <w:hyperlink r:id="rId24"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закона, их работников;</w:t>
      </w:r>
    </w:p>
    <w:p w:rsidR="00427E38" w:rsidRPr="00427E38" w:rsidRDefault="00427E38" w:rsidP="00161658">
      <w:pPr>
        <w:numPr>
          <w:ilvl w:val="1"/>
          <w:numId w:val="7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доводы, на основании которых заявитель не согласен с решением и действием (бездействием) Администрации Шумихинского муниципального округа Курганской области, ее должностного лица, ГБУ «МФЦ», его работника, организаций, предусмотренных </w:t>
      </w:r>
      <w:hyperlink r:id="rId25"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34. Сроки рассмотрения жалобы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Жалоба, поступившая в Администрацию Шумихинского муниципального округа Курганской области, ГБУ «МФЦ», учредителю ГБУ «МФЦ», в организации, предусмотренные </w:t>
      </w:r>
      <w:hyperlink r:id="rId26"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Администрации Шумихинского муниципального округа Курганской области, ГБУ «МФЦ», организаций, предусмотренных </w:t>
      </w:r>
      <w:hyperlink r:id="rId27"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35. Результат рассмотрения жалобы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По результатам рассмотрения жалобы принимается одно из следующих решений: </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удовлетворении жалобы отказывается.</w:t>
      </w:r>
    </w:p>
    <w:p w:rsidR="00427E38" w:rsidRPr="00427E38" w:rsidRDefault="00427E38" w:rsidP="0016165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Основания для приостановления рассмотрения жалобы отсутствуют.</w:t>
      </w:r>
    </w:p>
    <w:p w:rsidR="00427E38" w:rsidRPr="00427E38" w:rsidRDefault="00427E38" w:rsidP="0016165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учредитель ГБУ «МФЦ», организации, предусмотренные </w:t>
      </w:r>
      <w:hyperlink r:id="rId28"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отказывают в удовлетворении жалобы в следующих случаях: </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27E38" w:rsidRPr="00427E38" w:rsidRDefault="00427E38" w:rsidP="0016165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427E38" w:rsidRPr="00427E38" w:rsidRDefault="00427E38" w:rsidP="0016165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В ответе по результатам рассмотрения жалобы указываются: </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наименование Администрации Шумихинского муниципального округа Курганской области, ГБУ МФЦ, учредителя ГБУ «МФЦ», организации, предусмотренной </w:t>
      </w:r>
      <w:hyperlink r:id="rId29"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рассмотревшей жалобу,</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должность, фамилия, имя, отчество (при наличии) ее должностного лица, принявшего решение по жалобе;</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фамилия, имя, отчество (при наличии) или наименование заявителя;</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основания для принятия решения по жалобе;</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принятое по жалобе решение;</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27E38" w:rsidRPr="00427E38" w:rsidRDefault="00427E38" w:rsidP="00161658">
      <w:pPr>
        <w:numPr>
          <w:ilvl w:val="1"/>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сведения о порядке обжалования принятого по жалобе решения.</w:t>
      </w:r>
    </w:p>
    <w:p w:rsidR="00427E38" w:rsidRPr="00427E38" w:rsidRDefault="00427E38" w:rsidP="0016165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Администрации Шумихинского муниципального округа Курганской области, ГБУ «МФЦ», учредителя ГБУ «МФЦ», организации, предусмотренной </w:t>
      </w:r>
      <w:hyperlink r:id="rId30"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427E38" w:rsidRPr="00427E38" w:rsidRDefault="00427E38" w:rsidP="0016165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Шумихинского муниципального округа </w:t>
      </w:r>
      <w:r w:rsidRPr="00427E38">
        <w:rPr>
          <w:rFonts w:ascii="Times New Roman" w:eastAsia="Times New Roman" w:hAnsi="Times New Roman" w:cs="Times New Roman"/>
          <w:sz w:val="24"/>
          <w:szCs w:val="24"/>
        </w:rPr>
        <w:lastRenderedPageBreak/>
        <w:t xml:space="preserve">Курганской области, ГБУ «МФЦ», должностное лицо учредителя ГБУ «МФЦ», организаций, предусмотренных </w:t>
      </w:r>
      <w:hyperlink r:id="rId31"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в органы прокуратуры.</w:t>
      </w:r>
    </w:p>
    <w:p w:rsidR="00427E38" w:rsidRPr="00427E38" w:rsidRDefault="00427E38" w:rsidP="0016165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Шумихинского муниципального округа Курганской области, ГБУ «МФЦ», должностное лицо, уполномоченное на рассмотрение жалоб учредителя ГБУ «МФЦ», организаций, предусмотренных </w:t>
      </w:r>
      <w:hyperlink r:id="rId32"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36. Порядок информирования заявителя о результатах рассмотрения жалобы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Не позднее дня, следующего за днем принятия решения, указанного в </w:t>
      </w:r>
      <w:hyperlink r:id="rId33" w:history="1">
        <w:r w:rsidRPr="00427E38">
          <w:rPr>
            <w:rFonts w:ascii="Times New Roman" w:eastAsia="Times New Roman" w:hAnsi="Times New Roman" w:cs="Times New Roman"/>
            <w:color w:val="0000FF"/>
            <w:sz w:val="24"/>
            <w:szCs w:val="24"/>
            <w:u w:val="single"/>
          </w:rPr>
          <w:t>пункте</w:t>
        </w:r>
      </w:hyperlink>
      <w:r w:rsidRPr="00427E38">
        <w:rPr>
          <w:rFonts w:ascii="Times New Roman" w:eastAsia="Times New Roman" w:hAnsi="Times New Roman" w:cs="Times New Roman"/>
          <w:sz w:val="24"/>
          <w:szCs w:val="24"/>
        </w:rPr>
        <w:t xml:space="preserve"> 170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7E38" w:rsidRPr="00427E38" w:rsidRDefault="00427E38" w:rsidP="00161658">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Шумихинского муниципального округа Курганской области, ГБУ «МФЦ», учредитель ГБУ «МФЦ», организации, предусмотренные </w:t>
      </w:r>
      <w:hyperlink r:id="rId34"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37. Порядок обжалования решения по жалобе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Решение по жалобе может быть обжаловано в соответствии с законодательством Российской Федерации, в том числе в судебном порядке.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Глава 38.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Администрация Шумихинского муниципального округа Курганской области, ГБУ «МФЦ», организации, предусмотренные </w:t>
      </w:r>
      <w:hyperlink r:id="rId35" w:history="1">
        <w:r w:rsidRPr="00427E38">
          <w:rPr>
            <w:rFonts w:ascii="Times New Roman" w:eastAsia="Times New Roman" w:hAnsi="Times New Roman" w:cs="Times New Roman"/>
            <w:color w:val="0000FF"/>
            <w:sz w:val="24"/>
            <w:szCs w:val="24"/>
            <w:u w:val="single"/>
          </w:rPr>
          <w:t>частью 1.1 статьи 16</w:t>
        </w:r>
      </w:hyperlink>
      <w:r w:rsidRPr="00427E38">
        <w:rPr>
          <w:rFonts w:ascii="Times New Roman" w:eastAsia="Times New Roman" w:hAnsi="Times New Roman" w:cs="Times New Roman"/>
          <w:sz w:val="24"/>
          <w:szCs w:val="24"/>
        </w:rPr>
        <w:t xml:space="preserve"> Федерального закона «Об организации предоставления государственных и муниципальных услуг», предоставляет информацию о порядке подачи и рассмотрения жалобы с использованием телефонной связи, в письменной форме, по электронной почте, а также посредством размещения такой информации на ЕПГУ и в соответствующем разделе «Федерального реестра государственных и муниципальных услуг (функций)».</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Раздел VI. Особенности выполнения административных процедур (действий) в ГБУ «МФЦ»</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Исчерпывающий перечень административных процедур, выполняемых в ГБУ «МФЦ»: </w:t>
      </w:r>
    </w:p>
    <w:p w:rsidR="00427E38" w:rsidRPr="00427E38" w:rsidRDefault="00427E38" w:rsidP="00161658">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427E38" w:rsidRPr="00427E38" w:rsidRDefault="00427E38" w:rsidP="00161658">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27E38" w:rsidRPr="00427E38" w:rsidRDefault="00427E38" w:rsidP="00161658">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7E38" w:rsidRPr="00427E38" w:rsidRDefault="00427E38" w:rsidP="00161658">
      <w:pPr>
        <w:numPr>
          <w:ilvl w:val="1"/>
          <w:numId w:val="81"/>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Глава 39.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в ходе личного приема заявителя;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по телефону;</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по электронной почте.</w:t>
      </w:r>
    </w:p>
    <w:p w:rsidR="00427E38" w:rsidRPr="00427E38" w:rsidRDefault="00427E38" w:rsidP="00161658">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40. Прием запросов заявителей о предоставлении муниципальной услуги и иных документов, необходимых для предоставления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Шумихинского муниципального округа Курганской области в случае, если между Администрацией Шумихинского муниципального округа Курганской области,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ходе личного приема заявителя специалист ГБУ «МФЦ» выполняет следующие действия:</w:t>
      </w:r>
    </w:p>
    <w:p w:rsidR="00427E38" w:rsidRPr="00427E38" w:rsidRDefault="00427E38" w:rsidP="00161658">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проверяет документы, удостоверяющие личность и полномочия заявителя;</w:t>
      </w:r>
    </w:p>
    <w:p w:rsidR="00427E38" w:rsidRPr="00427E38" w:rsidRDefault="00427E38" w:rsidP="00161658">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проверяет представленное заявление и прилагаемые необходимые документы на предмет наличия прилагаемых необходимых документов, указанных в заявлении;</w:t>
      </w:r>
    </w:p>
    <w:p w:rsidR="00427E38" w:rsidRPr="00427E38" w:rsidRDefault="00427E38" w:rsidP="00161658">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регистрирует заявление и прилагаемые необходимые документы, выдает заявителю расписку в получении заявления и документов.</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41.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 обращении заявителя за результатом предоставления муниципальной услуги специалист ГБУ «МФЦ» выдает заявителю уведомление о допуске к участию в аукционе, уведомление о недопущении к участию в аукционе (об отказе в предоставлении муниципальной услуги), договор о развитии застроенной территории, поступившие из Администрации Шумихинского муниципального округа Курганской области в ГБУ «МФЦ».</w:t>
      </w:r>
    </w:p>
    <w:p w:rsidR="00427E38" w:rsidRPr="00427E38" w:rsidRDefault="00427E38" w:rsidP="00161658">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427E38" w:rsidRPr="00427E38" w:rsidRDefault="00427E38" w:rsidP="00161658">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Результат предоставления муниципальной услуги вручается либо заявителю либо его уполномоченному представителю.</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Максимальный срок выполнения административной процедуры - 1 рабочий день.</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Глава 42.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161658">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w:t>
      </w:r>
      <w:r w:rsidRPr="00427E38">
        <w:rPr>
          <w:rFonts w:ascii="Times New Roman" w:eastAsia="Times New Roman" w:hAnsi="Times New Roman" w:cs="Times New Roman"/>
          <w:sz w:val="24"/>
          <w:szCs w:val="24"/>
        </w:rPr>
        <w:lastRenderedPageBreak/>
        <w:t>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отсутствуют.</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Приложение 1</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Форма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Администрацию Шумихинского муниципального округа Курганской области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от: 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место нахождения: 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почтовый адрес: 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тел.: 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Заявление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на участие в аукционе на право заключить договор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Прошу признать меня участником аукциона на право заключить договор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Место расположения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Площадь застроенной территории: ___________ м</w:t>
      </w:r>
      <w:r w:rsidRPr="00427E38">
        <w:rPr>
          <w:rFonts w:ascii="Times New Roman" w:eastAsia="Times New Roman" w:hAnsi="Times New Roman" w:cs="Times New Roman"/>
          <w:sz w:val="24"/>
          <w:szCs w:val="24"/>
          <w:vertAlign w:val="superscript"/>
        </w:rPr>
        <w:t>2</w:t>
      </w:r>
      <w:r w:rsidRPr="00427E38">
        <w:rPr>
          <w:rFonts w:ascii="Times New Roman" w:eastAsia="Times New Roman" w:hAnsi="Times New Roman" w:cs="Times New Roman"/>
          <w:sz w:val="24"/>
          <w:szCs w:val="24"/>
        </w:rPr>
        <w:t>.</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Реквизиты заявителя (для физического лица):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Паспортные данные: серия ______________________ номер №  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Кем выдан: __________________________________  дата выдачи 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Адрес (место проживания) 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Телефон:_______________________________________________________________________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Банковские реквизиты заявителя (в том числе для возврата задатка):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Реквизиты заявителя (для юридического лица):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Юридический адрес: 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Почтовый адрес:_________________________________________________________________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Телефон/факс:___________________________________________________________________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ИНН___________________________________________________________________________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ОГРН _________________________________________________________________________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(с датой внесения записи)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Банковские реквизиты заявителя (в том числе для возврата задатка):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Обязуюсь обо всех изменениях, связанных с приведенными в настоящем заявлении сведениями, сообщать в Администрацию Шумихинского муниципального округа Курганской области.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Я даю согласие Администрации Шумихинского муниципального округа Курганской области на обработку и использование моих персональных данных. Я не возражаю против того, что мои персональные данные могут передаваться Администрацией Шумихинского муниципального округа Курганской области третьим лицам на условиях и в порядке, определенных положениями действующего законодательства (для физического лица).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058"/>
        <w:gridCol w:w="769"/>
        <w:gridCol w:w="1679"/>
        <w:gridCol w:w="1011"/>
        <w:gridCol w:w="2928"/>
      </w:tblGrid>
      <w:tr w:rsidR="00427E38" w:rsidRPr="00427E38" w:rsidTr="00427E38">
        <w:trPr>
          <w:tblCellSpacing w:w="15" w:type="dxa"/>
        </w:trPr>
        <w:tc>
          <w:tcPr>
            <w:tcW w:w="3285"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c>
        <w:tc>
          <w:tcPr>
            <w:tcW w:w="855"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c>
        <w:tc>
          <w:tcPr>
            <w:tcW w:w="1695"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c>
        <w:tc>
          <w:tcPr>
            <w:tcW w:w="1140"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c>
        <w:tc>
          <w:tcPr>
            <w:tcW w:w="3000"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c>
      </w:tr>
      <w:tr w:rsidR="00427E38" w:rsidRPr="00427E38" w:rsidTr="00427E38">
        <w:trPr>
          <w:tblCellSpacing w:w="15" w:type="dxa"/>
        </w:trPr>
        <w:tc>
          <w:tcPr>
            <w:tcW w:w="3285"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(должность - для юридического лица)</w:t>
            </w:r>
          </w:p>
        </w:tc>
        <w:tc>
          <w:tcPr>
            <w:tcW w:w="855"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c>
        <w:tc>
          <w:tcPr>
            <w:tcW w:w="1695"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(подпись)</w:t>
            </w:r>
          </w:p>
        </w:tc>
        <w:tc>
          <w:tcPr>
            <w:tcW w:w="1140"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c>
        <w:tc>
          <w:tcPr>
            <w:tcW w:w="3000"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(Ф.И.О.)</w:t>
            </w:r>
          </w:p>
        </w:tc>
      </w:tr>
    </w:tbl>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40"/>
        <w:gridCol w:w="480"/>
        <w:gridCol w:w="285"/>
        <w:gridCol w:w="2010"/>
        <w:gridCol w:w="405"/>
        <w:gridCol w:w="405"/>
        <w:gridCol w:w="330"/>
      </w:tblGrid>
      <w:tr w:rsidR="00427E38" w:rsidRPr="00427E38" w:rsidTr="00427E38">
        <w:trPr>
          <w:tblCellSpacing w:w="15" w:type="dxa"/>
        </w:trPr>
        <w:tc>
          <w:tcPr>
            <w:tcW w:w="195"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w:t>
            </w:r>
          </w:p>
        </w:tc>
        <w:tc>
          <w:tcPr>
            <w:tcW w:w="450"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c>
        <w:tc>
          <w:tcPr>
            <w:tcW w:w="255"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w:t>
            </w:r>
          </w:p>
        </w:tc>
        <w:tc>
          <w:tcPr>
            <w:tcW w:w="1980"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c>
        <w:tc>
          <w:tcPr>
            <w:tcW w:w="375"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20</w:t>
            </w:r>
          </w:p>
        </w:tc>
        <w:tc>
          <w:tcPr>
            <w:tcW w:w="375"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tc>
        <w:tc>
          <w:tcPr>
            <w:tcW w:w="285" w:type="dxa"/>
            <w:vAlign w:val="center"/>
            <w:hideMark/>
          </w:tcPr>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г.</w:t>
            </w:r>
          </w:p>
        </w:tc>
      </w:tr>
    </w:tbl>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М.П. (для юридического лица)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С приложением документов согласно описи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Приложение 2</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Форма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Администрацию Шумихинского муниципального округа Курганской области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от: 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место нахождения: 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почтовый адрес: 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тел.: 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Заявление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о заключении договора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По результатам состоявшегося (несостоявшегося) открытого аукциона на право заключить договор о развитии застроенной территории я признан победителем такого аукциона (единственным участником такого аукциона) </w:t>
      </w:r>
      <w:r w:rsidRPr="00427E38">
        <w:rPr>
          <w:rFonts w:ascii="Times New Roman" w:eastAsia="Times New Roman" w:hAnsi="Times New Roman" w:cs="Times New Roman"/>
          <w:i/>
          <w:iCs/>
          <w:sz w:val="24"/>
          <w:szCs w:val="24"/>
        </w:rPr>
        <w:t>(нужное подчеркнуть)</w:t>
      </w:r>
      <w:r w:rsidRPr="00427E38">
        <w:rPr>
          <w:rFonts w:ascii="Times New Roman" w:eastAsia="Times New Roman" w:hAnsi="Times New Roman" w:cs="Times New Roman"/>
          <w:sz w:val="24"/>
          <w:szCs w:val="24"/>
        </w:rPr>
        <w:t>.</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соответствии со ст.ст.46.2, 46.3 Градостроительного кодекса Российской Федерации я готов заключить договор о развитии застроенной территории, находящейся ____________________________________________________________________________________________________________________________________________________________________,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lastRenderedPageBreak/>
        <w:t>(указывается место расположения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на условиях, указанных в извещении о проведении аукциона, по цене 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_________________________________________________________________________________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(сумма предложенная</w:t>
      </w:r>
      <w:r w:rsidRPr="00427E38">
        <w:rPr>
          <w:rFonts w:ascii="Times New Roman" w:eastAsia="Times New Roman" w:hAnsi="Times New Roman" w:cs="Times New Roman"/>
          <w:sz w:val="24"/>
          <w:szCs w:val="24"/>
        </w:rPr>
        <w:t xml:space="preserve"> </w:t>
      </w:r>
      <w:r w:rsidRPr="00427E38">
        <w:rPr>
          <w:rFonts w:ascii="Times New Roman" w:eastAsia="Times New Roman" w:hAnsi="Times New Roman" w:cs="Times New Roman"/>
          <w:i/>
          <w:iCs/>
          <w:sz w:val="24"/>
          <w:szCs w:val="24"/>
        </w:rPr>
        <w:t>победителем аукциона,</w:t>
      </w:r>
      <w:r w:rsidRPr="00427E38">
        <w:rPr>
          <w:rFonts w:ascii="Times New Roman" w:eastAsia="Times New Roman" w:hAnsi="Times New Roman" w:cs="Times New Roman"/>
          <w:sz w:val="24"/>
          <w:szCs w:val="24"/>
        </w:rPr>
        <w:t xml:space="preserve"> </w:t>
      </w:r>
      <w:r w:rsidRPr="00427E38">
        <w:rPr>
          <w:rFonts w:ascii="Times New Roman" w:eastAsia="Times New Roman" w:hAnsi="Times New Roman" w:cs="Times New Roman"/>
          <w:i/>
          <w:iCs/>
          <w:sz w:val="24"/>
          <w:szCs w:val="24"/>
        </w:rPr>
        <w:t>единственным участником аукциона)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Между мной и Администрацией Шумихинского муниципального округа Курганской области заключено соглашение об обеспечении исполнении договора о развитии застроенной территории (только в случае, если предоставление такого обеспечения является существенным условием договора):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__________________________________________________________________________________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(указываются реквизиты такого соглашения)</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Я даю согласие Администрации Шумихинского муниципального округа Курганской области на обработку и использование моих персональных данных. Я не возражаю против того, что мои персональные данные могут передаваться Администрацией Шумихинского муниципального округа Курганской области третьим лицам на условиях и в порядке, определенных положениями действующего законодательства (для физического лица).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_________________________               ____________         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(должность - для юридического лица)                    (подпись)                                              (Ф.И.О.)</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"____" ______________20 __ г.</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М.П. (для юридического лица)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Приложение 3</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lastRenderedPageBreak/>
        <w:t>Форма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Кому___________________________________________________________________________________________________________________________________________________________________________________________________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(фамилия, имя, отчество (при наличии) - для физических лиц, наименование  организации - для юридических лиц), почтовый индекс и адрес, адрес электронной почты (при наличии)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xml:space="preserve">Уведомление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о допуске к участию в аукционе на право заключить договор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Администрация Шумихинского муниципального округа Курганской области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уведомляет Вас о признании участником аукциона и о допуске к участию в аукционе на право заключить договор о развитии застроенной территории, который состоится ___________________________________________________________________________________________________________________________________________________.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(указывается место, дата и время проведения аукциона)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______________________________      ______________           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(должность лица, уполномоченного на              (подпись)                                  (расшифровка подписи)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принятие решения о предоставлении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муниципальной услуги)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Приложение 4</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 Административному регламенту предоставления Администрацией Шумихинского муниципального округа Курганской области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Форма</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Кому___________________________________________________________________________________________________________________________________________________________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(фамилия, имя, отчество (при наличии) - для физических лиц, наименование  организации - для юридических лиц), почтовый индекс и адрес, адрес электронной почты (при наличии)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Уведомление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b/>
          <w:bCs/>
          <w:sz w:val="24"/>
          <w:szCs w:val="24"/>
        </w:rPr>
        <w:t>о недопущении к участию в аукционе на право заключить договор о развитии застроенной территории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lastRenderedPageBreak/>
        <w:t>Администрация Шумихинского муниципального округа Курганской области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xml:space="preserve">уведомляет Вас </w:t>
      </w:r>
      <w:r w:rsidRPr="00427E38">
        <w:rPr>
          <w:rFonts w:ascii="Times New Roman" w:eastAsia="Times New Roman" w:hAnsi="Times New Roman" w:cs="Times New Roman"/>
          <w:b/>
          <w:bCs/>
          <w:sz w:val="24"/>
          <w:szCs w:val="24"/>
        </w:rPr>
        <w:t>о недопущении</w:t>
      </w:r>
      <w:r w:rsidRPr="00427E38">
        <w:rPr>
          <w:rFonts w:ascii="Times New Roman" w:eastAsia="Times New Roman" w:hAnsi="Times New Roman" w:cs="Times New Roman"/>
          <w:sz w:val="24"/>
          <w:szCs w:val="24"/>
        </w:rPr>
        <w:t xml:space="preserve"> к участию в аукционе на право заключить договор о развитии застроенной территории по следующим основаниям:</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1) 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2) 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3) __________________________________________________________________.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В течение 5 рабочих дней со дня оформления протокола приема заявок на участие в аукционе Вам будет возвращен внесенный задаток.</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Администрацию Шумихинского муниципального округа Курганской области, в соответствии с разделом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ГБУ «МФЦ», работника ГБУ «МФЦ», а также организаций, осуществляющих функции по предоставлению муниципальных услуг, или их работников» Административного регламента предоставления Администрацией Шумихинского муниципального округа Курганской области муниципальной услуги по организации и проведению аукциона на право заключения договора о развитии застроенной территории и заключению договора о развитии застроенной территории, а также в судебном порядке.</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 </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sz w:val="24"/>
          <w:szCs w:val="24"/>
        </w:rPr>
        <w:t>______________________________      ______________           _____________________</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(должность лица, уполномоченного на                        (подпись)                                  (расшифровка подписи)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принятие решения о предоставлении</w:t>
      </w:r>
    </w:p>
    <w:p w:rsidR="00427E38" w:rsidRPr="00427E38" w:rsidRDefault="00427E38" w:rsidP="00427E38">
      <w:pPr>
        <w:spacing w:before="100" w:beforeAutospacing="1" w:after="100" w:afterAutospacing="1" w:line="240" w:lineRule="auto"/>
        <w:rPr>
          <w:rFonts w:ascii="Times New Roman" w:eastAsia="Times New Roman" w:hAnsi="Times New Roman" w:cs="Times New Roman"/>
          <w:sz w:val="24"/>
          <w:szCs w:val="24"/>
        </w:rPr>
      </w:pPr>
      <w:r w:rsidRPr="00427E38">
        <w:rPr>
          <w:rFonts w:ascii="Times New Roman" w:eastAsia="Times New Roman" w:hAnsi="Times New Roman" w:cs="Times New Roman"/>
          <w:i/>
          <w:iCs/>
          <w:sz w:val="24"/>
          <w:szCs w:val="24"/>
        </w:rPr>
        <w:t>                     муниципальной услуги)</w:t>
      </w:r>
    </w:p>
    <w:p w:rsidR="00161658" w:rsidRPr="00427E38" w:rsidRDefault="00161658" w:rsidP="00427E38"/>
    <w:sectPr w:rsidR="00161658" w:rsidRPr="00427E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4C3"/>
    <w:multiLevelType w:val="multilevel"/>
    <w:tmpl w:val="0D12D9AE"/>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928A1"/>
    <w:multiLevelType w:val="multilevel"/>
    <w:tmpl w:val="B9DA5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F0C81"/>
    <w:multiLevelType w:val="multilevel"/>
    <w:tmpl w:val="AC0CDC08"/>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DF7D2E"/>
    <w:multiLevelType w:val="multilevel"/>
    <w:tmpl w:val="3D4CDF30"/>
    <w:lvl w:ilvl="0">
      <w:start w:val="1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C832CB"/>
    <w:multiLevelType w:val="multilevel"/>
    <w:tmpl w:val="AAE22EB8"/>
    <w:lvl w:ilvl="0">
      <w:start w:val="1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C06048"/>
    <w:multiLevelType w:val="multilevel"/>
    <w:tmpl w:val="0C823C34"/>
    <w:lvl w:ilvl="0">
      <w:start w:val="16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332677"/>
    <w:multiLevelType w:val="multilevel"/>
    <w:tmpl w:val="CCDC915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E96502"/>
    <w:multiLevelType w:val="multilevel"/>
    <w:tmpl w:val="B186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ED0842"/>
    <w:multiLevelType w:val="multilevel"/>
    <w:tmpl w:val="FD9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B449B2"/>
    <w:multiLevelType w:val="multilevel"/>
    <w:tmpl w:val="FA121BB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032BA0"/>
    <w:multiLevelType w:val="multilevel"/>
    <w:tmpl w:val="B8262BE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7E1A32"/>
    <w:multiLevelType w:val="multilevel"/>
    <w:tmpl w:val="4F4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9C759F"/>
    <w:multiLevelType w:val="multilevel"/>
    <w:tmpl w:val="4C2CAFEE"/>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B23634"/>
    <w:multiLevelType w:val="multilevel"/>
    <w:tmpl w:val="4E8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083823"/>
    <w:multiLevelType w:val="multilevel"/>
    <w:tmpl w:val="B9242972"/>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116805"/>
    <w:multiLevelType w:val="multilevel"/>
    <w:tmpl w:val="C6F2C2EC"/>
    <w:lvl w:ilvl="0">
      <w:start w:val="7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F03ACB"/>
    <w:multiLevelType w:val="multilevel"/>
    <w:tmpl w:val="99D636C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2C51E4"/>
    <w:multiLevelType w:val="multilevel"/>
    <w:tmpl w:val="A196A54E"/>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F80705"/>
    <w:multiLevelType w:val="multilevel"/>
    <w:tmpl w:val="E808FE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3A83D4C"/>
    <w:multiLevelType w:val="multilevel"/>
    <w:tmpl w:val="BA8A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4801B23"/>
    <w:multiLevelType w:val="multilevel"/>
    <w:tmpl w:val="68446F3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64773E"/>
    <w:multiLevelType w:val="multilevel"/>
    <w:tmpl w:val="C234CBB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F40021"/>
    <w:multiLevelType w:val="multilevel"/>
    <w:tmpl w:val="45262A9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BAE24E3"/>
    <w:multiLevelType w:val="multilevel"/>
    <w:tmpl w:val="C0C61C96"/>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C301DA5"/>
    <w:multiLevelType w:val="multilevel"/>
    <w:tmpl w:val="F4DC483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C971123"/>
    <w:multiLevelType w:val="multilevel"/>
    <w:tmpl w:val="280C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5D2C0E"/>
    <w:multiLevelType w:val="multilevel"/>
    <w:tmpl w:val="BDF8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7B7264"/>
    <w:multiLevelType w:val="multilevel"/>
    <w:tmpl w:val="857A119C"/>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BB27D4"/>
    <w:multiLevelType w:val="multilevel"/>
    <w:tmpl w:val="68BC904E"/>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52B0FF7"/>
    <w:multiLevelType w:val="multilevel"/>
    <w:tmpl w:val="4FCEE71E"/>
    <w:lvl w:ilvl="0">
      <w:start w:val="16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4C5A47"/>
    <w:multiLevelType w:val="multilevel"/>
    <w:tmpl w:val="54D614F0"/>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67171A1"/>
    <w:multiLevelType w:val="multilevel"/>
    <w:tmpl w:val="1CF2C97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9D0F43"/>
    <w:multiLevelType w:val="multilevel"/>
    <w:tmpl w:val="71BA648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6FE1FE7"/>
    <w:multiLevelType w:val="multilevel"/>
    <w:tmpl w:val="45D436C4"/>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A234830"/>
    <w:multiLevelType w:val="multilevel"/>
    <w:tmpl w:val="5848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B285916"/>
    <w:multiLevelType w:val="multilevel"/>
    <w:tmpl w:val="AF141E30"/>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92013B"/>
    <w:multiLevelType w:val="multilevel"/>
    <w:tmpl w:val="C926599A"/>
    <w:lvl w:ilvl="0">
      <w:start w:val="18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DB95E36"/>
    <w:multiLevelType w:val="multilevel"/>
    <w:tmpl w:val="2BAE137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7794B84"/>
    <w:multiLevelType w:val="multilevel"/>
    <w:tmpl w:val="A60E131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8763BFB"/>
    <w:multiLevelType w:val="multilevel"/>
    <w:tmpl w:val="7D50C9A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8A959DE"/>
    <w:multiLevelType w:val="multilevel"/>
    <w:tmpl w:val="BC5CBC8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A725490"/>
    <w:multiLevelType w:val="multilevel"/>
    <w:tmpl w:val="C5F6127E"/>
    <w:lvl w:ilvl="0">
      <w:start w:val="9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B240998"/>
    <w:multiLevelType w:val="multilevel"/>
    <w:tmpl w:val="99BA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C44D41"/>
    <w:multiLevelType w:val="multilevel"/>
    <w:tmpl w:val="FC6C4DE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EC70CF9"/>
    <w:multiLevelType w:val="multilevel"/>
    <w:tmpl w:val="BD2CDC48"/>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15468C6"/>
    <w:multiLevelType w:val="multilevel"/>
    <w:tmpl w:val="61C0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1755DB0"/>
    <w:multiLevelType w:val="multilevel"/>
    <w:tmpl w:val="CDB4FAAA"/>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19F2EF3"/>
    <w:multiLevelType w:val="multilevel"/>
    <w:tmpl w:val="D556E620"/>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1C276C9"/>
    <w:multiLevelType w:val="multilevel"/>
    <w:tmpl w:val="9FA6227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8B3EF6"/>
    <w:multiLevelType w:val="multilevel"/>
    <w:tmpl w:val="471A3F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E95CB9"/>
    <w:multiLevelType w:val="multilevel"/>
    <w:tmpl w:val="C2B2B2FE"/>
    <w:lvl w:ilvl="0">
      <w:start w:val="1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7BA7FB1"/>
    <w:multiLevelType w:val="multilevel"/>
    <w:tmpl w:val="D92E3552"/>
    <w:lvl w:ilvl="0">
      <w:start w:val="1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9185E6F"/>
    <w:multiLevelType w:val="multilevel"/>
    <w:tmpl w:val="380A656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9D23D32"/>
    <w:multiLevelType w:val="multilevel"/>
    <w:tmpl w:val="E594EDFA"/>
    <w:lvl w:ilvl="0">
      <w:start w:val="1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C192AA6"/>
    <w:multiLevelType w:val="multilevel"/>
    <w:tmpl w:val="9C10AE0E"/>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C517B6B"/>
    <w:multiLevelType w:val="multilevel"/>
    <w:tmpl w:val="1A9E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F650AF"/>
    <w:multiLevelType w:val="multilevel"/>
    <w:tmpl w:val="025263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D5E59FF"/>
    <w:multiLevelType w:val="multilevel"/>
    <w:tmpl w:val="92DED310"/>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E0F551D"/>
    <w:multiLevelType w:val="multilevel"/>
    <w:tmpl w:val="2284884E"/>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0D254B7"/>
    <w:multiLevelType w:val="multilevel"/>
    <w:tmpl w:val="8FFE813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44A61D2"/>
    <w:multiLevelType w:val="multilevel"/>
    <w:tmpl w:val="186EB5BE"/>
    <w:lvl w:ilvl="0">
      <w:start w:val="5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4EF22FF"/>
    <w:multiLevelType w:val="multilevel"/>
    <w:tmpl w:val="A692B9F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6676DE0"/>
    <w:multiLevelType w:val="multilevel"/>
    <w:tmpl w:val="FC222B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9BA0F17"/>
    <w:multiLevelType w:val="multilevel"/>
    <w:tmpl w:val="37E007B2"/>
    <w:lvl w:ilvl="0">
      <w:start w:val="1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B1C0856"/>
    <w:multiLevelType w:val="multilevel"/>
    <w:tmpl w:val="E352784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C5E476C"/>
    <w:multiLevelType w:val="multilevel"/>
    <w:tmpl w:val="9242708E"/>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DBF40AD"/>
    <w:multiLevelType w:val="multilevel"/>
    <w:tmpl w:val="EF345D28"/>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EB62A35"/>
    <w:multiLevelType w:val="multilevel"/>
    <w:tmpl w:val="BC745E7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F824038"/>
    <w:multiLevelType w:val="multilevel"/>
    <w:tmpl w:val="BA1C3A08"/>
    <w:lvl w:ilvl="0">
      <w:start w:val="10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07D717F"/>
    <w:multiLevelType w:val="multilevel"/>
    <w:tmpl w:val="AE322EEC"/>
    <w:lvl w:ilvl="0">
      <w:start w:val="15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1FD7D5B"/>
    <w:multiLevelType w:val="multilevel"/>
    <w:tmpl w:val="B98A7E18"/>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25B14D1"/>
    <w:multiLevelType w:val="multilevel"/>
    <w:tmpl w:val="8AAC885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5830F50"/>
    <w:multiLevelType w:val="multilevel"/>
    <w:tmpl w:val="267A59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8391504"/>
    <w:multiLevelType w:val="multilevel"/>
    <w:tmpl w:val="018E1724"/>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9424AD5"/>
    <w:multiLevelType w:val="multilevel"/>
    <w:tmpl w:val="30024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95709CD"/>
    <w:multiLevelType w:val="multilevel"/>
    <w:tmpl w:val="4AC86DF4"/>
    <w:lvl w:ilvl="0">
      <w:start w:val="6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B74121F"/>
    <w:multiLevelType w:val="multilevel"/>
    <w:tmpl w:val="EBC0E5D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BC652DE"/>
    <w:multiLevelType w:val="multilevel"/>
    <w:tmpl w:val="C16E2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C1955D6"/>
    <w:multiLevelType w:val="multilevel"/>
    <w:tmpl w:val="6BB0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D5E037E"/>
    <w:multiLevelType w:val="multilevel"/>
    <w:tmpl w:val="30C07DE2"/>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597768E"/>
    <w:multiLevelType w:val="multilevel"/>
    <w:tmpl w:val="EA22A7F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5E771FF"/>
    <w:multiLevelType w:val="multilevel"/>
    <w:tmpl w:val="4336D6B4"/>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8E9444B"/>
    <w:multiLevelType w:val="multilevel"/>
    <w:tmpl w:val="681A0B0A"/>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92E399E"/>
    <w:multiLevelType w:val="multilevel"/>
    <w:tmpl w:val="3AF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A154440"/>
    <w:multiLevelType w:val="multilevel"/>
    <w:tmpl w:val="40520CE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B5C3EB3"/>
    <w:multiLevelType w:val="multilevel"/>
    <w:tmpl w:val="2FB47D2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C495797"/>
    <w:multiLevelType w:val="multilevel"/>
    <w:tmpl w:val="FB105DA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7"/>
  </w:num>
  <w:num w:numId="3">
    <w:abstractNumId w:val="34"/>
  </w:num>
  <w:num w:numId="4">
    <w:abstractNumId w:val="56"/>
  </w:num>
  <w:num w:numId="5">
    <w:abstractNumId w:val="74"/>
  </w:num>
  <w:num w:numId="6">
    <w:abstractNumId w:val="1"/>
  </w:num>
  <w:num w:numId="7">
    <w:abstractNumId w:val="72"/>
  </w:num>
  <w:num w:numId="8">
    <w:abstractNumId w:val="55"/>
  </w:num>
  <w:num w:numId="9">
    <w:abstractNumId w:val="30"/>
  </w:num>
  <w:num w:numId="10">
    <w:abstractNumId w:val="64"/>
  </w:num>
  <w:num w:numId="11">
    <w:abstractNumId w:val="62"/>
  </w:num>
  <w:num w:numId="12">
    <w:abstractNumId w:val="67"/>
  </w:num>
  <w:num w:numId="13">
    <w:abstractNumId w:val="19"/>
  </w:num>
  <w:num w:numId="14">
    <w:abstractNumId w:val="35"/>
  </w:num>
  <w:num w:numId="15">
    <w:abstractNumId w:val="49"/>
  </w:num>
  <w:num w:numId="16">
    <w:abstractNumId w:val="18"/>
  </w:num>
  <w:num w:numId="17">
    <w:abstractNumId w:val="43"/>
  </w:num>
  <w:num w:numId="18">
    <w:abstractNumId w:val="86"/>
  </w:num>
  <w:num w:numId="19">
    <w:abstractNumId w:val="25"/>
  </w:num>
  <w:num w:numId="20">
    <w:abstractNumId w:val="21"/>
  </w:num>
  <w:num w:numId="21">
    <w:abstractNumId w:val="26"/>
  </w:num>
  <w:num w:numId="22">
    <w:abstractNumId w:val="10"/>
  </w:num>
  <w:num w:numId="23">
    <w:abstractNumId w:val="8"/>
  </w:num>
  <w:num w:numId="24">
    <w:abstractNumId w:val="71"/>
  </w:num>
  <w:num w:numId="25">
    <w:abstractNumId w:val="11"/>
  </w:num>
  <w:num w:numId="26">
    <w:abstractNumId w:val="48"/>
  </w:num>
  <w:num w:numId="27">
    <w:abstractNumId w:val="83"/>
  </w:num>
  <w:num w:numId="28">
    <w:abstractNumId w:val="59"/>
  </w:num>
  <w:num w:numId="29">
    <w:abstractNumId w:val="16"/>
  </w:num>
  <w:num w:numId="30">
    <w:abstractNumId w:val="85"/>
  </w:num>
  <w:num w:numId="31">
    <w:abstractNumId w:val="84"/>
  </w:num>
  <w:num w:numId="32">
    <w:abstractNumId w:val="13"/>
  </w:num>
  <w:num w:numId="33">
    <w:abstractNumId w:val="32"/>
  </w:num>
  <w:num w:numId="34">
    <w:abstractNumId w:val="31"/>
  </w:num>
  <w:num w:numId="35">
    <w:abstractNumId w:val="20"/>
  </w:num>
  <w:num w:numId="36">
    <w:abstractNumId w:val="22"/>
  </w:num>
  <w:num w:numId="37">
    <w:abstractNumId w:val="38"/>
  </w:num>
  <w:num w:numId="38">
    <w:abstractNumId w:val="76"/>
  </w:num>
  <w:num w:numId="39">
    <w:abstractNumId w:val="9"/>
  </w:num>
  <w:num w:numId="40">
    <w:abstractNumId w:val="6"/>
  </w:num>
  <w:num w:numId="41">
    <w:abstractNumId w:val="40"/>
  </w:num>
  <w:num w:numId="42">
    <w:abstractNumId w:val="37"/>
  </w:num>
  <w:num w:numId="43">
    <w:abstractNumId w:val="61"/>
  </w:num>
  <w:num w:numId="44">
    <w:abstractNumId w:val="24"/>
  </w:num>
  <w:num w:numId="45">
    <w:abstractNumId w:val="52"/>
  </w:num>
  <w:num w:numId="46">
    <w:abstractNumId w:val="60"/>
  </w:num>
  <w:num w:numId="47">
    <w:abstractNumId w:val="80"/>
  </w:num>
  <w:num w:numId="48">
    <w:abstractNumId w:val="78"/>
  </w:num>
  <w:num w:numId="49">
    <w:abstractNumId w:val="39"/>
  </w:num>
  <w:num w:numId="50">
    <w:abstractNumId w:val="42"/>
  </w:num>
  <w:num w:numId="51">
    <w:abstractNumId w:val="75"/>
  </w:num>
  <w:num w:numId="52">
    <w:abstractNumId w:val="47"/>
  </w:num>
  <w:num w:numId="53">
    <w:abstractNumId w:val="15"/>
  </w:num>
  <w:num w:numId="54">
    <w:abstractNumId w:val="44"/>
  </w:num>
  <w:num w:numId="55">
    <w:abstractNumId w:val="41"/>
  </w:num>
  <w:num w:numId="56">
    <w:abstractNumId w:val="68"/>
  </w:num>
  <w:num w:numId="57">
    <w:abstractNumId w:val="53"/>
  </w:num>
  <w:num w:numId="58">
    <w:abstractNumId w:val="12"/>
  </w:num>
  <w:num w:numId="59">
    <w:abstractNumId w:val="66"/>
  </w:num>
  <w:num w:numId="60">
    <w:abstractNumId w:val="33"/>
  </w:num>
  <w:num w:numId="61">
    <w:abstractNumId w:val="27"/>
  </w:num>
  <w:num w:numId="62">
    <w:abstractNumId w:val="14"/>
  </w:num>
  <w:num w:numId="63">
    <w:abstractNumId w:val="28"/>
  </w:num>
  <w:num w:numId="64">
    <w:abstractNumId w:val="46"/>
  </w:num>
  <w:num w:numId="65">
    <w:abstractNumId w:val="81"/>
  </w:num>
  <w:num w:numId="66">
    <w:abstractNumId w:val="23"/>
  </w:num>
  <w:num w:numId="67">
    <w:abstractNumId w:val="0"/>
  </w:num>
  <w:num w:numId="68">
    <w:abstractNumId w:val="54"/>
  </w:num>
  <w:num w:numId="69">
    <w:abstractNumId w:val="82"/>
  </w:num>
  <w:num w:numId="70">
    <w:abstractNumId w:val="2"/>
  </w:num>
  <w:num w:numId="71">
    <w:abstractNumId w:val="58"/>
  </w:num>
  <w:num w:numId="72">
    <w:abstractNumId w:val="69"/>
  </w:num>
  <w:num w:numId="73">
    <w:abstractNumId w:val="57"/>
  </w:num>
  <w:num w:numId="74">
    <w:abstractNumId w:val="51"/>
  </w:num>
  <w:num w:numId="75">
    <w:abstractNumId w:val="5"/>
  </w:num>
  <w:num w:numId="76">
    <w:abstractNumId w:val="17"/>
  </w:num>
  <w:num w:numId="77">
    <w:abstractNumId w:val="29"/>
  </w:num>
  <w:num w:numId="78">
    <w:abstractNumId w:val="4"/>
  </w:num>
  <w:num w:numId="79">
    <w:abstractNumId w:val="63"/>
  </w:num>
  <w:num w:numId="80">
    <w:abstractNumId w:val="50"/>
  </w:num>
  <w:num w:numId="81">
    <w:abstractNumId w:val="36"/>
  </w:num>
  <w:num w:numId="82">
    <w:abstractNumId w:val="73"/>
  </w:num>
  <w:num w:numId="83">
    <w:abstractNumId w:val="3"/>
  </w:num>
  <w:num w:numId="84">
    <w:abstractNumId w:val="65"/>
  </w:num>
  <w:num w:numId="85">
    <w:abstractNumId w:val="45"/>
  </w:num>
  <w:num w:numId="86">
    <w:abstractNumId w:val="79"/>
  </w:num>
  <w:num w:numId="87">
    <w:abstractNumId w:val="70"/>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B5189F"/>
    <w:rsid w:val="00161658"/>
    <w:rsid w:val="00200EF9"/>
    <w:rsid w:val="00427E38"/>
    <w:rsid w:val="00B5189F"/>
    <w:rsid w:val="00F80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8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189F"/>
    <w:rPr>
      <w:b/>
      <w:bCs/>
    </w:rPr>
  </w:style>
  <w:style w:type="character" w:styleId="a5">
    <w:name w:val="Emphasis"/>
    <w:basedOn w:val="a0"/>
    <w:uiPriority w:val="20"/>
    <w:qFormat/>
    <w:rsid w:val="00B5189F"/>
    <w:rPr>
      <w:i/>
      <w:iCs/>
    </w:rPr>
  </w:style>
  <w:style w:type="character" w:styleId="a6">
    <w:name w:val="Hyperlink"/>
    <w:basedOn w:val="a0"/>
    <w:uiPriority w:val="99"/>
    <w:semiHidden/>
    <w:unhideWhenUsed/>
    <w:rsid w:val="00B5189F"/>
    <w:rPr>
      <w:color w:val="0000FF"/>
      <w:u w:val="single"/>
    </w:rPr>
  </w:style>
  <w:style w:type="character" w:styleId="a7">
    <w:name w:val="FollowedHyperlink"/>
    <w:basedOn w:val="a0"/>
    <w:uiPriority w:val="99"/>
    <w:semiHidden/>
    <w:unhideWhenUsed/>
    <w:rsid w:val="00B5189F"/>
    <w:rPr>
      <w:color w:val="800080"/>
      <w:u w:val="single"/>
    </w:rPr>
  </w:style>
</w:styles>
</file>

<file path=word/webSettings.xml><?xml version="1.0" encoding="utf-8"?>
<w:webSettings xmlns:r="http://schemas.openxmlformats.org/officeDocument/2006/relationships" xmlns:w="http://schemas.openxmlformats.org/wordprocessingml/2006/main">
  <w:divs>
    <w:div w:id="463154880">
      <w:bodyDiv w:val="1"/>
      <w:marLeft w:val="0"/>
      <w:marRight w:val="0"/>
      <w:marTop w:val="0"/>
      <w:marBottom w:val="0"/>
      <w:divBdr>
        <w:top w:val="none" w:sz="0" w:space="0" w:color="auto"/>
        <w:left w:val="none" w:sz="0" w:space="0" w:color="auto"/>
        <w:bottom w:val="none" w:sz="0" w:space="0" w:color="auto"/>
        <w:right w:val="none" w:sz="0" w:space="0" w:color="auto"/>
      </w:divBdr>
    </w:div>
    <w:div w:id="695077819">
      <w:bodyDiv w:val="1"/>
      <w:marLeft w:val="0"/>
      <w:marRight w:val="0"/>
      <w:marTop w:val="0"/>
      <w:marBottom w:val="0"/>
      <w:divBdr>
        <w:top w:val="none" w:sz="0" w:space="0" w:color="auto"/>
        <w:left w:val="none" w:sz="0" w:space="0" w:color="auto"/>
        <w:bottom w:val="none" w:sz="0" w:space="0" w:color="auto"/>
        <w:right w:val="none" w:sz="0" w:space="0" w:color="auto"/>
      </w:divBdr>
    </w:div>
    <w:div w:id="2114932257">
      <w:bodyDiv w:val="1"/>
      <w:marLeft w:val="0"/>
      <w:marRight w:val="0"/>
      <w:marTop w:val="0"/>
      <w:marBottom w:val="0"/>
      <w:divBdr>
        <w:top w:val="none" w:sz="0" w:space="0" w:color="auto"/>
        <w:left w:val="none" w:sz="0" w:space="0" w:color="auto"/>
        <w:bottom w:val="none" w:sz="0" w:space="0" w:color="auto"/>
        <w:right w:val="none" w:sz="0" w:space="0" w:color="auto"/>
      </w:divBdr>
    </w:div>
    <w:div w:id="21394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D8F73F908EA9E334063F358B4707844216F1FE858BBAFD2DE188996C706E3B2564F995B0735875A7B23z2xAC" TargetMode="External"/><Relationship Id="rId13" Type="http://schemas.openxmlformats.org/officeDocument/2006/relationships/hyperlink" Target="consultantplus://offline/ref=DAE7B7EEF7CEA68D6DDE0A3AB350C9F9174E34A89F032CCC73A59C9F18C9B3C9CD3D8A2D04506D2B5CBDAC2A5E9C1F31977F2Cd2b4H" TargetMode="External"/><Relationship Id="rId18" Type="http://schemas.openxmlformats.org/officeDocument/2006/relationships/hyperlink" Target="consultantplus://offline/ref=37C35D9ED70DC17D4F3AEF01E7C146B125E32B4572DD4C9D1E1AB20A42748EBE01017CA4660F4C55BC1197F2650BC879075271F5079A5988FFgEG" TargetMode="External"/><Relationship Id="rId26" Type="http://schemas.openxmlformats.org/officeDocument/2006/relationships/hyperlink" Target="consultantplus://offline/ref=37C35D9ED70DC17D4F3AEF01E7C146B125E32B4572DD4C9D1E1AB20A42748EBE01017CA4660F4C55BC1197F2650BC879075271F5079A5988FFgEG" TargetMode="External"/><Relationship Id="rId3" Type="http://schemas.openxmlformats.org/officeDocument/2006/relationships/settings" Target="settings.xml"/><Relationship Id="rId21" Type="http://schemas.openxmlformats.org/officeDocument/2006/relationships/hyperlink" Target="consultantplus://offline/ref=37C35D9ED70DC17D4F3AEF01E7C146B125E32B4572DD4C9D1E1AB20A42748EBE01017CA4660F4C55BC1197F2650BC879075271F5079A5988FFgEG" TargetMode="External"/><Relationship Id="rId34" Type="http://schemas.openxmlformats.org/officeDocument/2006/relationships/hyperlink" Target="consultantplus://offline/ref=37C35D9ED70DC17D4F3AEF01E7C146B125E32B4572DD4C9D1E1AB20A42748EBE01017CA4660F4C55BC1197F2650BC879075271F5079A5988FFgEG" TargetMode="External"/><Relationship Id="rId7" Type="http://schemas.openxmlformats.org/officeDocument/2006/relationships/hyperlink" Target="consultantplus://offline/ref=485E63A1241B348B4913AEA63730EFAECCEEF00F4875DEAB192FF6FCC0F2C3577430F30347FC0474E2E353j3O4E" TargetMode="External"/><Relationship Id="rId12" Type="http://schemas.openxmlformats.org/officeDocument/2006/relationships/hyperlink" Target="consultantplus://offline/ref=DAE7B7EEF7CEA68D6DDE0A3AB350C9F9174E34A89F032CCC73A59C9F18C9B3C9CD3D8A2804506D2B5CBDAC2A5E9C1F31977F2Cd2b4H" TargetMode="External"/><Relationship Id="rId17" Type="http://schemas.openxmlformats.org/officeDocument/2006/relationships/hyperlink" Target="consultantplus://offline/ref=37C35D9ED70DC17D4F3AEF01E7C146B125E32B4572DD4C9D1E1AB20A42748EBE01017CA4660F4C55BC1197F2650BC879075271F5079A5988FFgEG" TargetMode="External"/><Relationship Id="rId25" Type="http://schemas.openxmlformats.org/officeDocument/2006/relationships/hyperlink" Target="consultantplus://offline/ref=0F4C32319C055809E596F53E12F87853EA28089BBDD04A3AF267E8AA151B20E5995FE7359E08FDD20FEA05A6F48F08AA84D71413EEF70343A1QEG" TargetMode="External"/><Relationship Id="rId33" Type="http://schemas.openxmlformats.org/officeDocument/2006/relationships/hyperlink" Target="consultantplus://offline/ref=521AA857EB8AC34655EC870DC7A6641F6EF14D8AFED093616BEBC767F4263A61354EB6ACC629E38D2182B215CC224B08B09DF0A5DBT1sDG" TargetMode="External"/><Relationship Id="rId2" Type="http://schemas.openxmlformats.org/officeDocument/2006/relationships/styles" Target="styles.xml"/><Relationship Id="rId16" Type="http://schemas.openxmlformats.org/officeDocument/2006/relationships/hyperlink" Target="consultantplus://offline/ref=A3C622811FAE2CF4515AA15D3DDD0AB82C6A2582C793BD111CA9A18900AB2ED60D41FC4D00CAA1F5A3358DBC2358EAEE07E677098338AA5D17KFG" TargetMode="External"/><Relationship Id="rId20" Type="http://schemas.openxmlformats.org/officeDocument/2006/relationships/hyperlink" Target="consultantplus://offline/ref=37C35D9ED70DC17D4F3AEF01E7C146B125E32B4572DD4C9D1E1AB20A42748EBE01017CA4660F4C55BC1197F2650BC879075271F5079A5988FFgEG" TargetMode="External"/><Relationship Id="rId29" Type="http://schemas.openxmlformats.org/officeDocument/2006/relationships/hyperlink" Target="consultantplus://offline/ref=37C35D9ED70DC17D4F3AEF01E7C146B125E32B4572DD4C9D1E1AB20A42748EBE01017CA4660F4C55BC1197F2650BC879075271F5079A5988FFgEG" TargetMode="External"/><Relationship Id="rId1" Type="http://schemas.openxmlformats.org/officeDocument/2006/relationships/numbering" Target="numbering.xml"/><Relationship Id="rId6" Type="http://schemas.openxmlformats.org/officeDocument/2006/relationships/hyperlink" Target="consultantplus://offline/ref=485E63A1241B348B4913B0AB215CB3A4CEE1AA044270DCFB4570ADA197jFOBE" TargetMode="External"/><Relationship Id="rId11" Type="http://schemas.openxmlformats.org/officeDocument/2006/relationships/hyperlink" Target="consultantplus://offline/ref=DAE7B7EEF7CEA68D6DDE0A3AB350C9F9174E34A89F032CCC73A59C9F18C9B3C9CD3D8A2804506D2B5CBDAC2A5E9C1F31977F2Cd2b4H" TargetMode="External"/><Relationship Id="rId24" Type="http://schemas.openxmlformats.org/officeDocument/2006/relationships/hyperlink" Target="consultantplus://offline/ref=A6B98E129C351574D33CF373FAF74B36513264D6AC378BC16243C6D8B402E1769A42DF89A6F70AE43E69A013F343F1D2D50BAB805AD0D455i0N9G" TargetMode="External"/><Relationship Id="rId32" Type="http://schemas.openxmlformats.org/officeDocument/2006/relationships/hyperlink" Target="consultantplus://offline/ref=37C35D9ED70DC17D4F3AEF01E7C146B125E32B4572DD4C9D1E1AB20A42748EBE01017CA4660F4C55BC1197F2650BC879075271F5079A5988FFgEG" TargetMode="External"/><Relationship Id="rId37" Type="http://schemas.openxmlformats.org/officeDocument/2006/relationships/theme" Target="theme/theme1.xml"/><Relationship Id="rId5" Type="http://schemas.openxmlformats.org/officeDocument/2006/relationships/hyperlink" Target="consultantplus://offline/ref=485E63A1241B348B4913B0AB215CB3A4CEE1A8014A7EDCFB4570ADA197jFOBE" TargetMode="External"/><Relationship Id="rId15" Type="http://schemas.openxmlformats.org/officeDocument/2006/relationships/hyperlink" Target="consultantplus://offline/ref=A7E9F3A57CE4490FDFEA5E27D0CD7006247E7525CB567A132D9B98E24E432C84790795C825AF251298B0A4C6AAB6E9C6D2AE5575E249967Bk0v9F" TargetMode="External"/><Relationship Id="rId23" Type="http://schemas.openxmlformats.org/officeDocument/2006/relationships/hyperlink" Target="consultantplus://offline/ref=ACE5ADA34B5B4D49E931C1F86D51408D9CCE688E970C65EE3B978B133C2C7ED179C32D4F40208B9043C746F9AFFFC08E7CFDAEF318229419X0J1G" TargetMode="External"/><Relationship Id="rId28" Type="http://schemas.openxmlformats.org/officeDocument/2006/relationships/hyperlink" Target="consultantplus://offline/ref=37C35D9ED70DC17D4F3AEF01E7C146B125E32B4572DD4C9D1E1AB20A42748EBE01017CA4660F4C55BC1197F2650BC879075271F5079A5988FFgEG" TargetMode="External"/><Relationship Id="rId36" Type="http://schemas.openxmlformats.org/officeDocument/2006/relationships/fontTable" Target="fontTable.xml"/><Relationship Id="rId10" Type="http://schemas.openxmlformats.org/officeDocument/2006/relationships/hyperlink" Target="consultantplus://offline/ref=CFD810FD9C92579EDEAB02623047CF595B2FCCB51873A7767910EE88E698781FC92C29C8EBC3BA6F1AC7B044A0BA41CF87AC6E3E699C45B6uFyEE" TargetMode="External"/><Relationship Id="rId19" Type="http://schemas.openxmlformats.org/officeDocument/2006/relationships/hyperlink" Target="consultantplus://offline/ref=90A6C441F53F68E4338955EE10086D917D9AD4DB7854AC8D96A720E92AE27523C8E4808EC7D89EB07D4FA6980145901E3D3A4748C6o832E" TargetMode="External"/><Relationship Id="rId31" Type="http://schemas.openxmlformats.org/officeDocument/2006/relationships/hyperlink" Target="consultantplus://offline/ref=37C35D9ED70DC17D4F3AEF01E7C146B125E32B4572DD4C9D1E1AB20A42748EBE01017CA4660F4C55BC1197F2650BC879075271F5079A5988FFgEG" TargetMode="External"/><Relationship Id="rId4" Type="http://schemas.openxmlformats.org/officeDocument/2006/relationships/webSettings" Target="webSettings.xml"/><Relationship Id="rId9" Type="http://schemas.openxmlformats.org/officeDocument/2006/relationships/hyperlink" Target="mailto:ostgkhiso@rambler.ru" TargetMode="External"/><Relationship Id="rId14" Type="http://schemas.openxmlformats.org/officeDocument/2006/relationships/hyperlink" Target="consultantplus://offline/ref=F01765384C99CB5A335803DB9D6CD0D052A5D6B4C255BD826C7C327CD4F9340B5EF6CF7FF3F779E404F4EE16A68651237E7955C916TBF" TargetMode="External"/><Relationship Id="rId22" Type="http://schemas.openxmlformats.org/officeDocument/2006/relationships/hyperlink" Target="consultantplus://offline/ref=37C35D9ED70DC17D4F3AEF01E7C146B125E32B4572DD4C9D1E1AB20A42748EBE01017CA4660F4C55BC1197F2650BC879075271F5079A5988FFgEG" TargetMode="External"/><Relationship Id="rId27" Type="http://schemas.openxmlformats.org/officeDocument/2006/relationships/hyperlink" Target="consultantplus://offline/ref=37C35D9ED70DC17D4F3AEF01E7C146B125E32B4572DD4C9D1E1AB20A42748EBE01017CA4660F4C55BC1197F2650BC879075271F5079A5988FFgEG" TargetMode="External"/><Relationship Id="rId30" Type="http://schemas.openxmlformats.org/officeDocument/2006/relationships/hyperlink" Target="consultantplus://offline/ref=37C35D9ED70DC17D4F3AEF01E7C146B125E32B4572DD4C9D1E1AB20A42748EBE01017CA4660F4C55BC1197F2650BC879075271F5079A5988FFgEG" TargetMode="External"/><Relationship Id="rId35" Type="http://schemas.openxmlformats.org/officeDocument/2006/relationships/hyperlink" Target="consultantplus://offline/ref=37C35D9ED70DC17D4F3AEF01E7C146B125E32B4572DD4C9D1E1AB20A42748EBE01017CA4660F4C55BC1197F2650BC879075271F5079A5988FFg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16758</Words>
  <Characters>95522</Characters>
  <Application>Microsoft Office Word</Application>
  <DocSecurity>0</DocSecurity>
  <Lines>796</Lines>
  <Paragraphs>224</Paragraphs>
  <ScaleCrop>false</ScaleCrop>
  <Company>Microsoft</Company>
  <LinksUpToDate>false</LinksUpToDate>
  <CharactersWithSpaces>112056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2022-09-28T11:33:00Z</dcterms:created>
  <dcterms:modified xsi:type="dcterms:W3CDTF">2022-09-28T11:33:00Z</dcterms:modified>
</cp:coreProperties>
</file>