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 от 30.03.2021 г. № 244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уведомления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муниципального округа Курганской области, к совершению коррупционных правонарушений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№273-ФЗ «О противодействии коррупции», Уставом Шумихинского муниципального округа Курганской области, решением Думы Шумихинского муниципального округа Курганской области от 23 октября 2020г. №7 «О правоприемстве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610B4" w:rsidRPr="001610B4" w:rsidRDefault="001610B4" w:rsidP="00B8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 xml:space="preserve">. Утвердить </w:t>
      </w: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1610B4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муниципального округа Курганской области к совершению коррупционных правонарушений согласно приложению к настоящему постановлению.</w:t>
      </w:r>
    </w:p>
    <w:p w:rsidR="001610B4" w:rsidRPr="001610B4" w:rsidRDefault="001610B4" w:rsidP="00B8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</w:t>
      </w:r>
    </w:p>
    <w:p w:rsidR="001610B4" w:rsidRPr="001610B4" w:rsidRDefault="001610B4" w:rsidP="00B8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постановления Администрации Шумихинского района от 04.04.2016г. №123 «Об утверждении Порядка уведомления Главы </w:t>
      </w:r>
      <w:r w:rsidRPr="001610B4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района о фактах обращения в целях склонения муниципального служащего замещающего должность муниципальной службы в Администрации Шумихинского района, к совершению коррупцимонных правонарушений.</w:t>
      </w:r>
    </w:p>
    <w:p w:rsidR="001610B4" w:rsidRPr="001610B4" w:rsidRDefault="001610B4" w:rsidP="00B8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Курганской области                                                                                      С.И. Максимовских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30.03.2021  года № 244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«О Порядке</w:t>
      </w:r>
      <w:r w:rsidRPr="001610B4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муниципального округа Курганской области к совершению коррупционных правонарушений»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уведомления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Шумихинскогомуниципального округа Курганской области, к совершению коррупционных правонарушений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B8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уведомления Главы Шумихинского муниципального округа Курганской области о фактах обращения в целях склонения муниципального </w:t>
      </w:r>
      <w:r w:rsidRPr="001610B4">
        <w:rPr>
          <w:rFonts w:ascii="Times New Roman" w:eastAsia="Times New Roman" w:hAnsi="Times New Roman" w:cs="Times New Roman"/>
          <w:sz w:val="24"/>
          <w:szCs w:val="24"/>
        </w:rPr>
        <w:lastRenderedPageBreak/>
        <w:t>служащего, замещающего должность муниципальной службы в Администрации Шумихинского муниципального округа Курганской области, к совершению коррупционных правонарушений (далее - Порядок) устанавливает процедуру уведомления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муниципального округа Курганской области, к совершению коррупционных правонарушений (далее соответственно — Глава, муниципальный служащий, уведомление),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1610B4" w:rsidRPr="001610B4" w:rsidRDefault="001610B4" w:rsidP="00B8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Муниципальный служащий уведомляет Главу обо всех случаях непосредственного обращения к нему каких-либо лиц с целью склонения к совершению коррупционных правонарушений.</w:t>
      </w:r>
    </w:p>
    <w:p w:rsidR="001610B4" w:rsidRPr="001610B4" w:rsidRDefault="001610B4" w:rsidP="00B8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Уведомление заполняется и передается муниципальным служащим главному специалисту отдела контрольно-организационной и кадровой работы Администрации Шумихинского муниципального округа Курганской области в течение суток со дня его склонения к совершению коррупционного правонарушения по форме согласно приложению 1 к настоящему Порядку.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В уведомлении указываются все известные сведения о физическом, (юридическом) лице, склонявшем к совершению коррупционного правонарушения, подробные сведения о предполагаемом правонарушении (злоупотребление служебным положением, злоупотребление полномочиями, служебный подлог, дача взятки, получение взятки и т.д.), способ, обстоятельства, дата, место и время склонения к совершению коррупционного правонарушения.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коррупционного правонарушения.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При нахождении муниципального служащего не при исполнении должностных обязанностей и вне пределов места работы информация о факте склонения его к совершению коррупционного правонарушения передается им главному специалисту отдела контрольно-организационной и кадровой работы Администрации Шумихинского муниципального округа Курганской области по любым доступным средствам связи, а в день прибытия к месту исполнения должностных обязанностей оформляется соответствующее уведомление в письменной форме.</w:t>
      </w:r>
    </w:p>
    <w:p w:rsidR="001610B4" w:rsidRPr="001610B4" w:rsidRDefault="001610B4" w:rsidP="00B82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О факте направления уведомления муниципальный служащий обязан в устной форме проинформировать непосредственного руководителя не позднее 1 рабочего дня со дня направления уведомления.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5 Главный специалист отдела контрольно-организационной и кадровой работы Администрации Шумихинского муниципального округа Курганской областив день получения уведомления производит регистрацию уведомления в журнале регистрации уведомлений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муниципального округа Курганской области, к совершению коррупционных правонарушений (далее — журнал) в соответствии с приложением 2 к настоящему Порядку.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Листы журнала должны быть пронумерованы, прошнурованы и скреплены печатью Администрации Шумихинского муниципального округа Курганской области.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Журнал хранится в течение 3 лет с даты регистрации в нем последнего уведомления, после чего передается в архив.</w:t>
      </w:r>
    </w:p>
    <w:p w:rsidR="001610B4" w:rsidRPr="001610B4" w:rsidRDefault="001610B4" w:rsidP="00B82F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Копия уведомления с отметкой о регистрации выдается муниципальному служащему на руки под роспись в журнале.</w:t>
      </w:r>
    </w:p>
    <w:p w:rsidR="001610B4" w:rsidRPr="001610B4" w:rsidRDefault="001610B4" w:rsidP="00B82F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После регистрации уведомление в этот же день передается главным специалистом отдела контрольно-организационной и кадровой работы Администрации Шумихинского муниципального округа Курганской области на рассмотрение Главе для принятия им решения о назначении проверки представленных муниципальным служащим сведений (далее — проверка) либо передачи их в правоохранительные органы в соответствии с их компетенцией.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Указанное в абзаце первом настоящего пункта решение принимается Главой в срок не позднее 3 рабочих дней со дня получения им уведомления.</w:t>
      </w:r>
    </w:p>
    <w:p w:rsidR="001610B4" w:rsidRPr="001610B4" w:rsidRDefault="001610B4" w:rsidP="00B82F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8. Проверка проводится комиссией в составе уполномоченных муниципальных служащих в месячный срок со дня принятия Главой решения о ее назначении.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Персональный состав комиссии утверждается распоряжением Администрации Шумихинского муниципалшьного округа Курганской области</w:t>
      </w:r>
    </w:p>
    <w:p w:rsidR="001610B4" w:rsidRPr="001610B4" w:rsidRDefault="001610B4" w:rsidP="00B82F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При осуществлении проверки комиссия: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устанавливает в действиях (бездействии), которые предлагается совершить муниципальному служащему признаки коррупционного правонарушения, уточняет фактические обстоятельства склонения и круг лиц, принимающих участие в склонении муниципального служащего, к совершению коррупционного правонарушения;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определяет меры профилактического характера, направленные на предупреждение коррупционного правонарушения, воспрепятствование вмешательству в деятельность муниципального служащего, недопущение совершения им противоправного деяния.</w:t>
      </w:r>
    </w:p>
    <w:p w:rsidR="001610B4" w:rsidRPr="001610B4" w:rsidRDefault="001610B4" w:rsidP="00B82F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При осуществлении проверки уполномоченные муниципальные служащие комиссии: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а) проводят беседу с муниципальным служащим, лицом, в отношении которого было подготовлено соответствующее уведомление, иными лицами, которым могут быть известны исследуемые в ходе проверки обстоятельства;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б) запрашивают объяснения (документы) от муниципального служащего а также лица, в отношении которого было подготовлено соответствующее уведомление, иных лиц, которым могут быть известны исследуемые в ходе проверки обстоятельства.</w:t>
      </w:r>
    </w:p>
    <w:p w:rsidR="001610B4" w:rsidRPr="001610B4" w:rsidRDefault="001610B4" w:rsidP="00B82F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проверки с выводами и предложениями, а также собранные в ее ходе материалы в срок не позднее 3 рабочих дней со дня окончания проверки передаются для рассмотрения Главе.</w:t>
      </w:r>
    </w:p>
    <w:p w:rsidR="001610B4" w:rsidRPr="001610B4" w:rsidRDefault="001610B4" w:rsidP="00B82F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Главой в государственные органы в соответствии с их </w:t>
      </w:r>
      <w:r w:rsidRPr="001610B4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компетенцией в срок не позднее 3 рабочих дней со дня получения заключения по результатам проверки.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к Порядку уведомления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района, к совершению коррупционных                                               правонарушений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Главе Шумихинского муниципального округа Курганской области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от________________________________________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(должность муниципального служащего, Ф.И.О.)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 фактах обращения в целях склонения муниципального служащего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со статьей 9 Федерального закона от 25 декабря 2008 года №273-ФЗ «О противодействии коррупции»: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1) уведомляю о факте обращения в целях склонения меня к коррупционному правонарушению со стороны ____________________________________________________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(указывается фамилия, имя, отчество, должность, все известные сведения о физическом (юридическом) лице, склонявшем к совершению коррупционного правонарушения)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2) склонение к правонарушению производилось с целью осуществления мною _________________________________________________________________________,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(указываются подробные сведения о предполагаемом правонарушении)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3) склонение к правонарушению осуществлялось посредством_________________ _________________________________________________________________________,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(указывается способ склонения: подкуп, угроза, обман и другие)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4) склонение к правонарушению производилось ___________________________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(указываются обстоятельства склонения: телефонный разговор, личная встреча, почта и другие)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5) склонение к правонарушению произошло «__» ____ 20__ г. в _ ч. __ м.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__________________                                                                       ____________________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  (Дата)                                                                                                                                        (Подпись)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Зарегистрировано в Журнале регистрации уведомлений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муниципального округа Курганской области к совершению коррупционных правонарушений.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                                            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«____» _________________ г. № 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              (Ф.И.О., должность ответственного лица)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к Порядку уведомления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района, к совершению коррупционных правонарушений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 уведомлений Главы Шумихинского муниципального округа Курганской области о фактах обращения в целях склонения муниципального служащего, замещающего должность муниципальной службы в Администрации Шумихинского муниципального округа Курганской области к совершению коррупционных правонарушений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1430"/>
        <w:gridCol w:w="1489"/>
        <w:gridCol w:w="1489"/>
        <w:gridCol w:w="1553"/>
        <w:gridCol w:w="1499"/>
        <w:gridCol w:w="1460"/>
      </w:tblGrid>
      <w:tr w:rsidR="001610B4" w:rsidRPr="001610B4" w:rsidTr="001610B4">
        <w:trPr>
          <w:tblCellSpacing w:w="15" w:type="dxa"/>
        </w:trPr>
        <w:tc>
          <w:tcPr>
            <w:tcW w:w="600" w:type="dxa"/>
            <w:vAlign w:val="center"/>
            <w:hideMark/>
          </w:tcPr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0" w:type="dxa"/>
            <w:vAlign w:val="center"/>
            <w:hideMark/>
          </w:tcPr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560" w:type="dxa"/>
            <w:vAlign w:val="center"/>
            <w:hideMark/>
          </w:tcPr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560" w:type="dxa"/>
            <w:vAlign w:val="center"/>
            <w:hideMark/>
          </w:tcPr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680" w:type="dxa"/>
            <w:vAlign w:val="center"/>
            <w:hideMark/>
          </w:tcPr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560" w:type="dxa"/>
            <w:vAlign w:val="center"/>
            <w:hideMark/>
          </w:tcPr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регистратора</w:t>
            </w:r>
          </w:p>
        </w:tc>
        <w:tc>
          <w:tcPr>
            <w:tcW w:w="1455" w:type="dxa"/>
            <w:vAlign w:val="center"/>
            <w:hideMark/>
          </w:tcPr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1610B4" w:rsidRPr="001610B4" w:rsidRDefault="001610B4" w:rsidP="00161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B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регистратора</w:t>
            </w:r>
          </w:p>
        </w:tc>
      </w:tr>
    </w:tbl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10B4" w:rsidRPr="001610B4" w:rsidRDefault="001610B4" w:rsidP="0016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2FAD" w:rsidRPr="001610B4" w:rsidRDefault="00B82FAD" w:rsidP="001610B4"/>
    <w:sectPr w:rsidR="00B82FAD" w:rsidRPr="0016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ABF"/>
    <w:multiLevelType w:val="multilevel"/>
    <w:tmpl w:val="C2B0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C4987"/>
    <w:multiLevelType w:val="multilevel"/>
    <w:tmpl w:val="13CCDC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81F31"/>
    <w:multiLevelType w:val="multilevel"/>
    <w:tmpl w:val="B9603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73D50"/>
    <w:multiLevelType w:val="multilevel"/>
    <w:tmpl w:val="AD9846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71FF2"/>
    <w:multiLevelType w:val="multilevel"/>
    <w:tmpl w:val="70DC4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01D57"/>
    <w:multiLevelType w:val="multilevel"/>
    <w:tmpl w:val="9118F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D68B6"/>
    <w:multiLevelType w:val="multilevel"/>
    <w:tmpl w:val="DCB4A8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35F5E"/>
    <w:multiLevelType w:val="multilevel"/>
    <w:tmpl w:val="C13C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0D7F6E"/>
    <w:rsid w:val="000F11CB"/>
    <w:rsid w:val="001610B4"/>
    <w:rsid w:val="00192D90"/>
    <w:rsid w:val="001A6C47"/>
    <w:rsid w:val="00210205"/>
    <w:rsid w:val="002934BE"/>
    <w:rsid w:val="003D5441"/>
    <w:rsid w:val="00441BA6"/>
    <w:rsid w:val="00535BB9"/>
    <w:rsid w:val="00690D27"/>
    <w:rsid w:val="009774D0"/>
    <w:rsid w:val="009E7661"/>
    <w:rsid w:val="00A40598"/>
    <w:rsid w:val="00AD2CAD"/>
    <w:rsid w:val="00AE0D48"/>
    <w:rsid w:val="00AF69C9"/>
    <w:rsid w:val="00B004F5"/>
    <w:rsid w:val="00B82FAD"/>
    <w:rsid w:val="00E80FC0"/>
    <w:rsid w:val="00EC3F03"/>
    <w:rsid w:val="00EC7E54"/>
    <w:rsid w:val="00F90ABC"/>
    <w:rsid w:val="00F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1889</Words>
  <Characters>10768</Characters>
  <Application>Microsoft Office Word</Application>
  <DocSecurity>0</DocSecurity>
  <Lines>89</Lines>
  <Paragraphs>25</Paragraphs>
  <ScaleCrop>false</ScaleCrop>
  <Company>Microsoft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2022-09-28T11:09:00Z</dcterms:created>
  <dcterms:modified xsi:type="dcterms:W3CDTF">2022-09-28T11:09:00Z</dcterms:modified>
</cp:coreProperties>
</file>