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BC" w:rsidRPr="00F90ABC" w:rsidRDefault="00F90ABC" w:rsidP="00F9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90ABC" w:rsidRPr="00F90ABC" w:rsidRDefault="00F90ABC" w:rsidP="00F9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F90ABC" w:rsidRPr="00F90ABC" w:rsidRDefault="00F90ABC" w:rsidP="00F9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F90ABC" w:rsidRPr="00F90ABC" w:rsidRDefault="00F90ABC" w:rsidP="00F9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90ABC" w:rsidRPr="00F90ABC" w:rsidRDefault="00F90ABC" w:rsidP="00F9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  от 30.03.2021г. № 240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            г. Шумиха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контроле за</w:t>
      </w:r>
      <w:proofErr w:type="gramEnd"/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соответствием расходов муниципального служащего, замещающего должность муниципальной службы в Администрации Шумихинского муниципального округа Курганской области, его супруги (супруга) и  несовершеннолетних детей их доходам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Федеральным законом от 3 декабря 2012 года № 230-Ф3 «О контроле за соответствием расходов лиц, замещающих государственные должности, и иных лиц их доходам», решением Думы Шумихинского муниципального округа Курганской области от 23.10.2020г. №7 «О </w:t>
      </w:r>
      <w:proofErr w:type="spellStart"/>
      <w:r w:rsidRPr="00F90ABC">
        <w:rPr>
          <w:rFonts w:ascii="Times New Roman" w:eastAsia="Times New Roman" w:hAnsi="Times New Roman" w:cs="Times New Roman"/>
          <w:sz w:val="24"/>
          <w:szCs w:val="24"/>
        </w:rPr>
        <w:t>правоприемстве</w:t>
      </w:r>
      <w:proofErr w:type="spellEnd"/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Шумихинского муниципального округа Курганской области», Уставом Шумихинского муниципального</w:t>
      </w:r>
      <w:proofErr w:type="gramEnd"/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 округа Курганской области Администрация Шумихинского муниципального округа Курганской области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           ПОСТАНОВЛЯЕТ:</w:t>
      </w:r>
    </w:p>
    <w:p w:rsidR="00F90ABC" w:rsidRPr="00F90ABC" w:rsidRDefault="00F90ABC" w:rsidP="00EB7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</w:t>
      </w:r>
      <w:proofErr w:type="gramStart"/>
      <w:r w:rsidRPr="00F90ABC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муниципального служащего, замещающего должность муниципальной службы в Администрации Шумихинского муниципального округа Курганской области его супруги (супруга) </w:t>
      </w:r>
      <w:r w:rsidRPr="00F90ABC">
        <w:rPr>
          <w:rFonts w:ascii="Times New Roman" w:eastAsia="Times New Roman" w:hAnsi="Times New Roman" w:cs="Times New Roman"/>
          <w:sz w:val="24"/>
          <w:szCs w:val="24"/>
        </w:rPr>
        <w:lastRenderedPageBreak/>
        <w:t>и несовершеннолетних детей их доходам, согласно приложению к настоящему постановлению.</w:t>
      </w:r>
    </w:p>
    <w:p w:rsidR="00F90ABC" w:rsidRPr="00F90ABC" w:rsidRDefault="00F90ABC" w:rsidP="00EB7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Шумихинского района от 16.07.2014г. №27 «О </w:t>
      </w:r>
      <w:proofErr w:type="gramStart"/>
      <w:r w:rsidRPr="00F90ABC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муниципального служащего, замещающего должность муниципальной службы в Администрации Шумихинского района, его супруги (супруга) и несовершеннолетних детей их доходам».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      3.Опубликовать настоящее постановление  в Информационном бюллетене «Официальный вестник Администрации Шумихинского муниципального округа».</w:t>
      </w:r>
    </w:p>
    <w:p w:rsidR="00F90ABC" w:rsidRPr="00F90ABC" w:rsidRDefault="00F90ABC" w:rsidP="00EB74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AB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                                    С.И. </w:t>
      </w:r>
      <w:proofErr w:type="spellStart"/>
      <w:r w:rsidRPr="00F90ABC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7"/>
        <w:gridCol w:w="6238"/>
      </w:tblGrid>
      <w:tr w:rsidR="00F90ABC" w:rsidRPr="00F90ABC" w:rsidTr="00F90ABC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F90ABC" w:rsidRPr="00F90ABC" w:rsidRDefault="00F90ABC" w:rsidP="00F90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A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90ABC" w:rsidRPr="00F90ABC" w:rsidRDefault="00F90ABC" w:rsidP="00F90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A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F90ABC" w:rsidRPr="00F90ABC" w:rsidRDefault="00F90ABC" w:rsidP="00F90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Шумихинского муниципального округа Курганской области от 30.03.2021г. № 240 «О </w:t>
            </w:r>
            <w:proofErr w:type="gramStart"/>
            <w:r w:rsidRPr="00F90A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90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муниципального служащего, замещающего должность муниципальной службы в Администрации Шумихинского муниципального округа Курганской области, его супруги (супруга) и несовершеннолетних детей их доходам»</w:t>
            </w:r>
          </w:p>
        </w:tc>
      </w:tr>
    </w:tbl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 </w:t>
      </w:r>
      <w:proofErr w:type="gramStart"/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контроле за</w:t>
      </w:r>
      <w:proofErr w:type="gramEnd"/>
      <w:r w:rsidRPr="00F90A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соответствием расходов муниципального служащего, замещающего должность муниципальной службы в Администрации Шумихинского муниципального округа Курганской области, его супруги (супруга) и несовершеннолетних детей их доходам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EB7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ABC">
        <w:rPr>
          <w:rFonts w:ascii="Times New Roman" w:eastAsia="Times New Roman" w:hAnsi="Times New Roman" w:cs="Times New Roman"/>
          <w:sz w:val="24"/>
          <w:szCs w:val="24"/>
        </w:rPr>
        <w:t>Настоящим Положением устанавливается порядок осуществления контроля за соответствием расходов муниципального служащего, замещающего должность муниципальной службы в Администрации Шумихинского муниципального округа Курганской области (далее - муниципальный служащий), его супруги (супруга) и несовершеннолетних детей общему доходу муниципального служащего и его супруги (супруга) за три последних года, предшествующих совершению сделки (далее - контроль за расходами), в пределах полномочий органов местного самоуправления, предусмотренных Федеральным законом от</w:t>
      </w:r>
      <w:proofErr w:type="gramEnd"/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 3 декабря 2012 года № 230-ФЗ «О </w:t>
      </w:r>
      <w:proofErr w:type="gramStart"/>
      <w:r w:rsidRPr="00F90ABC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F90ABC" w:rsidRPr="00F90ABC" w:rsidRDefault="00F90ABC" w:rsidP="00EB7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</w:t>
      </w:r>
      <w:proofErr w:type="gramStart"/>
      <w:r w:rsidRPr="00F90ABC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Законом Курганской области от 5 ноября 2013 года № 70 «Об отдельных положениях осуществления контроля за соответствием расходов лиц, замещающих государственные должности Курганской области, и иных лиц их доходам».</w:t>
      </w:r>
    </w:p>
    <w:p w:rsidR="00F90ABC" w:rsidRPr="00F90ABC" w:rsidRDefault="00F90ABC" w:rsidP="00EB7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ABC">
        <w:rPr>
          <w:rFonts w:ascii="Times New Roman" w:eastAsia="Times New Roman" w:hAnsi="Times New Roman" w:cs="Times New Roman"/>
          <w:sz w:val="24"/>
          <w:szCs w:val="24"/>
        </w:rPr>
        <w:t>При поступлении в Администрацию Шумихинского муниципального округа Курганской области (далее - орган местного самоуправления) письменной информации о том, что муниципальным служащим,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 муниципального служащего и его супруги (супруга</w:t>
      </w:r>
      <w:proofErr w:type="gramEnd"/>
      <w:r w:rsidRPr="00F90ABC">
        <w:rPr>
          <w:rFonts w:ascii="Times New Roman" w:eastAsia="Times New Roman" w:hAnsi="Times New Roman" w:cs="Times New Roman"/>
          <w:sz w:val="24"/>
          <w:szCs w:val="24"/>
        </w:rPr>
        <w:t>) за три последних года, предшествующих совершению сделки (далее - информация), указанная информация подлежит регистрации в общем отделе Администрации Шумихинского муниципального округа Курганской области должностным лицом, ответственным за работу по профилактике коррупционных и иных правонарушений, в день ее поступления и направлению Губернатору Курганской области сопроводительным письмом.</w:t>
      </w:r>
    </w:p>
    <w:p w:rsidR="00F90ABC" w:rsidRPr="00F90ABC" w:rsidRDefault="00F90ABC" w:rsidP="00EB7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ABC">
        <w:rPr>
          <w:rFonts w:ascii="Times New Roman" w:eastAsia="Times New Roman" w:hAnsi="Times New Roman" w:cs="Times New Roman"/>
          <w:sz w:val="24"/>
          <w:szCs w:val="24"/>
        </w:rPr>
        <w:t>При поступлении в Администрацию Шумихинского муниципального округа Курганской области информации в устной форме, специалист отдела контрольно-организационной и кадровой работы Администрации Шумихинского муниципального округа Курганской области, ответственный за работу по профилактике коррупционных и иных правонарушений, незамедлительно осуществляет ее регистрацию в журнале регистрации устных сообщений, с указанием фамилии, имени, отчества, адреса, контактного телефон лица, представившего информацию, а также содержание информации.</w:t>
      </w:r>
      <w:proofErr w:type="gramEnd"/>
    </w:p>
    <w:p w:rsidR="00F90ABC" w:rsidRPr="00F90ABC" w:rsidRDefault="00F90ABC" w:rsidP="00EB7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Информация, предусмотренная пунктами 3, 4 настоящего положения, подлежит направлению Губернатору Курганской области в течение 2 дней с момента ее поступления в Администрацию Шумихинского муниципального округа Курганской области</w:t>
      </w:r>
    </w:p>
    <w:p w:rsidR="00F90ABC" w:rsidRPr="00F90ABC" w:rsidRDefault="00F90ABC" w:rsidP="00EB7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информации Губернатору Курганской области, поступившей в </w:t>
      </w:r>
      <w:proofErr w:type="gramStart"/>
      <w:r w:rsidRPr="00F90ABC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предусмотренном пунктом 4 настоящего Положения, указываются следующие сведения: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1) фамилия, имя, отчество, адрес, контактный телефон лица, представившего информацию;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F90ABC">
        <w:rPr>
          <w:rFonts w:ascii="Times New Roman" w:eastAsia="Times New Roman" w:hAnsi="Times New Roman" w:cs="Times New Roman"/>
          <w:sz w:val="24"/>
          <w:szCs w:val="24"/>
        </w:rPr>
        <w:t>2) фамилия, имя, отчество, адрес, контактный телефон муниципального служащего, а также фамилия, имя, отчество его супруги (супруга) и (или) несовершеннолетних детей, которыми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 муниципального служащего и его супруги (супруга) за три последних года, предшествующих</w:t>
      </w:r>
      <w:proofErr w:type="gramEnd"/>
      <w:r w:rsidRPr="00F90ABC">
        <w:rPr>
          <w:rFonts w:ascii="Times New Roman" w:eastAsia="Times New Roman" w:hAnsi="Times New Roman" w:cs="Times New Roman"/>
          <w:sz w:val="24"/>
          <w:szCs w:val="24"/>
        </w:rPr>
        <w:t xml:space="preserve"> совершению сделки;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           3) содержание поступившей устной информации.</w:t>
      </w:r>
    </w:p>
    <w:p w:rsidR="00F90ABC" w:rsidRPr="00F90ABC" w:rsidRDefault="00F90ABC" w:rsidP="00EB74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Подготовку информации Губернатору Курганской области по устным сообщениям, либо сопроводительных писем к письменным обращениям осуществляет специалист отдела контрольно-организационной и кадровой работы Администрации Шумихинского муниципального округа Курганской области, ответственный за работу по профилактике коррупционных и иных правонарушений.</w:t>
      </w:r>
    </w:p>
    <w:p w:rsidR="00F90ABC" w:rsidRPr="00F90ABC" w:rsidRDefault="00F90ABC" w:rsidP="00EB74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Информация Губернатору Курганской области по устным сообщениям, либо сопроводительные письма к письменным обращениям подписываются Главой Шумихинского муниципального округа Курганской области, либо лицом его замещающим.</w:t>
      </w:r>
    </w:p>
    <w:p w:rsidR="00F90ABC" w:rsidRPr="00F90ABC" w:rsidRDefault="00F90ABC" w:rsidP="00EB74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Информация анонимного характера, поступившая в Администрацию Шумихинского муниципального округа Курганской области, не подлежит рассмотрению и направлению Губернатору Курганской области.</w:t>
      </w:r>
    </w:p>
    <w:p w:rsidR="00F90ABC" w:rsidRPr="00F90ABC" w:rsidRDefault="00F90ABC" w:rsidP="00EB74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Не допускается использование информации, предусмотренной пунктами 3, 4 настоящего Положения, в целях, не предусмотренных федеральными законами. Лица, виновные в разглашении сведений, либо в использовании этой информации, несут ответственность, установленную законодательством Российской Федерации.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0ABC" w:rsidRPr="00F90ABC" w:rsidRDefault="00F90ABC" w:rsidP="00F9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7491" w:rsidRPr="00F90ABC" w:rsidRDefault="00EB7491" w:rsidP="00F90ABC"/>
    <w:sectPr w:rsidR="00EB7491" w:rsidRPr="00F9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714"/>
    <w:multiLevelType w:val="multilevel"/>
    <w:tmpl w:val="8A96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865C6"/>
    <w:multiLevelType w:val="multilevel"/>
    <w:tmpl w:val="604A5B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11B21"/>
    <w:multiLevelType w:val="multilevel"/>
    <w:tmpl w:val="F744B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30F02"/>
    <w:multiLevelType w:val="multilevel"/>
    <w:tmpl w:val="C71C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E7661"/>
    <w:rsid w:val="000D7F6E"/>
    <w:rsid w:val="000F11CB"/>
    <w:rsid w:val="00192D90"/>
    <w:rsid w:val="001A6C47"/>
    <w:rsid w:val="00210205"/>
    <w:rsid w:val="002934BE"/>
    <w:rsid w:val="003D5441"/>
    <w:rsid w:val="00441BA6"/>
    <w:rsid w:val="00535BB9"/>
    <w:rsid w:val="00690D27"/>
    <w:rsid w:val="009774D0"/>
    <w:rsid w:val="009E7661"/>
    <w:rsid w:val="00A40598"/>
    <w:rsid w:val="00AD2CAD"/>
    <w:rsid w:val="00AE0D48"/>
    <w:rsid w:val="00E80FC0"/>
    <w:rsid w:val="00EB7491"/>
    <w:rsid w:val="00EC3F03"/>
    <w:rsid w:val="00EC7E54"/>
    <w:rsid w:val="00F9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6300</Characters>
  <Application>Microsoft Office Word</Application>
  <DocSecurity>0</DocSecurity>
  <Lines>52</Lines>
  <Paragraphs>14</Paragraphs>
  <ScaleCrop>false</ScaleCrop>
  <Company>Microsoft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2022-09-28T10:54:00Z</dcterms:created>
  <dcterms:modified xsi:type="dcterms:W3CDTF">2022-09-28T10:54:00Z</dcterms:modified>
</cp:coreProperties>
</file>