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84" w:rsidRPr="00C62E84" w:rsidRDefault="00C62E84" w:rsidP="00C62E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E84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C62E84" w:rsidRPr="00C62E84" w:rsidRDefault="00C62E84" w:rsidP="00C62E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E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2E84" w:rsidRPr="00C62E84" w:rsidRDefault="00C62E84" w:rsidP="00C62E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E84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C62E84" w:rsidRPr="00C62E84" w:rsidRDefault="00C62E84" w:rsidP="00C62E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E8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62E84" w:rsidRPr="00C62E84" w:rsidRDefault="00C62E84" w:rsidP="00C62E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E84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 КУРГАНСКОЙ ОБЛАСТИ</w:t>
      </w:r>
    </w:p>
    <w:p w:rsidR="00C62E84" w:rsidRPr="00C62E84" w:rsidRDefault="00C62E84" w:rsidP="00C62E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E8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62E84" w:rsidRPr="00C62E84" w:rsidRDefault="00C62E84" w:rsidP="00C62E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E8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C62E84" w:rsidRPr="00C62E84" w:rsidRDefault="00C62E84" w:rsidP="00C6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E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2E84" w:rsidRPr="00C62E84" w:rsidRDefault="00C62E84" w:rsidP="00C6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E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2E84" w:rsidRPr="00C62E84" w:rsidRDefault="00C62E84" w:rsidP="00C6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E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2E84" w:rsidRPr="00C62E84" w:rsidRDefault="00C62E84" w:rsidP="00C6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E84">
        <w:rPr>
          <w:rFonts w:ascii="Times New Roman" w:eastAsia="Times New Roman" w:hAnsi="Times New Roman" w:cs="Times New Roman"/>
          <w:sz w:val="24"/>
          <w:szCs w:val="24"/>
        </w:rPr>
        <w:t>от 13.12.2021 г. № 1262</w:t>
      </w:r>
    </w:p>
    <w:p w:rsidR="00C62E84" w:rsidRPr="00C62E84" w:rsidRDefault="00C62E84" w:rsidP="00C6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E84">
        <w:rPr>
          <w:rFonts w:ascii="Times New Roman" w:eastAsia="Times New Roman" w:hAnsi="Times New Roman" w:cs="Times New Roman"/>
          <w:sz w:val="24"/>
          <w:szCs w:val="24"/>
        </w:rPr>
        <w:t>г. Шумиха</w:t>
      </w:r>
    </w:p>
    <w:p w:rsidR="00C62E84" w:rsidRPr="00C62E84" w:rsidRDefault="00C62E84" w:rsidP="00C6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E8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62E84" w:rsidRPr="00C62E84" w:rsidRDefault="00C62E84" w:rsidP="00C6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E8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62E84" w:rsidRPr="00C62E84" w:rsidRDefault="00C62E84" w:rsidP="00C62E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E84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по перераспределению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</w:p>
    <w:p w:rsidR="00C62E84" w:rsidRPr="00C62E84" w:rsidRDefault="00C62E84" w:rsidP="00C6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E84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C62E84" w:rsidRPr="00C62E84" w:rsidRDefault="00C62E84" w:rsidP="00C6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E84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C62E84" w:rsidRPr="00C62E84" w:rsidRDefault="00C62E84" w:rsidP="00C6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2E84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Уставом Шумихинского муниципального округа Курганской области, постановлением Администрации Шумихинского муниципального округа Курганской области от 12.02.2021г. №84 «О разработке и утверждении Административных регламентов предоставления муниципальных услуг органами</w:t>
      </w:r>
      <w:proofErr w:type="gramEnd"/>
      <w:r w:rsidRPr="00C62E84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 Шумихинского муниципального округа Курганской области» Администрация Шумихинского муниципального округа Курганской области</w:t>
      </w:r>
    </w:p>
    <w:p w:rsidR="00C62E84" w:rsidRPr="00C62E84" w:rsidRDefault="00C62E84" w:rsidP="00C6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E84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C62E84" w:rsidRPr="00C62E84" w:rsidRDefault="00C62E84" w:rsidP="005B70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E84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Утвердить Административный регламент предоставления Администрацией Шумихинского муниципального округа Курганской области муниципальной услуги по перераспределению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собственности, согласно приложению к настоящему постановлению.</w:t>
      </w:r>
    </w:p>
    <w:p w:rsidR="00C62E84" w:rsidRPr="00C62E84" w:rsidRDefault="00C62E84" w:rsidP="005B70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E84">
        <w:rPr>
          <w:rFonts w:ascii="Times New Roman" w:eastAsia="Times New Roman" w:hAnsi="Times New Roman" w:cs="Times New Roman"/>
          <w:sz w:val="24"/>
          <w:szCs w:val="24"/>
        </w:rPr>
        <w:t>Отделу строительства и имущества Администрации Шумихинского муниципального округа Курганской области обеспечить исполнение указанного в пункте 1 настоящего постановления Административного регламента.</w:t>
      </w:r>
    </w:p>
    <w:p w:rsidR="00C62E84" w:rsidRPr="00C62E84" w:rsidRDefault="00C62E84" w:rsidP="005B70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E84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 Администрации Шумихинского района Курганской области от 17.12.2019 года №746 «Об утверждении Административного регламента предоставления Администрацией Шумихинского района Курганской области муниципальной услуги по перераспределению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собственности».</w:t>
      </w:r>
    </w:p>
    <w:p w:rsidR="00C62E84" w:rsidRPr="00C62E84" w:rsidRDefault="00C62E84" w:rsidP="00C6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E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2E84" w:rsidRPr="00C62E84" w:rsidRDefault="00C62E84" w:rsidP="00C6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E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2E84" w:rsidRPr="00C62E84" w:rsidRDefault="00C62E84" w:rsidP="005B70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E84">
        <w:rPr>
          <w:rFonts w:ascii="Times New Roman" w:eastAsia="Times New Roman" w:hAnsi="Times New Roman" w:cs="Times New Roman"/>
          <w:sz w:val="24"/>
          <w:szCs w:val="24"/>
        </w:rPr>
        <w:t>Опубликовать (обнародовать)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C62E84" w:rsidRPr="00C62E84" w:rsidRDefault="00C62E84" w:rsidP="005B70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2E8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62E8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62E84" w:rsidRPr="00C62E84" w:rsidRDefault="00C62E84" w:rsidP="00C6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E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2E84" w:rsidRPr="00C62E84" w:rsidRDefault="00C62E84" w:rsidP="00C6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E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2E84" w:rsidRPr="00C62E84" w:rsidRDefault="00C62E84" w:rsidP="00C6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E84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C62E84" w:rsidRPr="00C62E84" w:rsidRDefault="00C62E84" w:rsidP="00C6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E84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C62E84" w:rsidRPr="00C62E84" w:rsidRDefault="00C62E84" w:rsidP="00C62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E84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     С.И. </w:t>
      </w:r>
      <w:proofErr w:type="spellStart"/>
      <w:r w:rsidRPr="00C62E84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5B70F4" w:rsidRPr="00C62E84" w:rsidRDefault="005B70F4" w:rsidP="00C62E84"/>
    <w:sectPr w:rsidR="005B70F4" w:rsidRPr="00C6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1D44"/>
    <w:multiLevelType w:val="multilevel"/>
    <w:tmpl w:val="EBF815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4848C5"/>
    <w:multiLevelType w:val="multilevel"/>
    <w:tmpl w:val="DFFA1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A87EA6"/>
    <w:rsid w:val="00056462"/>
    <w:rsid w:val="000B5D4D"/>
    <w:rsid w:val="0011633C"/>
    <w:rsid w:val="00176152"/>
    <w:rsid w:val="001C100E"/>
    <w:rsid w:val="00380E8E"/>
    <w:rsid w:val="003914D1"/>
    <w:rsid w:val="003E7F78"/>
    <w:rsid w:val="005726EF"/>
    <w:rsid w:val="005B70F4"/>
    <w:rsid w:val="0061348C"/>
    <w:rsid w:val="00632D5F"/>
    <w:rsid w:val="008025D2"/>
    <w:rsid w:val="009617C5"/>
    <w:rsid w:val="00A87EA6"/>
    <w:rsid w:val="00AD536E"/>
    <w:rsid w:val="00B81857"/>
    <w:rsid w:val="00BE6FED"/>
    <w:rsid w:val="00C21E5C"/>
    <w:rsid w:val="00C30817"/>
    <w:rsid w:val="00C62E84"/>
    <w:rsid w:val="00C850FE"/>
    <w:rsid w:val="00CF5EAC"/>
    <w:rsid w:val="00E2628C"/>
    <w:rsid w:val="00EA4541"/>
    <w:rsid w:val="00F00212"/>
    <w:rsid w:val="00FD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0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134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34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7EA6"/>
    <w:rPr>
      <w:b/>
      <w:bCs/>
    </w:rPr>
  </w:style>
  <w:style w:type="character" w:styleId="a5">
    <w:name w:val="Emphasis"/>
    <w:basedOn w:val="a0"/>
    <w:uiPriority w:val="20"/>
    <w:qFormat/>
    <w:rsid w:val="00A87EA6"/>
    <w:rPr>
      <w:i/>
      <w:iCs/>
    </w:rPr>
  </w:style>
  <w:style w:type="character" w:styleId="a6">
    <w:name w:val="Hyperlink"/>
    <w:basedOn w:val="a0"/>
    <w:uiPriority w:val="99"/>
    <w:semiHidden/>
    <w:unhideWhenUsed/>
    <w:rsid w:val="00A87EA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21E5C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308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134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34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Company>Microsoft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2022-09-28T12:14:00Z</dcterms:created>
  <dcterms:modified xsi:type="dcterms:W3CDTF">2022-09-28T12:14:00Z</dcterms:modified>
</cp:coreProperties>
</file>