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41" w:rsidRPr="00EA4541" w:rsidRDefault="00EA4541" w:rsidP="00EA4541">
      <w:pPr>
        <w:spacing w:before="100" w:beforeAutospacing="1" w:after="100" w:afterAutospacing="1" w:line="240" w:lineRule="auto"/>
        <w:jc w:val="center"/>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КУРГАНСКАЯ ОБЛАСТЬ</w:t>
      </w:r>
    </w:p>
    <w:p w:rsidR="00EA4541" w:rsidRPr="00EA4541" w:rsidRDefault="00EA4541" w:rsidP="00EA4541">
      <w:pPr>
        <w:spacing w:before="100" w:beforeAutospacing="1" w:after="100" w:afterAutospacing="1" w:line="240" w:lineRule="auto"/>
        <w:jc w:val="center"/>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jc w:val="center"/>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ШУМИХИНСКИЙ МУНИЦИПАЛЬНЫЙ ОКРУГ КУРГАНСКОЙ ОБЛАСТИ</w:t>
      </w:r>
    </w:p>
    <w:p w:rsidR="00EA4541" w:rsidRPr="00EA4541" w:rsidRDefault="00EA4541" w:rsidP="00EA4541">
      <w:pPr>
        <w:spacing w:before="100" w:beforeAutospacing="1" w:after="100" w:afterAutospacing="1" w:line="240" w:lineRule="auto"/>
        <w:jc w:val="center"/>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jc w:val="center"/>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EA4541" w:rsidRPr="00EA4541" w:rsidRDefault="00EA4541" w:rsidP="00EA4541">
      <w:pPr>
        <w:spacing w:before="100" w:beforeAutospacing="1" w:after="100" w:afterAutospacing="1" w:line="240" w:lineRule="auto"/>
        <w:jc w:val="center"/>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jc w:val="center"/>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ПОСТАНОВЛЕНИЕ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от 11.11.2021 № 1078</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г. Шумиха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jc w:val="center"/>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направлению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5" w:history="1">
        <w:r w:rsidRPr="00EA4541">
          <w:rPr>
            <w:rFonts w:ascii="Times New Roman" w:eastAsia="Times New Roman" w:hAnsi="Times New Roman" w:cs="Times New Roman"/>
            <w:color w:val="0000FF"/>
            <w:sz w:val="24"/>
            <w:szCs w:val="24"/>
            <w:u w:val="single"/>
          </w:rPr>
          <w:t>№</w:t>
        </w:r>
      </w:hyperlink>
      <w:r w:rsidRPr="00EA4541">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6" w:history="1">
        <w:r w:rsidRPr="00EA4541">
          <w:rPr>
            <w:rFonts w:ascii="Times New Roman" w:eastAsia="Times New Roman" w:hAnsi="Times New Roman" w:cs="Times New Roman"/>
            <w:color w:val="0000FF"/>
            <w:sz w:val="24"/>
            <w:szCs w:val="24"/>
            <w:u w:val="single"/>
          </w:rPr>
          <w:t>№</w:t>
        </w:r>
      </w:hyperlink>
      <w:r w:rsidRPr="00EA4541">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hyperlink r:id="rId7" w:history="1">
        <w:r w:rsidRPr="00EA4541">
          <w:rPr>
            <w:rFonts w:ascii="Times New Roman" w:eastAsia="Times New Roman" w:hAnsi="Times New Roman" w:cs="Times New Roman"/>
            <w:color w:val="0000FF"/>
            <w:sz w:val="24"/>
            <w:szCs w:val="24"/>
            <w:u w:val="single"/>
          </w:rPr>
          <w:t>Уставом</w:t>
        </w:r>
      </w:hyperlink>
      <w:r w:rsidRPr="00EA4541">
        <w:rPr>
          <w:rFonts w:ascii="Times New Roman" w:eastAsia="Times New Roman" w:hAnsi="Times New Roman" w:cs="Times New Roman"/>
          <w:sz w:val="24"/>
          <w:szCs w:val="24"/>
        </w:rPr>
        <w:t xml:space="preserve"> Шумихинского муниципального округа, постановлением Администрации Шумихинского муниципального округа Курганской области от 12 февраля 2021 года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ПОСТАНОВЛЯЕТ:</w:t>
      </w:r>
    </w:p>
    <w:p w:rsidR="00EA4541" w:rsidRPr="00EA4541" w:rsidRDefault="00EA4541" w:rsidP="00D629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xml:space="preserve">Утвердить Административный </w:t>
      </w:r>
      <w:hyperlink r:id="rId8" w:history="1">
        <w:r w:rsidRPr="00EA4541">
          <w:rPr>
            <w:rFonts w:ascii="Times New Roman" w:eastAsia="Times New Roman" w:hAnsi="Times New Roman" w:cs="Times New Roman"/>
            <w:color w:val="0000FF"/>
            <w:sz w:val="24"/>
            <w:szCs w:val="24"/>
            <w:u w:val="single"/>
          </w:rPr>
          <w:t>регламент</w:t>
        </w:r>
      </w:hyperlink>
      <w:r w:rsidRPr="00EA4541">
        <w:rPr>
          <w:rFonts w:ascii="Times New Roman" w:eastAsia="Times New Roman" w:hAnsi="Times New Roman" w:cs="Times New Roman"/>
          <w:sz w:val="24"/>
          <w:szCs w:val="24"/>
        </w:rPr>
        <w:t xml:space="preserve"> предоставления Администрацией Шумихинского муниципального округа Курганской области муниципальной услуги по направлению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согласно приложению к настоящему постановлению.</w:t>
      </w:r>
    </w:p>
    <w:p w:rsidR="00EA4541" w:rsidRPr="00EA4541" w:rsidRDefault="00EA4541" w:rsidP="00D629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Признать утратившими силу постановление Администрации Шумихинского района от 15.04.2021г. № 527 «Об утверждении Административного регламента предоставления Администрацией Шумихинского района муниципальной услуги по направлению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rsidR="00EA4541" w:rsidRPr="00EA4541" w:rsidRDefault="00EA4541" w:rsidP="00D629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Признать утратившими силу постановление Администрации города Шумихи от 22.07.2019 №373 «Об утверждении Административного регламента предоставления Администрацией города Шумиха муниципальной услуги направление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rsidR="00EA4541" w:rsidRPr="00EA4541" w:rsidRDefault="00EA4541" w:rsidP="00D629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EA4541" w:rsidRPr="00EA4541" w:rsidRDefault="00EA4541" w:rsidP="00D629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Опубликовать настоящее постановление в установленном порядке.</w:t>
      </w:r>
    </w:p>
    <w:p w:rsidR="00EA4541" w:rsidRPr="00EA4541" w:rsidRDefault="00EA4541" w:rsidP="00D629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Глава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Шумихинского</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муниципального округа Курганской области                                                       С.И. Максимовских</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Приложение к постановлению</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Администрации Шумихинского муниципального округа Курганской области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от 11.11.2021 года № 1078</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«Об утверждении Административного</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регламента предоставления Администрацией Шумихинского муниципального округа Курганской области муниципальной услуги по направлению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Административный регламент</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предоставления Администрацией Шумихинского муниципального округа Курганской области муниципальной услуги по направлению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Раздел I. Общие положения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lastRenderedPageBreak/>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1. Предмет регулирования Административного регламента предоставления муниципальной услуги по направлению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Административный регламент предоставления муниципальной услуги по направлению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(далее – Административный регламент) устанавливает сроки и последовательность административных процедур (действий) Администрации Шумихинского муниципального округа Курганской области, порядок взаимодействия между ее структурными подразделениями и должностными лицами, взаимодействия Администрации Шумихинского муниципального округа Курганской области с заявителями, органами государственной власти и органами местного самоуправления, организациями при предоставлении муниципальной услуги по направлению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в случаях, указанных в пункте 2 части 7 статьи 51.1 Градостроительного кодекса Российской Федерации, в отношении территорий поселений, входящих в состав Шумихинского муниципального округа Курганской области (далее - муниципальная услуга).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2. Круг заявителей</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D629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Заявителями на получение муниципальной услуги по направлению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являются физические или юридические лица, обеспечивающие на принадлежащих им земельных участках строительство, реконструкцию объекта индивидуального жилищного строительства или садового дома (далее - заявитель).</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xml:space="preserve">Глава 3. Требования к порядку информирования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о предоставлении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Информация по вопросам предоставления муниципальной услуги может быть получена: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непосредственно в Администрации Шумихинского муниципального округа Курганской области при устном или письменном обращении;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на информационных стендах Администрации Шумихинского муниципального округа Курганской области, а также при помощи средств телефонной связи, электронной почты 45t023@kurganobl.ru;</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Администрация Шумихинского муниципального округа Курганской области находится по адресу: 641100, Курганская область, г.Шумиха, ул.Кирова, 12.</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Официальный сайт Администрации Шумихинского муниципального округа Курганской области Курганской области в сети Интернет: </w:t>
      </w:r>
      <w:hyperlink r:id="rId9" w:history="1">
        <w:r w:rsidRPr="00EA4541">
          <w:rPr>
            <w:rFonts w:ascii="Times New Roman" w:eastAsia="Times New Roman" w:hAnsi="Times New Roman" w:cs="Times New Roman"/>
            <w:color w:val="0000FF"/>
            <w:sz w:val="24"/>
            <w:szCs w:val="24"/>
            <w:u w:val="single"/>
          </w:rPr>
          <w:t>http://45шумиха.рф</w:t>
        </w:r>
      </w:hyperlink>
      <w:r w:rsidRPr="00EA4541">
        <w:rPr>
          <w:rFonts w:ascii="Times New Roman" w:eastAsia="Times New Roman" w:hAnsi="Times New Roman" w:cs="Times New Roman"/>
          <w:sz w:val="24"/>
          <w:szCs w:val="24"/>
        </w:rPr>
        <w:t>.</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Справочный телефон Отдела строительства и имущества Администрации Шумихинского муниципального округа Курганской области: (35245) 2-17-20.</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Адрес электронной почты Отдела строительства и имущества Администрации Шумихинского муниципального округа Курганской области: </w:t>
      </w:r>
      <w:hyperlink r:id="rId10" w:history="1">
        <w:r w:rsidRPr="00EA4541">
          <w:rPr>
            <w:rFonts w:ascii="Times New Roman" w:eastAsia="Times New Roman" w:hAnsi="Times New Roman" w:cs="Times New Roman"/>
            <w:color w:val="0000FF"/>
            <w:sz w:val="24"/>
            <w:szCs w:val="24"/>
            <w:u w:val="single"/>
          </w:rPr>
          <w:t>http://45ost@mail.ru</w:t>
        </w:r>
      </w:hyperlink>
      <w:r w:rsidRPr="00EA4541">
        <w:rPr>
          <w:rFonts w:ascii="Times New Roman" w:eastAsia="Times New Roman" w:hAnsi="Times New Roman" w:cs="Times New Roman"/>
          <w:sz w:val="24"/>
          <w:szCs w:val="24"/>
        </w:rPr>
        <w:t>.</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Часы приема заявлений: с 8:00 до 12:00.</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Шумихинского муниципального округа Курганской области, с учетом требований к информированию, установленных Административным регламентом.</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в организациях, привлекаемых к предоставлению муниципальных услуг;</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в средствах массовой информации.</w:t>
      </w:r>
    </w:p>
    <w:p w:rsidR="00EA4541" w:rsidRPr="00EA4541" w:rsidRDefault="00EA4541" w:rsidP="00D629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При информировании по телефону должностное лицо Администрации Шумихинского муниципального округа Курганской области,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EA4541" w:rsidRPr="00EA4541" w:rsidRDefault="00EA4541" w:rsidP="00D629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Информирование по вопросам предоставления муниципальной услуги по телефону не должно превышать 15 минут.</w:t>
      </w:r>
    </w:p>
    <w:p w:rsidR="00EA4541" w:rsidRPr="00EA4541" w:rsidRDefault="00EA4541" w:rsidP="00D629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Шумихинского муниципального округа Курганской области,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EA4541" w:rsidRPr="00EA4541" w:rsidRDefault="00EA4541" w:rsidP="00D629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EA4541" w:rsidRPr="00EA4541" w:rsidRDefault="00EA4541" w:rsidP="00D629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Если для подготовки ответа требуется продолжительное время, превышающее установленное пунктом 5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EA4541" w:rsidRPr="00EA4541" w:rsidRDefault="00EA4541" w:rsidP="00D629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Шумихинского муниципального округа Курганской области или обратившемуся лицу должен быть сообщен телефонный номер, по которому можно получить необходимую информацию.</w:t>
      </w:r>
    </w:p>
    <w:p w:rsidR="00EA4541" w:rsidRPr="00EA4541" w:rsidRDefault="00EA4541" w:rsidP="00D629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6-8 Административного регламента процедуры.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Продолжительность информирования не должна превышать 20 минут.</w:t>
      </w:r>
    </w:p>
    <w:p w:rsidR="00EA4541" w:rsidRPr="00EA4541" w:rsidRDefault="00EA4541" w:rsidP="00D6291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EA4541" w:rsidRPr="00EA4541" w:rsidRDefault="00EA4541" w:rsidP="00D6291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EA4541" w:rsidRPr="00EA4541" w:rsidRDefault="00EA4541" w:rsidP="00D6291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личном приеме;</w:t>
      </w:r>
    </w:p>
    <w:p w:rsidR="00EA4541" w:rsidRPr="00EA4541" w:rsidRDefault="00EA4541" w:rsidP="00D6291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с использованием почтовой связи, телефонной связи, электронной почты.</w:t>
      </w:r>
    </w:p>
    <w:p w:rsidR="00EA4541" w:rsidRPr="00EA4541" w:rsidRDefault="00EA4541" w:rsidP="00D6291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EA4541" w:rsidRPr="00EA4541" w:rsidRDefault="00EA4541" w:rsidP="00D6291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Информационные стенды с информацией по вопросам предоставления муниципальной услуги могут размещаться как внутри здания Администрации Шумихинского муниципального округа Курганской области, так и около здания Администрации Шумихинского муниципального округа Курганской области.</w:t>
      </w:r>
    </w:p>
    <w:p w:rsidR="00EA4541" w:rsidRPr="00EA4541" w:rsidRDefault="00EA4541" w:rsidP="00D6291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На официальном сайте Администрации Шумихинского муниципального округа Курганской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ЕПГУ размещается следующая информация по вопросам предоставления муниципальной услуги: </w:t>
      </w:r>
    </w:p>
    <w:p w:rsidR="00EA4541" w:rsidRPr="00EA4541" w:rsidRDefault="00EA4541" w:rsidP="00D6291C">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место нахождения и графики работы Администрации Шумихинского муниципального округа Курганской области,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EA4541" w:rsidRPr="00EA4541" w:rsidRDefault="00EA4541" w:rsidP="00D6291C">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A4541" w:rsidRPr="00EA4541" w:rsidRDefault="00EA4541" w:rsidP="00D6291C">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адреса официального сайта, а также электронной почты и (или) формы обратной связи Администрации Шумихинского муниципального округа Курганской области, предоставляющей муниципальную услугу, в сети «Интернет».</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Раздел II. Стандарт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4. Наименование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D6291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Наименование муниципальной услуги: направление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в случаях, указанных в пункте 2 части 7 статьи 51.1 Градостроительного кодекса Российской Федерации, в отношении территорий поселений, входящих в состав Шумихинского муниципального округа Курганской области.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Предоставление муниципальной услуги осуществляется Администрацией Шумихинского муниципального округа Курганской области.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Выполнение административных процедур в рамках предоставления муниципальной услуги осуществляется Отделом строительства, транспорта, жилищно-коммунального хозяйства, имущественных и земельных отношений Администрации Шумихинского муниципального округа Курганской области.</w:t>
      </w:r>
    </w:p>
    <w:p w:rsidR="00EA4541" w:rsidRPr="00EA4541" w:rsidRDefault="00EA4541" w:rsidP="00D6291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предоставлении муниципальной услуги также участвуют:</w:t>
      </w:r>
    </w:p>
    <w:p w:rsidR="00EA4541" w:rsidRPr="00EA4541" w:rsidRDefault="00EA4541" w:rsidP="00D6291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территориальный отдел Управления Росреестра по Курганской области;</w:t>
      </w:r>
    </w:p>
    <w:p w:rsidR="00EA4541" w:rsidRPr="00EA4541" w:rsidRDefault="00EA4541" w:rsidP="00D6291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Департамент строительства, госэкспертизы и жилищно-коммунального хозяйства Курганской области;</w:t>
      </w:r>
    </w:p>
    <w:p w:rsidR="00EA4541" w:rsidRPr="00EA4541" w:rsidRDefault="00EA4541" w:rsidP="00D6291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органы местного самоуправления муниципальных образований Курганской области.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Шумихинского муниципального округа Курганской области от 28 января 2021 года № 79 «Об утверждении перечня услуг, являющихся необходимыми и обязательными для предоставления муниципальных услуг Администрации Шумихинского муниципального округа Курганской области.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6. Описание результата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Результатами предоставления муниципальной услуги являются: </w:t>
      </w:r>
    </w:p>
    <w:p w:rsidR="00EA4541" w:rsidRPr="00EA4541" w:rsidRDefault="00EA4541" w:rsidP="00D6291C">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A4541" w:rsidRPr="00EA4541" w:rsidRDefault="00EA4541" w:rsidP="00D6291C">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EA4541" w:rsidRPr="00EA4541" w:rsidRDefault="00EA4541" w:rsidP="00D6291C">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направление повторного экземпляра (дубликата) уведомления о соответствии.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7. Срок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Ответственное структурное подразделение Администрации Шумихинского муниципального округа Курганской области в течение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и документов, необходимых для предоставления муниципальной услуги, указанных в пункте 25 Административного регламента, обеспечивает проверку наличия и правильности оформления документов, осуществляет их рассмотрение и подготавливает к направлению уведомление о соответствии или уведомление о несоответствии с указанием всех оснований направления такого уведомления.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Шумихинского муниципального округа Курганской области.</w:t>
      </w:r>
    </w:p>
    <w:p w:rsidR="00EA4541" w:rsidRPr="00EA4541" w:rsidRDefault="00EA4541" w:rsidP="00D6291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Администрация Шумихинского муниципального округа Курганской области выдает повторный экземпляр (дубликат) уведомления о соответствии в течение 7 рабочих дней с даты поступления соответствующего заявления.</w:t>
      </w:r>
    </w:p>
    <w:p w:rsidR="00EA4541" w:rsidRPr="00EA4541" w:rsidRDefault="00EA4541" w:rsidP="00D6291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Шумихинского муниципального округа Курганской области в сети «Интернет», а также в «Федеральном реестре государственных и муниципальных услуг (функций)» и на ЕПГУ.</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w:t>
      </w:r>
    </w:p>
    <w:p w:rsidR="00EA4541" w:rsidRPr="00EA4541" w:rsidRDefault="00EA4541" w:rsidP="00D6291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Муниципальная услуга предоставляется при поступлении от заявителя в Администрацию Шумихинского муниципального округа Курганской области уведомления о планируемых строительстве или реконструкции объекта индивидуального жилищного строительства или садового дома и документов, необходимых для предоставления муниципальной услуги.</w:t>
      </w:r>
    </w:p>
    <w:p w:rsidR="00EA4541" w:rsidRPr="00EA4541" w:rsidRDefault="00EA4541" w:rsidP="00D6291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Необходимыми для предоставления муниципальной услуги документами являются:</w:t>
      </w:r>
    </w:p>
    <w:p w:rsidR="00EA4541" w:rsidRPr="00EA4541" w:rsidRDefault="00EA4541" w:rsidP="00D6291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содержащее следующие сведения: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фамилия, имя, отчество (при наличии), место жительства заявителя, реквизиты документа, удостоверяющего личность (для физического лица);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кадастровый номер земельного участка (при его наличии), адрес или описание местоположения земельного участка;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сведения о праве заявителя на земельный участок, а также сведения о наличии прав иных лиц на земельный участок (при наличии таких лиц);</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почтовый адрес и (или) адрес электронной почты для связи с заявителем;</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способ направления заявителю уведомления о соответствии либо о несоответствии;</w:t>
      </w:r>
    </w:p>
    <w:p w:rsidR="00EA4541" w:rsidRPr="00EA4541" w:rsidRDefault="00EA4541" w:rsidP="00D6291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A4541" w:rsidRPr="00EA4541" w:rsidRDefault="00EA4541" w:rsidP="00D6291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EA4541" w:rsidRPr="00EA4541" w:rsidRDefault="00EA4541" w:rsidP="00D6291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4541" w:rsidRPr="00EA4541" w:rsidRDefault="00EA4541" w:rsidP="00D6291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Уведомление о планируемом строительстве заполняется от руки или с использованием электронных печатающих устройств.</w:t>
      </w:r>
    </w:p>
    <w:p w:rsidR="00EA4541" w:rsidRPr="00EA4541" w:rsidRDefault="00EA4541" w:rsidP="00D6291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Уведомление о планируемом строительстве должно быть удостоверено подписью и печатью (при наличии) заявителя, а в случае подачи документов через ЕПГУ - усиленной квалифицированной электронной подписью заявителя.</w:t>
      </w:r>
    </w:p>
    <w:p w:rsidR="00EA4541" w:rsidRPr="00EA4541" w:rsidRDefault="00EA4541" w:rsidP="00D6291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Документ (его копия или сведения, содержащиеся в нем), указанный в </w:t>
      </w:r>
      <w:hyperlink w:anchor="Par9" w:history="1">
        <w:r w:rsidRPr="00EA4541">
          <w:rPr>
            <w:rFonts w:ascii="Times New Roman" w:eastAsia="Times New Roman" w:hAnsi="Times New Roman" w:cs="Times New Roman"/>
            <w:color w:val="0000FF"/>
            <w:sz w:val="24"/>
            <w:szCs w:val="24"/>
            <w:u w:val="single"/>
          </w:rPr>
          <w:t>подпункте 2</w:t>
        </w:r>
      </w:hyperlink>
      <w:r w:rsidRPr="00EA4541">
        <w:rPr>
          <w:rFonts w:ascii="Times New Roman" w:eastAsia="Times New Roman" w:hAnsi="Times New Roman" w:cs="Times New Roman"/>
          <w:sz w:val="24"/>
          <w:szCs w:val="24"/>
        </w:rPr>
        <w:t xml:space="preserve"> пункта 25 Административного регламента, запрашивается в государственных органах, органах местного самоуправления, подведомственных государственным органам или органам местного самоуправления организациях, в распоряжении которых находится указанный документ, если заявитель не представил указанный документ самостоятельно.</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Указанный документ может быть получен заявителем в электронном виде в территориальном отделе Управления Росреестра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EA4541" w:rsidRPr="00EA4541" w:rsidRDefault="00EA4541" w:rsidP="00D6291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Документ, указанный в </w:t>
      </w:r>
      <w:hyperlink w:anchor="Par9" w:history="1">
        <w:r w:rsidRPr="00EA4541">
          <w:rPr>
            <w:rFonts w:ascii="Times New Roman" w:eastAsia="Times New Roman" w:hAnsi="Times New Roman" w:cs="Times New Roman"/>
            <w:color w:val="0000FF"/>
            <w:sz w:val="24"/>
            <w:szCs w:val="24"/>
            <w:u w:val="single"/>
          </w:rPr>
          <w:t>подпункте 2</w:t>
        </w:r>
      </w:hyperlink>
      <w:r w:rsidRPr="00EA4541">
        <w:rPr>
          <w:rFonts w:ascii="Times New Roman" w:eastAsia="Times New Roman" w:hAnsi="Times New Roman" w:cs="Times New Roman"/>
          <w:sz w:val="24"/>
          <w:szCs w:val="24"/>
        </w:rPr>
        <w:t xml:space="preserve"> </w:t>
      </w:r>
      <w:hyperlink w:anchor="Par20" w:history="1">
        <w:r w:rsidRPr="00EA4541">
          <w:rPr>
            <w:rFonts w:ascii="Times New Roman" w:eastAsia="Times New Roman" w:hAnsi="Times New Roman" w:cs="Times New Roman"/>
            <w:color w:val="0000FF"/>
            <w:sz w:val="24"/>
            <w:szCs w:val="24"/>
            <w:u w:val="single"/>
          </w:rPr>
          <w:t xml:space="preserve">пункта </w:t>
        </w:r>
      </w:hyperlink>
      <w:r w:rsidRPr="00EA4541">
        <w:rPr>
          <w:rFonts w:ascii="Times New Roman" w:eastAsia="Times New Roman" w:hAnsi="Times New Roman" w:cs="Times New Roman"/>
          <w:sz w:val="24"/>
          <w:szCs w:val="24"/>
        </w:rPr>
        <w:t>25 Административного регламента, представляется заявителем самостоятельно в случае, если права на земельный участок не зарегистрированы в Едином государственном реестре недвижимости.</w:t>
      </w:r>
    </w:p>
    <w:p w:rsidR="00EA4541" w:rsidRPr="00EA4541" w:rsidRDefault="00EA4541" w:rsidP="00D6291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утраты (порчи) уведомления о соответствии повторное направление его дубликата заявителю осуществляется Администрацией Шумихинского муниципального округа Курганской области на основании соответствующего заявления.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10.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Для принятия решения о направлении уведомления о соответствии ответственное структурное подразделение Администрации Шумихинского муниципального округа Курганской области направляет межведомственный запрос в государственные органы, органы местного самоуправления и подведомственные государственным органам,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правоустанавливающие документы на земельный участок.</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Заявитель вправе представить указанные документы в Администрацию Шумихинского муниципального округа Курганской области по собственной инициативе.</w:t>
      </w:r>
    </w:p>
    <w:p w:rsidR="00EA4541" w:rsidRPr="00EA4541" w:rsidRDefault="00EA4541" w:rsidP="00D6291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Способы получения документов для предоставления муниципальной услуги при предоставлении их заявителем по собственной инициативе: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правоустанавливающие документы на земельный участок - в порядке, предусмотренном статьей 62 Федерального закона от 13 июля 2015 года № 218-ФЗ «О государственной регистрации недвижимости».</w:t>
      </w:r>
    </w:p>
    <w:p w:rsidR="00EA4541" w:rsidRPr="00EA4541" w:rsidRDefault="00EA4541" w:rsidP="00D6291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1" w:history="1">
        <w:r w:rsidRPr="00EA4541">
          <w:rPr>
            <w:rFonts w:ascii="Times New Roman" w:eastAsia="Times New Roman" w:hAnsi="Times New Roman" w:cs="Times New Roman"/>
            <w:color w:val="0000FF"/>
            <w:sz w:val="24"/>
            <w:szCs w:val="24"/>
            <w:u w:val="single"/>
          </w:rPr>
          <w:t>статей 21</w:t>
        </w:r>
        <w:r w:rsidRPr="00EA4541">
          <w:rPr>
            <w:rFonts w:ascii="Times New Roman" w:eastAsia="Times New Roman" w:hAnsi="Times New Roman" w:cs="Times New Roman"/>
            <w:color w:val="0000FF"/>
            <w:sz w:val="24"/>
            <w:szCs w:val="24"/>
            <w:u w:val="single"/>
            <w:vertAlign w:val="superscript"/>
          </w:rPr>
          <w:t>1</w:t>
        </w:r>
      </w:hyperlink>
      <w:r w:rsidRPr="00EA4541">
        <w:rPr>
          <w:rFonts w:ascii="Times New Roman" w:eastAsia="Times New Roman" w:hAnsi="Times New Roman" w:cs="Times New Roman"/>
          <w:sz w:val="24"/>
          <w:szCs w:val="24"/>
        </w:rPr>
        <w:t xml:space="preserve"> и </w:t>
      </w:r>
      <w:hyperlink r:id="rId12" w:history="1">
        <w:r w:rsidRPr="00EA4541">
          <w:rPr>
            <w:rFonts w:ascii="Times New Roman" w:eastAsia="Times New Roman" w:hAnsi="Times New Roman" w:cs="Times New Roman"/>
            <w:color w:val="0000FF"/>
            <w:sz w:val="24"/>
            <w:szCs w:val="24"/>
            <w:u w:val="single"/>
          </w:rPr>
          <w:t>21</w:t>
        </w:r>
        <w:r w:rsidRPr="00EA4541">
          <w:rPr>
            <w:rFonts w:ascii="Times New Roman" w:eastAsia="Times New Roman" w:hAnsi="Times New Roman" w:cs="Times New Roman"/>
            <w:color w:val="0000FF"/>
            <w:sz w:val="24"/>
            <w:szCs w:val="24"/>
            <w:u w:val="single"/>
            <w:vertAlign w:val="superscript"/>
          </w:rPr>
          <w:t>2</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11. Указание на запрет требовать от заявителя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Администрация Шумихинского муниципального округа Курганской области не вправе требовать от заявителя: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3" w:history="1">
        <w:r w:rsidRPr="00EA4541">
          <w:rPr>
            <w:rFonts w:ascii="Times New Roman" w:eastAsia="Times New Roman" w:hAnsi="Times New Roman" w:cs="Times New Roman"/>
            <w:color w:val="0000FF"/>
            <w:sz w:val="24"/>
            <w:szCs w:val="24"/>
            <w:u w:val="single"/>
          </w:rPr>
          <w:t>части 6 статьи 7</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14" w:history="1">
        <w:r w:rsidRPr="00EA4541">
          <w:rPr>
            <w:rFonts w:ascii="Times New Roman" w:eastAsia="Times New Roman" w:hAnsi="Times New Roman" w:cs="Times New Roman"/>
            <w:color w:val="0000FF"/>
            <w:sz w:val="24"/>
            <w:szCs w:val="24"/>
            <w:u w:val="single"/>
          </w:rPr>
          <w:t>пунктом 4 части 1 статьи 7</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Основания для отказа в приеме уведомления о планируемом строительстве и документов, необходимых для предоставления муниципальной услуги, отсутствуют.</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lastRenderedPageBreak/>
        <w:t>Глава 13. Исчерпывающий перечень оснований для приостановления или отказа в предоставлении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EA4541" w:rsidRPr="00EA4541" w:rsidRDefault="00EA4541" w:rsidP="00D6291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принимает решение об отказе в предоставлении муниципальной услуги в следующих случаях: </w:t>
      </w:r>
    </w:p>
    <w:p w:rsidR="00EA4541" w:rsidRPr="00EA4541" w:rsidRDefault="00EA4541" w:rsidP="00D6291C">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EA4541" w:rsidRPr="00EA4541" w:rsidRDefault="00EA4541" w:rsidP="00D6291C">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A4541" w:rsidRPr="00EA4541" w:rsidRDefault="00EA4541" w:rsidP="00D6291C">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A4541" w:rsidRPr="00EA4541" w:rsidRDefault="00EA4541" w:rsidP="00D6291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Администрация Шумихинского муниципального округа Курганской области принимает решение об оставлении уведомления о планируемом строительстве без рассмотрения в случае отсутствия в уведомлении о планируемом строительстве сведений, предусмотренных в подпункте 1 пункта 25 Административного регламента, или документов, предусмотренных подпунктами 3, 4 пункта 25 Административного регламента.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lastRenderedPageBreak/>
        <w:t>Глава 15. Порядок, размер и основания взимания государственной пошлины или иной платы, взимаемой за предоставление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Плата за предоставление услуги, которая является необходимой и обязательной для предоставления муниципальной услуги, не взимается.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EA4541" w:rsidRPr="00EA4541" w:rsidRDefault="00EA4541" w:rsidP="00D6291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18. Срок и порядок регистрации запроса заявителя о предоставлении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муниципальной услуги и услуги, предоставляемой организацией, участвующей в</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предоставлении муниципальной услуги, в том числе в электронной форме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D6291C">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Регистрация уведомления о планируемом строительстве, в том числе поданного в электронной форме, осуществляется специалистом Отдела строительства и имущества Администрации Шумихинского муниципального округа Курганской области, в должностные обязанности которого в соответствии с должностной инструкцией входят прием и регистрация документов (далее – должностное лицо, </w:t>
      </w:r>
      <w:r w:rsidRPr="00EA4541">
        <w:rPr>
          <w:rFonts w:ascii="Times New Roman" w:eastAsia="Times New Roman" w:hAnsi="Times New Roman" w:cs="Times New Roman"/>
          <w:sz w:val="24"/>
          <w:szCs w:val="24"/>
        </w:rPr>
        <w:lastRenderedPageBreak/>
        <w:t>ответственное за ведение делопроизводства), в журнале регистрации уведомлений о предоставлении муниципальной услуги в следующем порядке: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присвоение порядкового регистрационного номера документа;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внесение данных о заявителе.</w:t>
      </w:r>
    </w:p>
    <w:p w:rsidR="00EA4541" w:rsidRPr="00EA4541" w:rsidRDefault="00EA4541" w:rsidP="00D6291C">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Регистрация уведомления о планируемом строительстве осуществляется в течение рабочего дня, соответствующего дню поступления уведомления о планируемом строительстве в Администрацию Шумихинского муниципального округа Курганской области, а при личном приеме – в течение не более 15 минут с момента обращения заявителя.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Если уведомление о планируемом строительстве,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EA4541" w:rsidRPr="00EA4541" w:rsidRDefault="00EA4541" w:rsidP="00D6291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Срок и порядок регистрации уведомления о планируемом строительстве (запроса) при подаче уведомления о планируемом строительстве через ЕПГУ:</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уведомление о планируемом строительстве (запрос),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 должностным лицом Администрации Шумихинского муниципального округа Курганской области, ответственным за ведение делопроизводства.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19.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Прием заявителей осуществляется в предназначенных для этих целей помещениях, включающих места ожидания и приема заявителей.</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EA4541" w:rsidRPr="00EA4541" w:rsidRDefault="00EA4541" w:rsidP="00D6291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Шумихинского муниципального округа Курганской области.</w:t>
      </w:r>
    </w:p>
    <w:p w:rsidR="00EA4541" w:rsidRPr="00EA4541" w:rsidRDefault="00EA4541" w:rsidP="00D6291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EA4541" w:rsidRPr="00EA4541" w:rsidRDefault="00EA4541" w:rsidP="00D6291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EA4541" w:rsidRPr="00EA4541" w:rsidRDefault="00EA4541" w:rsidP="00D6291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ЕПГУ.</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EA4541" w:rsidRPr="00EA4541" w:rsidRDefault="00EA4541" w:rsidP="00D6291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Шумихинского муниципального округа Курганской области, фамилий, имен, отчество (при наличии), должностей лиц, ответственных за предоставление муниципальной услуги.</w:t>
      </w:r>
    </w:p>
    <w:p w:rsidR="00EA4541" w:rsidRPr="00EA4541" w:rsidRDefault="00EA4541" w:rsidP="00D6291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EA4541" w:rsidRPr="00EA4541" w:rsidRDefault="00EA4541" w:rsidP="00D6291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 территории, прилегающей к зданию Администрации Шумихинского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EA4541" w:rsidRPr="00EA4541" w:rsidRDefault="00EA4541" w:rsidP="00D6291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Помещения Администрации Шумихинского муниципального округа Курганской области,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w:t>
      </w:r>
      <w:r w:rsidRPr="00EA4541">
        <w:rPr>
          <w:rFonts w:ascii="Times New Roman" w:eastAsia="Times New Roman" w:hAnsi="Times New Roman" w:cs="Times New Roman"/>
          <w:sz w:val="24"/>
          <w:szCs w:val="24"/>
        </w:rPr>
        <w:lastRenderedPageBreak/>
        <w:t>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A4541" w:rsidRPr="00EA4541" w:rsidRDefault="00EA4541" w:rsidP="00D6291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20. Показатели доступности и качества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D6291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Показателями доступности муниципальной услуги являются: </w:t>
      </w:r>
    </w:p>
    <w:p w:rsidR="00EA4541" w:rsidRPr="00EA4541" w:rsidRDefault="00EA4541" w:rsidP="00D6291C">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(при наличии соответствующего соглашения);</w:t>
      </w:r>
    </w:p>
    <w:p w:rsidR="00EA4541" w:rsidRPr="00EA4541" w:rsidRDefault="00EA4541" w:rsidP="00D6291C">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EA4541" w:rsidRPr="00EA4541" w:rsidRDefault="00EA4541" w:rsidP="00D6291C">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возможность направления уведомления о планируемом строительстве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EA4541" w:rsidRPr="00EA4541" w:rsidRDefault="00EA4541" w:rsidP="00D6291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Показателями качества муниципальной услуги являются: </w:t>
      </w:r>
    </w:p>
    <w:p w:rsidR="00EA4541" w:rsidRPr="00EA4541" w:rsidRDefault="00EA4541" w:rsidP="00D6291C">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прием и регистрация уведомления о планируемом строительстве в день обращения заявителя;</w:t>
      </w:r>
    </w:p>
    <w:p w:rsidR="00EA4541" w:rsidRPr="00EA4541" w:rsidRDefault="00EA4541" w:rsidP="00D6291C">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EA4541" w:rsidRPr="00EA4541" w:rsidRDefault="00EA4541" w:rsidP="00D6291C">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соблюдение установленных сроков и порядка предоставления муниципальной услуги, стандарта предоставления муниципальной услуги;</w:t>
      </w:r>
    </w:p>
    <w:p w:rsidR="00EA4541" w:rsidRPr="00EA4541" w:rsidRDefault="00EA4541" w:rsidP="00D6291C">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EA4541" w:rsidRPr="00EA4541" w:rsidRDefault="00EA4541" w:rsidP="00D6291C">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EA4541" w:rsidRPr="00EA4541" w:rsidRDefault="00EA4541" w:rsidP="00D6291C">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количество взаимодействий заявителей с должностными лицами Администрации Шумихинского муниципального округа Курганской области при предоставлении муниципальной услуги, не превышающее 2 раз;</w:t>
      </w:r>
    </w:p>
    <w:p w:rsidR="00EA4541" w:rsidRPr="00EA4541" w:rsidRDefault="00EA4541" w:rsidP="00D6291C">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21. Иные требования, в том числе учитывающие возможность и особенности предоставления муниципальной услуги в электронной форме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Предусмотренные пунктом 25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EA4541" w:rsidRPr="00EA4541" w:rsidRDefault="00EA4541" w:rsidP="00D6291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25 Административного регламента. Обязательные к заполнению поля отмечаются звездочкой.</w:t>
      </w:r>
    </w:p>
    <w:p w:rsidR="00EA4541" w:rsidRPr="00EA4541" w:rsidRDefault="00EA4541" w:rsidP="00D6291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Уведомление о планируемом строительстве считается отправленным после получения заявителем соответствующего электронного уведомления из Администрации Шумихинского муниципального округа Курганской области в личный кабинет заявителя или его представителя на ЕПГУ.</w:t>
      </w:r>
    </w:p>
    <w:p w:rsidR="00EA4541" w:rsidRPr="00EA4541" w:rsidRDefault="00EA4541" w:rsidP="00D6291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EA4541" w:rsidRPr="00EA4541" w:rsidRDefault="00EA4541" w:rsidP="00D6291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EA4541" w:rsidRPr="00EA4541" w:rsidRDefault="00EA4541" w:rsidP="00D6291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w:t>
      </w:r>
      <w:r w:rsidRPr="00EA4541">
        <w:rPr>
          <w:rFonts w:ascii="Times New Roman" w:eastAsia="Times New Roman" w:hAnsi="Times New Roman" w:cs="Times New Roman"/>
          <w:sz w:val="24"/>
          <w:szCs w:val="24"/>
        </w:rPr>
        <w:lastRenderedPageBreak/>
        <w:t>получением муниципальной услуги необходимо использование усиленной квалифицированной электронной подписи заявителя.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поступлении уведомления о планируемом строительстве и документов, предусмотренных пунктом 25 Административного регламента, подписанных усиленной квалифицированной электронной подписью, должностное лицо Администрации Шумихинского муниципального округа Курганской области,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уведомление о планируемом строительстве и прилагаемые к нему документы.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1) прием и регистрация уведомления о планируемом строительстве и документов, необходимых для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2)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3) рассмотрение уведомления о планируемом строительстве и документов, необходимых для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4) направление документов по результатам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22. Прием и регистрация уведомления о планируемом строительстве и документов, необходимых для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Прием и регистрация уведомления о планируемом строительстве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EA4541" w:rsidRPr="00EA4541" w:rsidRDefault="00EA4541" w:rsidP="00D6291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Основанием для начала административной процедуры по приему и регистрации уведомления о планируемом строительстве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Шумихинского муниципального округа Курганской области или ГБУ «МФЦ» с уведомлением о планируемом строительстве и прилагаемыми документами, необходимыми для предоставления муниципальной услуги, перечисленными в пункте 25 Административного регламента, а также поступление почтового отправления, содержащего уведомление о планируемом строительстве с приложением необходимых документов или поступление посредством ЕПГУ подписанного усиленной квалифицированной электронной подписью уведомления о планируемом строительстве (запроса) с приложением необходимых документов в электронной форме.</w:t>
      </w:r>
    </w:p>
    <w:p w:rsidR="00EA4541" w:rsidRPr="00EA4541" w:rsidRDefault="00EA4541" w:rsidP="00D6291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В ходе личного приема заявителя должностное лицо Администрации Шумихинского муниципального округа Курганской области, ответственное за прием документов, или специалист ГБУ «МФЦ» выполняет следующие действия: </w:t>
      </w:r>
    </w:p>
    <w:p w:rsidR="00EA4541" w:rsidRPr="00EA4541" w:rsidRDefault="00EA4541" w:rsidP="00D6291C">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проверяет документы, удостоверяющие личность и полномочия заявителя;</w:t>
      </w:r>
    </w:p>
    <w:p w:rsidR="00EA4541" w:rsidRPr="00EA4541" w:rsidRDefault="00EA4541" w:rsidP="00D6291C">
      <w:pPr>
        <w:numPr>
          <w:ilvl w:val="1"/>
          <w:numId w:val="4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проверяет представленное уведомление о планируемом строительстве и прилагаемые необходимые документы на предмет:</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оформления уведомления о планируемом строительстве в соответствии с требованиями нормативных правовых актов Российской Федерации;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наличия прилагаемых необходимых документов, указанных в уведомлении о планируемом строительстве;</w:t>
      </w:r>
    </w:p>
    <w:p w:rsidR="00EA4541" w:rsidRPr="00EA4541" w:rsidRDefault="00EA4541" w:rsidP="00D6291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регистрирует уведомление о планируемом строительстве и прилагаемые необходимые документы, выдает заявителю расписку в получении уведомления о планируемом строительстве и документов.</w:t>
      </w:r>
    </w:p>
    <w:p w:rsidR="00EA4541" w:rsidRPr="00EA4541" w:rsidRDefault="00EA4541" w:rsidP="00D6291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Уведомление о планируемом строительстве и документы, поданные в ГБУ «МФЦ», в течение одного рабочего дня, следующего за днем подачи уведомления о планируемом строительстве, передаются курьером в Администрацию Шумихинского муниципального округа Курганской области.</w:t>
      </w:r>
    </w:p>
    <w:p w:rsidR="00EA4541" w:rsidRPr="00EA4541" w:rsidRDefault="00EA4541" w:rsidP="00D6291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Результатом административной процедуры по приему и регистрации уведомления о планируемом строительстве и документов, необходимых для предоставления муниципальной услуги, является их регистрация, их передача специалисту Отдела строительства и имущества Администрации Шумихинского муниципального округа Курганской области.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обращения заявителя в ГБУ «МФЦ» результатом административной процедуры по приему и регистрации уведомления о планируемом строительстве и документов, необходимых для предоставления муниципальной услуги, является их регистрация и направление курьером в Администрацию Шумихинского муниципального округа Курганской области.</w:t>
      </w:r>
    </w:p>
    <w:p w:rsidR="00EA4541" w:rsidRPr="00EA4541" w:rsidRDefault="00EA4541" w:rsidP="00D6291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почтового отправления, содержащего уведомление о планируемом строительстве с приложением необходимых документов, уведомление о планируемом строительстве и прилагаемые необходимые документы принимаются должностным лицом, ответственным за ведение делопроизводства.</w:t>
      </w:r>
    </w:p>
    <w:p w:rsidR="00EA4541" w:rsidRPr="00EA4541" w:rsidRDefault="00EA4541" w:rsidP="00D6291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ходе приема документов должностное лицо, ответственное за ведение делопроизводства: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1) проверяет представленные документы на предмет:</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оформления уведомления о планируемом строительстве в соответствии с действующим законодательством;</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комплектности прилагаемых к уведомлению о планируемом строительстве документов;</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3) прилагает конверт, в котором поступили документы, и опись вложения к поступившим документам.</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Уведомление о планируемом строительстве и прилагаемые необходимые документы регистрируются в Администрации Шумихинского муниципального округа Курганской области.</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уведомления о планируемом строительстве и прилагаемых необходимых документов оформляется копия зарегистрированного уведомления о планируемом строительстве, которая заверяется подписью должностного лица, ответственного за ведение делопроизводства (с расшифровкой). Заверенная копия зарегистрированного уведомления о планируемом строительстве высылается заявителю или его </w:t>
      </w:r>
      <w:r w:rsidRPr="00EA4541">
        <w:rPr>
          <w:rFonts w:ascii="Times New Roman" w:eastAsia="Times New Roman" w:hAnsi="Times New Roman" w:cs="Times New Roman"/>
          <w:sz w:val="24"/>
          <w:szCs w:val="24"/>
        </w:rPr>
        <w:lastRenderedPageBreak/>
        <w:t>представителю в течение рабочего дня, следующего за днем получения Администрацией Шумихинского муниципального округа Курганской области уведомления о планируемом строительстве и прилагаемых необходимых документов, по указанному в заявлении почтовому адресу с уведомлением о вручении.</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Административная процедура при направлении уведомления о планируемом строительстве почтовым отправлением завершается направлением заявителю расписки в получении документов, заверенной подписью должностного лица Администрации Шумихинского муниципального округа Курганской области, осуществляющего прием документов, с указанием регистрационного номера уведомления о планируемом строительстве, а также даты и времени получения уведомления о планируемом строительстве, посредством почтового отправления.</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Результатом административной процедуры по приему и регистрации уведомления о планируемом строительстве и документов, необходимых для предоставления муниципальной услуги, является регистрация уведомления о планируемом строительстве и документов, необходимых для предоставления муниципальной услуги, их передача специалисту Отдела строительства и имущества Администрации Шумихинского муниципального округа Курганской области.</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посредством ЕПГУ подписанного усиленной квалифицированной электронной подписью уведомления о планируемом строительстве (запроса) с приложением необходимых документов в электронной форме, Администрация Шумихинского муниципального округа Курганской области обеспечивает прием документов, необходимых для предоставления муниципальной услуги, и регистрацию уведомления о планируемом строительстве (запроса) без необходимости повторного представления заявителем таких документов на бумажном носителе.</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Формирование уведомления о планируемом строительстве (запроса) заявителем осуществляется посредством заполнения электронной формы уведомления о планируемом строительстве (запроса) на ЕПГУ без необходимости дополнительной подачи уведомления о планируемом строительстве (запроса) в какой-либо иной форме.</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 ЕПГУ, официальном сайте размещаются образцы заполнения электронной формы уведомления о планируемом строительстве (запроса).</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Форматно-логическая проверка сформированного уведомления о планируемом строительстве (запроса) осуществляется автоматически после заполнения заявителем каждого из полей электронной формы уведомления о планируемом строительстве (запроса). При выявлении некорректно заполненного поля электронной формы уведомления о планируемом строительстве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(запроса).</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При формировании уведомления о планируемом строительстве (запроса) заявителю обеспечивается: </w:t>
      </w:r>
    </w:p>
    <w:p w:rsidR="00EA4541" w:rsidRPr="00EA4541" w:rsidRDefault="00EA4541" w:rsidP="00D6291C">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возможность копирования и сохранения уведомления о планируемом строительстве (запроса) и иных документов, указанных в пункте 25 Административного регламента, необходимых для предоставления муниципальной услуги;</w:t>
      </w:r>
    </w:p>
    <w:p w:rsidR="00EA4541" w:rsidRPr="00EA4541" w:rsidRDefault="00EA4541" w:rsidP="00D6291C">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возможность печати на бумажном носителе копии электронной формы уведомления о планируемом строительстве (запроса);</w:t>
      </w:r>
    </w:p>
    <w:p w:rsidR="00EA4541" w:rsidRPr="00EA4541" w:rsidRDefault="00EA4541" w:rsidP="00D6291C">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сохранение ранее введенных в электронную форму уведомления о планируемом строительстве (запроса) значений в любой момент по </w:t>
      </w:r>
      <w:r w:rsidRPr="00EA4541">
        <w:rPr>
          <w:rFonts w:ascii="Times New Roman" w:eastAsia="Times New Roman" w:hAnsi="Times New Roman" w:cs="Times New Roman"/>
          <w:sz w:val="24"/>
          <w:szCs w:val="24"/>
        </w:rPr>
        <w:lastRenderedPageBreak/>
        <w:t>желанию заявителя, в том числе при возникновении ошибок ввода и возврате для повторного ввода значений в электронную форму уведомления о планируемом строительстве (запроса);</w:t>
      </w:r>
    </w:p>
    <w:p w:rsidR="00EA4541" w:rsidRPr="00EA4541" w:rsidRDefault="00EA4541" w:rsidP="00D6291C">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заполнение полей электронной формы уведомления о планируемом строительстве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EA4541" w:rsidRPr="00EA4541" w:rsidRDefault="00EA4541" w:rsidP="00D6291C">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возможность вернуться на любой из этапов заполнения электронной формы уведомления о планируемом строительстве (запроса) без потери ранее введенной информации;</w:t>
      </w:r>
    </w:p>
    <w:p w:rsidR="00EA4541" w:rsidRPr="00EA4541" w:rsidRDefault="00EA4541" w:rsidP="00D6291C">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возможность доступа заявителя на ЕПГУ к ранее поданным им уведомлениям о планируемом строительстве (запросам) в течение не менее одного года, а также частично сформированных уведомлений о планируемом строительстве (запросов) - в течение не менее 3 месяцев.</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Сформированное и подписанное уведомление о планируемом строительстве (запрос) и иные документы, указанные в пункте 25 Административного регламента, необходимые для предоставления муниципальной услуги, направляются в Администрацию Шумихинского муниципального округа Курганской области посредством ЕПГУ.</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Предоставление муниципальной услуги начинается с момента регистрации Администрацией Шумихинского муниципального округа Курганской области электронных документов, необходимых для предоставления муниципальной услуги.</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Уведомление о планируемом строительстве,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Не позднее рабочего дня, следующего за днем поступления уведомления о планируемом строительстве, заявителю сообщается присвоенный уведомлению о планируемом строительстве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Прием и регистрация уведомления о планируемом строительстве (запроса) осуществляются должностным лицом Администрации Шумихинского муниципального округа Курганской области, ответственным за прием документов.</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После регистрации уведомление о планируемом строительстве (запрос) направляется специалисту Отдела строительства и имущества Администрации Шумихинского муниципального округа Курганской области.</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После принятия уведомления о планируемом строительстве (запроса) специалистом ответственного структурного подразделения статус запроса заявителя в личном кабинете на ЕПГУ обновляется до статуса «принято».</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Результатом административной процедуры по приему и регистрации уведомления о планируемом строительстве и документов, необходимых для предоставления муниципальной услуги, является регистрация уведомления о планируемом строительстве и документов, необходимых для предоставления муниципальной </w:t>
      </w:r>
      <w:r w:rsidRPr="00EA4541">
        <w:rPr>
          <w:rFonts w:ascii="Times New Roman" w:eastAsia="Times New Roman" w:hAnsi="Times New Roman" w:cs="Times New Roman"/>
          <w:sz w:val="24"/>
          <w:szCs w:val="24"/>
        </w:rPr>
        <w:lastRenderedPageBreak/>
        <w:t>услуги, их передача специалисту Отдела строительства и имущества Администрации Шумихинского муниципального округа Курганской области.</w:t>
      </w:r>
    </w:p>
    <w:p w:rsidR="00EA4541" w:rsidRPr="00EA4541" w:rsidRDefault="00EA4541" w:rsidP="00D6291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23.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Основанием для начала административной процедуры по формированию и направлению межведомственных запросов в органы, участвующие в предоставлении муниципальной услуги, является прием и регистрация уведомления о планируемом строительстве без приложения документа, который в соответствии с пунктом 31 Административного регламента может быть представлен заявителем по собственной инициативе, вне зависимости от способа подачи уведомления о планируемом строительстве, в том числе и в электронном виде.</w:t>
      </w:r>
    </w:p>
    <w:p w:rsidR="00EA4541" w:rsidRPr="00EA4541" w:rsidRDefault="00EA4541" w:rsidP="00D6291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непредставления заявителем документа, предусмотренного пунктом 31 Административного регламента, специалист Отдела строительства и имущества Администрации Шумихинского муниципального округа Курганской области в день поступления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находится документ.</w:t>
      </w:r>
    </w:p>
    <w:p w:rsidR="00EA4541" w:rsidRPr="00EA4541" w:rsidRDefault="00EA4541" w:rsidP="00D6291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Продолжительность межведомственного информационного взаимодействия (направление запросов и получение ответов на запросы в органы власти, организации и учреждения, участвующие в межведомственном информационном взаимодействии в соответствии с Федеральным законом «Об организации предоставления государственных и муниципальных услуг») не может превышать трех рабочих дней.</w:t>
      </w:r>
    </w:p>
    <w:p w:rsidR="00EA4541" w:rsidRPr="00EA4541" w:rsidRDefault="00EA4541" w:rsidP="00D6291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течение рабочего дня, следующего за днем получения от органов власти, организаций, в распоряжении которых находится документ, запрашиваемой информации (документов), специалист Отдела строительства и имущества Администрации Шумихинского муниципального округа Курганской области проверяет полноту полученной информации (документов).</w:t>
      </w:r>
    </w:p>
    <w:p w:rsidR="00EA4541" w:rsidRPr="00EA4541" w:rsidRDefault="00EA4541" w:rsidP="00D6291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Вся запрошенная информация (документы), полученная в рамках межведомственного информационного взаимодействия, приобщается к уведомлению о планируемом строительстве.</w:t>
      </w:r>
    </w:p>
    <w:p w:rsidR="00EA4541" w:rsidRPr="00EA4541" w:rsidRDefault="00EA4541" w:rsidP="00D6291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EA4541" w:rsidRPr="00EA4541" w:rsidRDefault="00EA4541" w:rsidP="00D6291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Результатом административной процедуры является получение Администрацией Шумихинского муниципального округа Курганской области посредством межведомственного информационного взаимодействия документа, указанного в пункте 31 Административного регламента.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Максимальный срок выполнения административной процедуры – 3 рабочих дня.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xml:space="preserve">Глава 24. Рассмотрение уведомления о планируемом строительстве и документов,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необходимых для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Основанием для начала административной процедуры является поступление уведомления о планируемом строительстве с приложением необходимых документов специалисту Отдела строительства и имущества Администрации Шумихинского муниципального округа Курганской области.</w:t>
      </w:r>
    </w:p>
    <w:p w:rsidR="00EA4541" w:rsidRPr="00EA4541" w:rsidRDefault="00EA4541" w:rsidP="00D6291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рамках рассмотрения уведомления о планируемом строительстве и прилагаемых к уведомлению о планируемом строительстве документов осуществляется проверка на предмет наличия (отсутствия) оснований для принятия решения о направлении уведомления о соответствии или о направлении уведомления о несоответствии.</w:t>
      </w:r>
    </w:p>
    <w:p w:rsidR="00EA4541" w:rsidRPr="00EA4541" w:rsidRDefault="00EA4541" w:rsidP="00D6291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Проверка наличия и правильности оформления прилагаемых к уведомлению о планируемом строительстве документов, предусмотренных пунктом 25 Административного регламента, и направление заявителю уведомления о соответствии проводится специалистом Отдела строительства и имущества Администрации Шумихинского муниципального округа Курганской области в срок, не превышающий 7 рабочих дней со дня поступления в Администрацию Шумихинского муниципального округа Курганской области уведомления о планируемом строительстве и прилагаемых к нему документов.</w:t>
      </w:r>
    </w:p>
    <w:p w:rsidR="00EA4541" w:rsidRPr="00EA4541" w:rsidRDefault="00EA4541" w:rsidP="00D6291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Специалист Отдела строительства и имущества Администрации Шумихинского муниципального округа Курганской области, проверяя представленные документы, устанавливает: </w:t>
      </w:r>
    </w:p>
    <w:p w:rsidR="00EA4541" w:rsidRPr="00EA4541" w:rsidRDefault="00EA4541" w:rsidP="00D6291C">
      <w:pPr>
        <w:numPr>
          <w:ilvl w:val="1"/>
          <w:numId w:val="5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наличие необходимых для предоставления муниципальной услуги документов;</w:t>
      </w:r>
    </w:p>
    <w:p w:rsidR="00EA4541" w:rsidRPr="00EA4541" w:rsidRDefault="00EA4541" w:rsidP="00D6291C">
      <w:pPr>
        <w:numPr>
          <w:ilvl w:val="1"/>
          <w:numId w:val="5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A4541" w:rsidRPr="00EA4541" w:rsidRDefault="00EA4541" w:rsidP="00D6291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По результатам проверки документов, предусмотренных пунктом 25 Административного регламента,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Pr="00EA4541">
        <w:rPr>
          <w:rFonts w:ascii="Times New Roman" w:eastAsia="Times New Roman" w:hAnsi="Times New Roman" w:cs="Times New Roman"/>
          <w:sz w:val="24"/>
          <w:szCs w:val="24"/>
        </w:rPr>
        <w:lastRenderedPageBreak/>
        <w:t>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специалист Отдела строительства и имущества Администрации Шумихинского муниципального округа Курганской области подготавливает проект соответствующего решения.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hyperlink r:id="rId15" w:history="1">
        <w:r w:rsidRPr="00EA4541">
          <w:rPr>
            <w:rFonts w:ascii="Times New Roman" w:eastAsia="Times New Roman" w:hAnsi="Times New Roman" w:cs="Times New Roman"/>
            <w:color w:val="0000FF"/>
            <w:sz w:val="24"/>
            <w:szCs w:val="24"/>
            <w:u w:val="single"/>
          </w:rPr>
          <w:t>Формы</w:t>
        </w:r>
      </w:hyperlink>
      <w:r w:rsidRPr="00EA4541">
        <w:rPr>
          <w:rFonts w:ascii="Times New Roman" w:eastAsia="Times New Roman" w:hAnsi="Times New Roman" w:cs="Times New Roman"/>
          <w:sz w:val="24"/>
          <w:szCs w:val="24"/>
        </w:rPr>
        <w:t xml:space="preserve">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A4541" w:rsidRPr="00EA4541" w:rsidRDefault="00EA4541" w:rsidP="00D6291C">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отсутствия в уведомлении о планируемом строительстве сведений, предусмотренных в подпункте 1 пункта 25 Административного регламента, или документов, предусмотренных подпунктами 3, 4 пункта 25 Административного регламента специалист Отдела строительства и имущества Администрации Шумихинского муниципального округа Курганской области в течение одного рабочего дня со дня поступления уведомления о планируемом строительстве подготавливает проект решения об оставлении уведомления о планируемом строительстве без рассмотрения с указанием причин оставления уведомления о планируемом строительстве без рассмотрения.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уполномоченное распоряжением Администрации Шумихинского муниципального округа Курганской области на принятие решения о направлении уведомления о соответствии или о направлении уведомления о несоответствии, в течение одного рабочего дня со дня поступления проекта решения об оставлении уведомления о планируемом строительстве без рассмотрения принимает решение об оставлении уведомления о планируемом строительстве без рассмотрения.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Решение об оставлении уведомления о планируемом строительстве без рассмотрения подписывается должностным лицом, уполномоченным распоряжением Администрации Шумихинского муниципального округа Курганской области на принятие решения о направлении уведомления о соответствии или о направлении уведомления о несоответствии, и регистрируется в системе электронного документооборота Администрации Шумихинского муниципального округа Курганской области.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выдачу документов, в течение одного рабочего дня со дня поступления подписанного решения об оставлении уведомления о планируемом строительстве без рассмотрения направляет такое решение заявителю с приложением документов, предусмотренных пунктом 25 Административного регламента.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данном случае уведомление о планируемом строительстве будет считаться ненаправленным.</w:t>
      </w:r>
    </w:p>
    <w:p w:rsidR="00EA4541" w:rsidRPr="00EA4541" w:rsidRDefault="00EA4541" w:rsidP="00D6291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Специалист Отдела строительства и имущества Администрации Шумихинского муниципального округа Курганской области в течение 6 рабочих дней с даты поступления в Администрацию Шумихинского муниципального округа Курганской области заявления, указанного в пункте 25 Административного </w:t>
      </w:r>
      <w:r w:rsidRPr="00EA4541">
        <w:rPr>
          <w:rFonts w:ascii="Times New Roman" w:eastAsia="Times New Roman" w:hAnsi="Times New Roman" w:cs="Times New Roman"/>
          <w:sz w:val="24"/>
          <w:szCs w:val="24"/>
        </w:rPr>
        <w:lastRenderedPageBreak/>
        <w:t>регламента, оформляет повторный экземпляр (дубликат) соответствующего уведомления о соответствии в соответствии со вторым экземпляром уведомления о соответствии, находящимся в Администрации Шумихинского муниципального округа Курганской области.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 лицевой стороне повторного экземпляра (дубликата) уведомления о соответствии в правом верхнем углу проставляется отметка «Дубликат».</w:t>
      </w:r>
    </w:p>
    <w:p w:rsidR="00EA4541" w:rsidRPr="00EA4541" w:rsidRDefault="00EA4541" w:rsidP="00D6291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Решение о направлении уведомления о соответствии или о направлении уведомления о несоответствии, о направлении повторного экземпляра (дубликата) уведомления о соответствии принимается должностным лицом Администрации Шумихинского муниципального округа Курганской области, уполномоченным распоряжением Администрации Шумихинского муниципального округа Курганской области на принятие соответствующего решения.</w:t>
      </w:r>
    </w:p>
    <w:p w:rsidR="00EA4541" w:rsidRPr="00EA4541" w:rsidRDefault="00EA4541" w:rsidP="00D6291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Специалист Отдела строительства и имущества Администрации Шумихинского муниципального округа Курганской области направляет не позднее чем за один рабочий день проект решения о направлении уведомления о соответствии или о направлении уведомления о несоответствии, повторный экземпляр (дубликат) уведомления о соответствии должностному лицу, уполномоченному на принятие решений о направлении уведомления о соответствии или о направлении уведомления о несоответствии, направлении повторного экземпляра (дубликата) уведомления о соответствии. Решение, принимаемое должностным лицом, уполномоченным на принятие решений о направлении уведомления о соответствии или о направлении уведомления о несоответствии, направлении повторного экземпляра (дубликата) уведомления о соответствии, подписывается им и регистрируется в системе электронного документооборота Администрации Шумихинского муниципального округа Курганской области.</w:t>
      </w:r>
    </w:p>
    <w:p w:rsidR="00EA4541" w:rsidRPr="00EA4541" w:rsidRDefault="00EA4541" w:rsidP="00D6291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Результатом административной процедуры по рассмотрению уведомления о планируемом строительстве и документов, необходимых для предоставления муниципальной услуги, является подписанное уведомление о соответствии или уведомление о несоответствии, подписанный повторный экземпляр (дубликат) уведомления о соответствии.</w:t>
      </w:r>
    </w:p>
    <w:p w:rsidR="00EA4541" w:rsidRPr="00EA4541" w:rsidRDefault="00EA4541" w:rsidP="00D6291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подачи уведомления о планируемом строительстве в ГБУ «МФЦ» один экземпляр уведомления о соответствии или уведомления о несоответствии, повторный экземпляр (дубликат) уведомления о соответствии передается в ГБУ «МФЦ».</w:t>
      </w:r>
    </w:p>
    <w:p w:rsidR="00EA4541" w:rsidRPr="00EA4541" w:rsidRDefault="00EA4541" w:rsidP="00D6291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Заявитель вправе получать информацию о ходе предоставления муниципальной услуги.</w:t>
      </w:r>
    </w:p>
    <w:p w:rsidR="00EA4541" w:rsidRPr="00EA4541" w:rsidRDefault="00EA4541" w:rsidP="00D6291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Информация о ходе предоставления муниципальной услуги направляется заявителю Администрацией Шумихинского муниципального округа Курганской области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EA4541" w:rsidRPr="00EA4541" w:rsidRDefault="00EA4541" w:rsidP="00D6291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При предоставлении муниципальной услуги в электронной форме посредством ЕПГУ заявителю направляется: </w:t>
      </w:r>
    </w:p>
    <w:p w:rsidR="00EA4541" w:rsidRPr="00EA4541" w:rsidRDefault="00EA4541" w:rsidP="00D6291C">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уведомление о приеме и регистрации уведомления о планируемом строительстве (запроса);</w:t>
      </w:r>
    </w:p>
    <w:p w:rsidR="00EA4541" w:rsidRPr="00EA4541" w:rsidRDefault="00EA4541" w:rsidP="00D6291C">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уведомление о поступлении уведомления о планируемом строительстве (запроса) и прилагаемых к уведомлению о планируемом строительстве (запросу) документов должностному лицу, ответственному за рассмотрение </w:t>
      </w:r>
      <w:r w:rsidRPr="00EA4541">
        <w:rPr>
          <w:rFonts w:ascii="Times New Roman" w:eastAsia="Times New Roman" w:hAnsi="Times New Roman" w:cs="Times New Roman"/>
          <w:sz w:val="24"/>
          <w:szCs w:val="24"/>
        </w:rPr>
        <w:lastRenderedPageBreak/>
        <w:t>уведомления о планируемом строительстве (запроса) и прилагаемых к уведомлению о планируемом строительстве (запросу) документов;</w:t>
      </w:r>
    </w:p>
    <w:p w:rsidR="00EA4541" w:rsidRPr="00EA4541" w:rsidRDefault="00EA4541" w:rsidP="00D6291C">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 (положительное или отрицательное);</w:t>
      </w:r>
    </w:p>
    <w:p w:rsidR="00EA4541" w:rsidRPr="00EA4541" w:rsidRDefault="00EA4541" w:rsidP="00D6291C">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уведомление об окончании предоставления муниципальной услуги;</w:t>
      </w:r>
    </w:p>
    <w:p w:rsidR="00EA4541" w:rsidRPr="00EA4541" w:rsidRDefault="00EA4541" w:rsidP="00D6291C">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уведомление о возможности получить результат предоставления муниципальной услуги на бумажном носителе.</w:t>
      </w:r>
    </w:p>
    <w:p w:rsidR="00EA4541" w:rsidRPr="00EA4541" w:rsidRDefault="00EA4541" w:rsidP="00D6291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уведомление об этом в Администрацию Шумихинского муниципального округа Курганской области с указанием изменяемых параметров.</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Рассмотрение указанного уведомления осуществляется в соответствии с положениями настоящей главы Административного регламента.</w:t>
      </w:r>
    </w:p>
    <w:p w:rsidR="00EA4541" w:rsidRPr="00EA4541" w:rsidRDefault="00EA4541" w:rsidP="00D6291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Максимальная продолжительность выполнения административной процедуры - 5 рабочих дней со дня поступления специалисту Отдела строительства и имущества Администрации Шумихинского муниципального округа Курганской области зарегистрированного уведомления о планируемом строительстве и документов, необходимых для предоставления муниципальной услуги, до дня направления результата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xml:space="preserve">Глава 25. Направление документов по результатам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Основанием для начала выполнения административной процедуры является подписанные уполномоченным должностным лицом Администрации Шумихинского муниципального округа Курганской области уведомление о соответствии или уведомление о несоответствии, подписанный повторный экземпляр (дубликат) уведомления о соответствии.</w:t>
      </w:r>
    </w:p>
    <w:p w:rsidR="00EA4541" w:rsidRPr="00EA4541" w:rsidRDefault="00EA4541" w:rsidP="00D6291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направление документов, специалист ГБУ «МФЦ» направляет заявителю уведомление о соответствии или уведомление о несоответствии, повторный экземпляр (дубликат) уведомления о соответствии.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направляет заявителю уведомление о соответствии либо уведомление о несоответствии способом, определенным им в уведомлении о планируемом строительстве.</w:t>
      </w:r>
    </w:p>
    <w:p w:rsidR="00EA4541" w:rsidRPr="00EA4541" w:rsidRDefault="00EA4541" w:rsidP="00D6291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Должностное лицо Администрации Шумихинского муниципального округа Курганской области, ответственное за направление документов, в течение 7 рабочих дней со дня направления уведомления о несоответствии заявителю направляет копию такого уведомления о несоответствии в  Департамент строительства, госэкспертизы и жилищно-коммунального хозяйства Курганской </w:t>
      </w:r>
      <w:r w:rsidRPr="00EA4541">
        <w:rPr>
          <w:rFonts w:ascii="Times New Roman" w:eastAsia="Times New Roman" w:hAnsi="Times New Roman" w:cs="Times New Roman"/>
          <w:sz w:val="24"/>
          <w:szCs w:val="24"/>
        </w:rPr>
        <w:lastRenderedPageBreak/>
        <w:t>области, в случае если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направление документов, в течение 7 рабочих дней со дня направления уведомления о несоответствии заявителю направляет копию такого уведомления о несоответствии в Управление Федеральной службы государственной регистрации кадастра и картографии по Курганской области (Управление Росреестра по Курганской области) и в орган местного самоуправления, осуществляющий муниципальный земельный контроль, в случае если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а также в случае когда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A4541" w:rsidRPr="00EA4541" w:rsidRDefault="00EA4541" w:rsidP="00D6291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Результатом административной процедуры является направление заявителю уведомления о соответствии или уведомления о несоответствии, направление повторного экземпляра (дубликата) уведомления о соответствии.</w:t>
      </w:r>
    </w:p>
    <w:p w:rsidR="00EA4541" w:rsidRPr="00EA4541" w:rsidRDefault="00EA4541" w:rsidP="00D6291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подаче документов, необходимых для предоставления муниципальной услуги, в ходе личного приема, почтовым отправлением или посредством ЕПГУ в качестве результата предоставления муниципальной услуги заявитель, по его выбору, вправе получить документы, указанные в пункте 19 Административного регламента, на бумажном носителе или в форме электронного документа, подписанного уполномоченным должностным лицом Администрации Шумихинского муниципального округа Курганской области с использованием усиленной квалифицированной электронной подписи.</w:t>
      </w:r>
    </w:p>
    <w:p w:rsidR="00EA4541" w:rsidRPr="00EA4541" w:rsidRDefault="00EA4541" w:rsidP="00D6291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A4541" w:rsidRPr="00EA4541" w:rsidRDefault="00EA4541" w:rsidP="00D6291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Заявителям обеспечивается возможность оценить доступность и качество муниципальной услуги на ЕПГУ.</w:t>
      </w:r>
    </w:p>
    <w:p w:rsidR="00EA4541" w:rsidRPr="00EA4541" w:rsidRDefault="00EA4541" w:rsidP="00D6291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lastRenderedPageBreak/>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D6291C">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начальником Отдела строительства и имущества Администрации Шумихинского муниципального округа Курганской области.</w:t>
      </w:r>
    </w:p>
    <w:p w:rsidR="00EA4541" w:rsidRPr="00EA4541" w:rsidRDefault="00EA4541" w:rsidP="00D6291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ходе текущего контроля проверяются: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соблюдение сроков исполнения административных процедур;</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последовательность исполнения административных процедур;</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правильность принятых решений при предоставлении муниципальной услуги.</w:t>
      </w:r>
    </w:p>
    <w:p w:rsidR="00EA4541" w:rsidRPr="00EA4541" w:rsidRDefault="00EA4541" w:rsidP="00D6291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Текущий контроль осуществляется в формах:</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Шумихинского муниципального округа Курганской области периодичностью.</w:t>
      </w:r>
    </w:p>
    <w:p w:rsidR="00EA4541" w:rsidRPr="00EA4541" w:rsidRDefault="00EA4541" w:rsidP="00D6291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Для текущего контроля используются сведения, полученные в электронной базе данных, служебная корреспонденция Администрации Шумихинского муниципального округа Курганской области, устная и письменная информация должностных лиц Администрации Шумихинского муниципального округа Курганской области, в том числе проекты подготовленных документов.</w:t>
      </w:r>
    </w:p>
    <w:p w:rsidR="00EA4541" w:rsidRPr="00EA4541" w:rsidRDefault="00EA4541" w:rsidP="00D6291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EA4541" w:rsidRPr="00EA4541" w:rsidRDefault="00EA4541" w:rsidP="00D6291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По результатам текущего контроля в случае выявления нарушений начальник Отдела строительства и имущества Администрации Шумихинского </w:t>
      </w:r>
      <w:r w:rsidRPr="00EA4541">
        <w:rPr>
          <w:rFonts w:ascii="Times New Roman" w:eastAsia="Times New Roman" w:hAnsi="Times New Roman" w:cs="Times New Roman"/>
          <w:sz w:val="24"/>
          <w:szCs w:val="24"/>
        </w:rPr>
        <w:lastRenderedPageBreak/>
        <w:t>муниципального округа Курганской области дает указания по устранению выявленных нарушений и контролирует их устранение.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xml:space="preserve">Глава 27. Порядок и периодичность осуществления плановых и внеплановых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Шумихинского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EA4541" w:rsidRPr="00EA4541" w:rsidRDefault="00EA4541" w:rsidP="00D6291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EA4541" w:rsidRPr="00EA4541" w:rsidRDefault="00EA4541" w:rsidP="00D6291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Плановые проверки осуществляются на основании годовых планов работы Администрации Шумихинского муниципального округа Курганской области и проводятся с периодичностью не реже одного раза в полугодие.</w:t>
      </w:r>
    </w:p>
    <w:p w:rsidR="00EA4541" w:rsidRPr="00EA4541" w:rsidRDefault="00EA4541" w:rsidP="00D6291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Внеплановые проверки проводятся: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в связи с проверкой устранения ранее выявленных нарушений Административного регламента;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при обращении заявителей с жалобами на нарушения их прав и законных интересов решениями, действиями (бездействием) должностных лиц Администрации Шумихинского муниципального округа Курганской области.</w:t>
      </w:r>
    </w:p>
    <w:p w:rsidR="00EA4541" w:rsidRPr="00EA4541" w:rsidRDefault="00EA4541" w:rsidP="00D6291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Внеплановые проверки проводятся на основании распоряжения Администрации Шумихинского муниципального округа Курганской области.</w:t>
      </w:r>
    </w:p>
    <w:p w:rsidR="00EA4541" w:rsidRPr="00EA4541" w:rsidRDefault="00EA4541" w:rsidP="00D6291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Для проведения проверки распоряжением Администрации Шумихинского муниципального округа Курганской области создается комиссия под председательством первого заместителя Главы Шумихинского муниципального округа Курганской области. В состав комиссии включаются должностные лица Администрации Шумихинского муниципального округа Курганской области, в том числе представители кадровой и юридической служб, а также структурных подразделений Администрации Шумихинского муниципального округа Курганской области, в отношении которых проводится проверка.</w:t>
      </w:r>
    </w:p>
    <w:p w:rsidR="00EA4541" w:rsidRPr="00EA4541" w:rsidRDefault="00EA4541" w:rsidP="00D6291C">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Акт подписывается председателем и членами комиссии и представляется Главе Шумихинского муниципального округа Курганской области.</w:t>
      </w:r>
    </w:p>
    <w:p w:rsidR="00EA4541" w:rsidRPr="00EA4541" w:rsidRDefault="00EA4541" w:rsidP="00D6291C">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28. Ответственность должностных лиц Администрации Шумихинского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Персональная ответственность муниципальных служащих Администрации Шумихинского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A4541" w:rsidRPr="00EA4541" w:rsidRDefault="00EA4541" w:rsidP="00D6291C">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Шумихинского муниципального округа Курганской области привлекаются к ответственности в соответствии с законодательством Российской Федерации.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Требованиями к порядку и формам контроля за предоставлением муниципальной услуги являются: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независимость;</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профессиональная компетентность;</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объективность и всесторонность;</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регулярность проверок;</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результативность.</w:t>
      </w:r>
    </w:p>
    <w:p w:rsidR="00EA4541" w:rsidRPr="00EA4541" w:rsidRDefault="00EA4541" w:rsidP="00D6291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Граждане, их объединения и организации осуществляют контроль за предоставлением муниципальной услуги самостоятельно.</w:t>
      </w:r>
    </w:p>
    <w:p w:rsidR="00EA4541" w:rsidRPr="00EA4541" w:rsidRDefault="00EA4541" w:rsidP="00D6291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EA4541" w:rsidRPr="00EA4541" w:rsidRDefault="00EA4541" w:rsidP="00D6291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Требование о регулярности проверок заключается в соблюдении установленных главой 27 Административного регламента сроков и порядка проведения плановых проверок полноты и качества предоставления муниципальной услуги.</w:t>
      </w:r>
    </w:p>
    <w:p w:rsidR="00EA4541" w:rsidRPr="00EA4541" w:rsidRDefault="00EA4541" w:rsidP="00D6291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EA4541" w:rsidRPr="00EA4541" w:rsidRDefault="00EA4541" w:rsidP="00D6291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EA4541" w:rsidRPr="00EA4541" w:rsidRDefault="00EA4541" w:rsidP="00D6291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открытостью деятельности Администрации Шумихинского муниципального округа Курганской области, ее структурных подразделений при предоставлении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возможностью направлять в Администрацию Шумихинского муниципального округа Курганской области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возможностью для граждан, их объединений или организаций обращаться в Администрацию Шумихинского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EA4541" w:rsidRPr="00EA4541" w:rsidRDefault="00EA4541" w:rsidP="00D6291C">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 мерах, принятых в отношении должностных лиц Администрации Шумихинского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Шумихинского муниципального округа Курганской области сообщает в письменной форме заявителю, права и (или) законные интересы которого нарушены.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 </w:t>
      </w:r>
    </w:p>
    <w:p w:rsidR="00EA4541" w:rsidRPr="00EA4541" w:rsidRDefault="00EA4541" w:rsidP="00D6291C">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Заявители имеют право подать жалобу на решение и (или) действие (бездействие) Администрации Шумихинского муниципального округа Курганской области и (или) ее должностных лиц, муниципальных служащих (далее - должностные лица), ГБУ «МФЦ» и (или) его работников, организаций, предусмотренных </w:t>
      </w:r>
      <w:hyperlink r:id="rId16"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 (или) их работников, принятое и (или) осуществляемое в ходе предоставления муниципальной услуги (далее - жалоба).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lastRenderedPageBreak/>
        <w:t>Глава 31. Предмет жалобы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Предметом жалобы являются решения и действия (бездействие) Администрации Шумихинского муниципального округа Курганской области, ее должностных лиц, ГБУ «МФЦ», его работников, организаций, предусмотренных </w:t>
      </w:r>
      <w:hyperlink r:id="rId17"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работников, принятые (осуществляемые) ими в ходе предоставления муниципальной услуги, в том числе: </w:t>
      </w:r>
    </w:p>
    <w:p w:rsidR="00EA4541" w:rsidRPr="00EA4541" w:rsidRDefault="00EA4541" w:rsidP="00D6291C">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нарушение срока регистрации заявления заявителя о предоставлении муниципальной услуги;</w:t>
      </w:r>
    </w:p>
    <w:p w:rsidR="00EA4541" w:rsidRPr="00EA4541" w:rsidRDefault="00EA4541" w:rsidP="00D6291C">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нарушение должностными лицами Администрации Шумихинского муниципального округа Курганской области срока предоставления муниципальной услуги;</w:t>
      </w:r>
    </w:p>
    <w:p w:rsidR="00EA4541" w:rsidRPr="00EA4541" w:rsidRDefault="00EA4541" w:rsidP="00D6291C">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A4541" w:rsidRPr="00EA4541" w:rsidRDefault="00EA4541" w:rsidP="00D6291C">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EA4541" w:rsidRPr="00EA4541" w:rsidRDefault="00EA4541" w:rsidP="00D6291C">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отказ должностных лиц Администрации Шумихинского муниципального округа Курганской области от предоставления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A4541" w:rsidRPr="00EA4541" w:rsidRDefault="00EA4541" w:rsidP="00D6291C">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A4541" w:rsidRPr="00EA4541" w:rsidRDefault="00EA4541" w:rsidP="00D6291C">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отказ Администрации Шумихинского муниципального округа Курганской области, предоставляющей муниципальную услугу, должностного лица Администрации Шумихинского муниципального округа Курганской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4541" w:rsidRPr="00EA4541" w:rsidRDefault="00EA4541" w:rsidP="00D6291C">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EA4541" w:rsidRPr="00EA4541" w:rsidRDefault="00EA4541" w:rsidP="00D6291C">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приостановление должностными лицами Администрации Шумихинского муниципального округа Курганской области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A4541" w:rsidRPr="00EA4541" w:rsidRDefault="00EA4541" w:rsidP="00D6291C">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требование должностными лицами Администрации Шумихинского муниципального округа Курганской области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8" w:history="1">
        <w:r w:rsidRPr="00EA4541">
          <w:rPr>
            <w:rFonts w:ascii="Times New Roman" w:eastAsia="Times New Roman" w:hAnsi="Times New Roman" w:cs="Times New Roman"/>
            <w:color w:val="0000FF"/>
            <w:sz w:val="24"/>
            <w:szCs w:val="24"/>
            <w:u w:val="single"/>
          </w:rPr>
          <w:t>пунктом 4 части 1 статьи 7</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Жалоба подается в письменной форме на бумажном носителе, в электронной форме в Администрацию Шумихинского муниципального округа Курганской области,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EA4541" w:rsidRPr="00EA4541" w:rsidRDefault="00EA4541" w:rsidP="00D6291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Жалобы на решения и действия (бездействие) Главы Шумихинского муниципального округа Курганской области, рассматриваются непосредственно Главой Шумихинского муниципального округа Курганской области.</w:t>
      </w:r>
    </w:p>
    <w:p w:rsidR="00EA4541" w:rsidRPr="00EA4541" w:rsidRDefault="00EA4541" w:rsidP="00D6291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Жалобы на решения и действия (бездействие) работника ГБУ «МФЦ» подаются директору ГБУ «МФЦ».</w:t>
      </w:r>
    </w:p>
    <w:p w:rsidR="00EA4541" w:rsidRPr="00EA4541" w:rsidRDefault="00EA4541" w:rsidP="00D6291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Жалобы на решения и действия (бездействие) ГБУ «МФЦ» подаются учредителю ГБУ «МФЦ».</w:t>
      </w:r>
    </w:p>
    <w:p w:rsidR="00EA4541" w:rsidRPr="00EA4541" w:rsidRDefault="00EA4541" w:rsidP="00D6291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33. Порядок подачи и рассмотрения жалобы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Жалоба подается в Администрацию Шумихинского муниципального округа Курганской области, в ГБУ «МФЦ», учредителю ГБУ «МФЦ», в организации, предусмотренные </w:t>
      </w:r>
      <w:hyperlink r:id="rId19"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письменной форме, в том числе при личном приеме заявителя или в электронном виде.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Прием жалоб в письменной форме осуществляется должностными лицами  Администрации Шумихинского муниципального округа Курганской области, ГБУ «МФЦ», учредителя ГБУ «МФЦ», организаций, предусмотренных </w:t>
      </w:r>
      <w:hyperlink r:id="rId20"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25 Административного регламента, либо по месту нахождения учредителя ГБУ «МФЦ» или организации, предусмотренной </w:t>
      </w:r>
      <w:hyperlink r:id="rId21"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Жалоба в письменной форме может быть также направлена по почте.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EA4541" w:rsidRPr="00EA4541" w:rsidRDefault="00EA4541" w:rsidP="00D6291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электронном виде жалоба может быть подана заявителем при помощи ЕПГУ, с использованием сети «Интернет», официального сайта.</w:t>
      </w:r>
    </w:p>
    <w:p w:rsidR="00EA4541" w:rsidRPr="00EA4541" w:rsidRDefault="00EA4541" w:rsidP="00D6291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подаче жалобы в электронном виде документ, указанный в абзаце четвёртом пункта 153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4541" w:rsidRPr="00EA4541" w:rsidRDefault="00EA4541" w:rsidP="00D6291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Жалоба на решение и (или) действие (бездействие) Администрации Шумихинского муниципального округа Курганской области и (или) ее должностных лиц может быть подана заявителем через ГБУ «МФЦ» (при наличии соответствующего соглашения). При поступлении жалобы ГБУ «МФЦ» обеспечивает ее передачу в Администрацию Шумихинского муниципального округа Курганской области в порядке и сроки, которые установлены соглашением о взаимодействии между ГБУ «МФЦ» и Администрацией Шумихинского муниципального округа Курганской области (далее - соглашение о взаимодействии), но не позднее следующего рабочего дня со дня поступления жалобы.</w:t>
      </w:r>
    </w:p>
    <w:p w:rsidR="00EA4541" w:rsidRPr="00EA4541" w:rsidRDefault="00EA4541" w:rsidP="00D6291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Жалоба на решения и (или) действия (бездействие) Администрации Шумихинского муниципального округа Курганской области, ее должностных лиц,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w:t>
      </w:r>
      <w:r w:rsidRPr="00EA4541">
        <w:rPr>
          <w:rFonts w:ascii="Times New Roman" w:eastAsia="Times New Roman" w:hAnsi="Times New Roman" w:cs="Times New Roman"/>
          <w:sz w:val="24"/>
          <w:szCs w:val="24"/>
          <w:vertAlign w:val="superscript"/>
        </w:rPr>
        <w:t>2</w:t>
      </w:r>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A4541" w:rsidRPr="00EA4541" w:rsidRDefault="00EA4541" w:rsidP="00D6291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Жалоба должна содержать: </w:t>
      </w:r>
    </w:p>
    <w:p w:rsidR="00EA4541" w:rsidRPr="00EA4541" w:rsidRDefault="00EA4541" w:rsidP="00D6291C">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наименование Администрации Шумихинского муниципального округа Курганской области</w:t>
      </w:r>
      <w:r w:rsidRPr="00EA4541">
        <w:rPr>
          <w:rFonts w:ascii="Times New Roman" w:eastAsia="Times New Roman" w:hAnsi="Times New Roman" w:cs="Times New Roman"/>
          <w:b/>
          <w:bCs/>
          <w:sz w:val="24"/>
          <w:szCs w:val="24"/>
        </w:rPr>
        <w:t xml:space="preserve">, </w:t>
      </w:r>
      <w:r w:rsidRPr="00EA4541">
        <w:rPr>
          <w:rFonts w:ascii="Times New Roman" w:eastAsia="Times New Roman" w:hAnsi="Times New Roman" w:cs="Times New Roman"/>
          <w:sz w:val="24"/>
          <w:szCs w:val="24"/>
        </w:rPr>
        <w:t xml:space="preserve">ее должностного лица, наименование ГБУ «МФЦ», его директора и (или) работника, наименование организаций, предусмотренных </w:t>
      </w:r>
      <w:hyperlink r:id="rId22"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4541" w:rsidRPr="00EA4541" w:rsidRDefault="00EA4541" w:rsidP="00D6291C">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4541" w:rsidRPr="00EA4541" w:rsidRDefault="00EA4541" w:rsidP="00D6291C">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сведения об обжалуемых решениях и действиях (бездействии) Администрации Шумихинского муниципального округа Курганской области, ее должностного лица, ГБУ «МФЦ», его работника, организаций, предусмотренных </w:t>
      </w:r>
      <w:hyperlink r:id="rId23"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закона, их работников;</w:t>
      </w:r>
    </w:p>
    <w:p w:rsidR="00EA4541" w:rsidRPr="00EA4541" w:rsidRDefault="00EA4541" w:rsidP="00D6291C">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xml:space="preserve">доводы, на основании которых заявитель не согласен с решением и действием (бездействием) Администрации Шумихинского муниципального округа Курганской области, ее должностного лица, ГБУ «МФЦ», его работника, организаций, предусмотренных </w:t>
      </w:r>
      <w:hyperlink r:id="rId24"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34. Сроки рассмотрения жалобы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Жалоба, поступившая в Администрацию Шумихинского муниципального округа Курганской области, ГБУ «МФЦ», учредителю ГБУ «МФЦ», в организации, предусмотренные </w:t>
      </w:r>
      <w:hyperlink r:id="rId25"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Шумихинского муниципального округа Курганской области, ГБУ «МФЦ», организаций, предусмотренных </w:t>
      </w:r>
      <w:hyperlink r:id="rId26"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35. Результат рассмотрения жалобы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По результатам рассмотрения жалобы принимается одно из следующих решений: </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удовлетворении жалобы отказывается.</w:t>
      </w:r>
    </w:p>
    <w:p w:rsidR="00EA4541" w:rsidRPr="00EA4541" w:rsidRDefault="00EA4541" w:rsidP="00D6291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Основания для приостановления рассмотрения жалобы отсутствуют.</w:t>
      </w:r>
    </w:p>
    <w:p w:rsidR="00EA4541" w:rsidRPr="00EA4541" w:rsidRDefault="00EA4541" w:rsidP="00D6291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учредитель ГБУ «МФЦ», организации, предусмотренные </w:t>
      </w:r>
      <w:hyperlink r:id="rId27"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отказывают в удовлетворении жалобы в следующих случаях: </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A4541" w:rsidRPr="00EA4541" w:rsidRDefault="00EA4541" w:rsidP="00D6291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EA4541" w:rsidRPr="00EA4541" w:rsidRDefault="00EA4541" w:rsidP="00D6291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В ответе по результатам рассмотрения жалобы указываются: </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наименование Администрации Шумихинского муниципального округа Курганской области, ГБУ МФЦ, учредителя ГБУ «МФЦ», организации, предусмотренной </w:t>
      </w:r>
      <w:hyperlink r:id="rId28"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рассмотревшей жалобу,</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должность, фамилия, имя, отчество (при наличии) ее должностного лица, принявшего решение по жалобе;</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фамилия, имя, отчество (при наличии) или наименование заявителя;</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основания для принятия решения по жалобе;</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принятое по жалобе решение;</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4541" w:rsidRPr="00EA4541" w:rsidRDefault="00EA4541" w:rsidP="00D6291C">
      <w:pPr>
        <w:numPr>
          <w:ilvl w:val="1"/>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сведения о порядке обжалования принятого по жалобе решения.</w:t>
      </w:r>
    </w:p>
    <w:p w:rsidR="00EA4541" w:rsidRPr="00EA4541" w:rsidRDefault="00EA4541" w:rsidP="00D6291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Администрации Шумихинского муниципального округа Курганской области, ГБУ «МФЦ», учредителя ГБУ «МФЦ», организации, предусмотренной </w:t>
      </w:r>
      <w:hyperlink r:id="rId29"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EA4541" w:rsidRPr="00EA4541" w:rsidRDefault="00EA4541" w:rsidP="00D6291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Шумихинского муниципального округа Курганской области, ГБУ «МФЦ», должностное лицо учредителя ГБУ «МФЦ», организаций, предусмотренных </w:t>
      </w:r>
      <w:hyperlink r:id="rId30"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в органы прокуратуры.</w:t>
      </w:r>
    </w:p>
    <w:p w:rsidR="00EA4541" w:rsidRPr="00EA4541" w:rsidRDefault="00EA4541" w:rsidP="00D6291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Шумихинского муниципального округа Курганской области, ГБУ «МФЦ», должностное лицо, уполномоченное на рассмотрение жалоб учредителя ГБУ «МФЦ», организаций, предусмотренных </w:t>
      </w:r>
      <w:hyperlink r:id="rId31"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36. Порядок информирования заявителя о результатах рассмотрения жалобы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Не позднее дня, следующего за днем принятия решения, указанного в </w:t>
      </w:r>
      <w:hyperlink r:id="rId32" w:history="1">
        <w:r w:rsidRPr="00EA4541">
          <w:rPr>
            <w:rFonts w:ascii="Times New Roman" w:eastAsia="Times New Roman" w:hAnsi="Times New Roman" w:cs="Times New Roman"/>
            <w:color w:val="0000FF"/>
            <w:sz w:val="24"/>
            <w:szCs w:val="24"/>
            <w:u w:val="single"/>
          </w:rPr>
          <w:t>пункте</w:t>
        </w:r>
      </w:hyperlink>
      <w:r w:rsidRPr="00EA4541">
        <w:rPr>
          <w:rFonts w:ascii="Times New Roman" w:eastAsia="Times New Roman" w:hAnsi="Times New Roman" w:cs="Times New Roman"/>
          <w:sz w:val="24"/>
          <w:szCs w:val="24"/>
        </w:rPr>
        <w:t xml:space="preserve"> 160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4541" w:rsidRPr="00EA4541" w:rsidRDefault="00EA4541" w:rsidP="00D6291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Шумихинского муниципального округа Курганской области, ГБУ «МФЦ», учредитель ГБУ «МФЦ», организации, предусмотренные </w:t>
      </w:r>
      <w:hyperlink r:id="rId33"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37. Порядок обжалования решения по жалобе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Решение по жалобе может быть обжаловано в соответствии с законодательством Российской Федерации, в том числе в судебном порядке</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38.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организации, предусмотренные </w:t>
      </w:r>
      <w:hyperlink r:id="rId34" w:history="1">
        <w:r w:rsidRPr="00EA4541">
          <w:rPr>
            <w:rFonts w:ascii="Times New Roman" w:eastAsia="Times New Roman" w:hAnsi="Times New Roman" w:cs="Times New Roman"/>
            <w:color w:val="0000FF"/>
            <w:sz w:val="24"/>
            <w:szCs w:val="24"/>
            <w:u w:val="single"/>
          </w:rPr>
          <w:t>частью 1.1 статьи 16</w:t>
        </w:r>
      </w:hyperlink>
      <w:r w:rsidRPr="00EA45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Раздел VI. Особенности выполнения административных</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процедур (действий) в ГБУ «МФЦ»</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Исчерпывающий перечень административных процедур, выполняемых в ГБУ «МФЦ»: </w:t>
      </w:r>
    </w:p>
    <w:p w:rsidR="00EA4541" w:rsidRPr="00EA4541" w:rsidRDefault="00EA4541" w:rsidP="00D6291C">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EA4541" w:rsidRPr="00EA4541" w:rsidRDefault="00EA4541" w:rsidP="00D6291C">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A4541" w:rsidRPr="00EA4541" w:rsidRDefault="00EA4541" w:rsidP="00D6291C">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A4541" w:rsidRPr="00EA4541" w:rsidRDefault="00EA4541" w:rsidP="00D6291C">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39.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 в ходе личного приема заявителя;</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по телефону;</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по электронной почте.</w:t>
      </w:r>
    </w:p>
    <w:p w:rsidR="00EA4541" w:rsidRPr="00EA4541" w:rsidRDefault="00EA4541" w:rsidP="00D6291C">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40. Прием запросов заявителей о предоставлении муниципальной услуги и иных документов, необходимых для предоставления муниципальной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уведомлением о планируемом строительстве и документами, необходимыми для предоставления муниципальной услуги, в ГБУ «МФЦ», расположенное на территории Шумихинского муниципального округа Курганской области в случае, если между Администрацией Шумихинского муниципального округа Курганской области,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случае подачи уведомления о планируемом строительстве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уведомления о планируемом строительстве ГБУ «МФЦ».</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В ходе личного приема заявителя специалист ГБУ «МФЦ» выполняет следующие действия:</w:t>
      </w:r>
    </w:p>
    <w:p w:rsidR="00EA4541" w:rsidRPr="00EA4541" w:rsidRDefault="00EA4541" w:rsidP="00D6291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проверяет документы, удостоверяющие личность и полномочия заявителя;</w:t>
      </w:r>
    </w:p>
    <w:p w:rsidR="00EA4541" w:rsidRPr="00EA4541" w:rsidRDefault="00EA4541" w:rsidP="00D6291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проверяет представленное уведомление о планируемом строительстве и прилагаемые необходимые документы на предмет:</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оформления уведомления о планируемом строительстве в соответствии с требованиями нормативных правовых актов Российской Федерации;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наличия прилагаемых необходимых документов, указанных в уведомлении о планируемом строительстве;</w:t>
      </w:r>
    </w:p>
    <w:p w:rsidR="00EA4541" w:rsidRPr="00EA4541" w:rsidRDefault="00EA4541" w:rsidP="00D6291C">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lastRenderedPageBreak/>
        <w:t>регистрирует уведомление о планируемом строительстве и прилагаемые необходимые документы, выдает заявителю расписку в получении уведомления о планируемом строительстве и документов.</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41.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ГБУ «МФЦ» выдает заявителю уведомление о соответствии либо о несоответствии, либо повторный экземпляр (дубликат) уведомления о соответствии, поступившие из Администрации Шумихинского муниципального округа Курганской области в ГБУ «МФЦ».</w:t>
      </w:r>
    </w:p>
    <w:p w:rsidR="00EA4541" w:rsidRPr="00EA4541" w:rsidRDefault="00EA4541" w:rsidP="00D6291C">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EA4541" w:rsidRPr="00EA4541" w:rsidRDefault="00EA4541" w:rsidP="00D6291C">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Результат предоставления муниципальной услуги вручается либо заявителю либо его уполномоченному представителю.</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b/>
          <w:bCs/>
          <w:sz w:val="24"/>
          <w:szCs w:val="24"/>
        </w:rPr>
        <w:t>Глава 42.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D6291C">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w:t>
      </w:r>
      <w:r w:rsidRPr="00EA4541">
        <w:rPr>
          <w:rFonts w:ascii="Times New Roman" w:eastAsia="Times New Roman" w:hAnsi="Times New Roman" w:cs="Times New Roman"/>
          <w:sz w:val="24"/>
          <w:szCs w:val="24"/>
        </w:rPr>
        <w:lastRenderedPageBreak/>
        <w:t>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отсутствуют.</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EA4541" w:rsidRPr="00EA4541" w:rsidRDefault="00EA4541" w:rsidP="00EA4541">
      <w:pPr>
        <w:spacing w:before="100" w:beforeAutospacing="1" w:after="100" w:afterAutospacing="1" w:line="240" w:lineRule="auto"/>
        <w:rPr>
          <w:rFonts w:ascii="Times New Roman" w:eastAsia="Times New Roman" w:hAnsi="Times New Roman" w:cs="Times New Roman"/>
          <w:sz w:val="24"/>
          <w:szCs w:val="24"/>
        </w:rPr>
      </w:pPr>
      <w:r w:rsidRPr="00EA4541">
        <w:rPr>
          <w:rFonts w:ascii="Times New Roman" w:eastAsia="Times New Roman" w:hAnsi="Times New Roman" w:cs="Times New Roman"/>
          <w:sz w:val="24"/>
          <w:szCs w:val="24"/>
        </w:rPr>
        <w:t> </w:t>
      </w:r>
    </w:p>
    <w:p w:rsidR="00D6291C" w:rsidRPr="00EA4541" w:rsidRDefault="00D6291C" w:rsidP="00EA4541"/>
    <w:sectPr w:rsidR="00D6291C" w:rsidRPr="00EA4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33DC"/>
    <w:multiLevelType w:val="multilevel"/>
    <w:tmpl w:val="5F82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D6A49"/>
    <w:multiLevelType w:val="multilevel"/>
    <w:tmpl w:val="7AC0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05CFF"/>
    <w:multiLevelType w:val="multilevel"/>
    <w:tmpl w:val="C136CB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E96E76"/>
    <w:multiLevelType w:val="multilevel"/>
    <w:tmpl w:val="E0E40BA6"/>
    <w:lvl w:ilvl="0">
      <w:start w:val="5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2C6070"/>
    <w:multiLevelType w:val="multilevel"/>
    <w:tmpl w:val="DE7E4914"/>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A1D96"/>
    <w:multiLevelType w:val="multilevel"/>
    <w:tmpl w:val="847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AE08B7"/>
    <w:multiLevelType w:val="multilevel"/>
    <w:tmpl w:val="F2CE5F04"/>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A04C89"/>
    <w:multiLevelType w:val="multilevel"/>
    <w:tmpl w:val="E0E4183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BD68B6"/>
    <w:multiLevelType w:val="multilevel"/>
    <w:tmpl w:val="DBA280F8"/>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E5619D"/>
    <w:multiLevelType w:val="multilevel"/>
    <w:tmpl w:val="214813C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6A765C"/>
    <w:multiLevelType w:val="multilevel"/>
    <w:tmpl w:val="05444AD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4E36DC"/>
    <w:multiLevelType w:val="multilevel"/>
    <w:tmpl w:val="9440E25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BE01CF"/>
    <w:multiLevelType w:val="multilevel"/>
    <w:tmpl w:val="27C4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0E7D46"/>
    <w:multiLevelType w:val="multilevel"/>
    <w:tmpl w:val="55DEBF08"/>
    <w:lvl w:ilvl="0">
      <w:start w:val="14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790058"/>
    <w:multiLevelType w:val="multilevel"/>
    <w:tmpl w:val="D27A4F9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B5110C"/>
    <w:multiLevelType w:val="multilevel"/>
    <w:tmpl w:val="66986E4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596E43"/>
    <w:multiLevelType w:val="multilevel"/>
    <w:tmpl w:val="9DCE90A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7C77DC"/>
    <w:multiLevelType w:val="multilevel"/>
    <w:tmpl w:val="19EA6D90"/>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0E4F66"/>
    <w:multiLevelType w:val="multilevel"/>
    <w:tmpl w:val="75F6F990"/>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4C269A"/>
    <w:multiLevelType w:val="multilevel"/>
    <w:tmpl w:val="4AF02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E35EE2"/>
    <w:multiLevelType w:val="multilevel"/>
    <w:tmpl w:val="9104AB1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A585E6A"/>
    <w:multiLevelType w:val="multilevel"/>
    <w:tmpl w:val="A9409B8C"/>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A9B51C8"/>
    <w:multiLevelType w:val="multilevel"/>
    <w:tmpl w:val="3F40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9C041F"/>
    <w:multiLevelType w:val="multilevel"/>
    <w:tmpl w:val="B2D2ABBE"/>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CCF5E4F"/>
    <w:multiLevelType w:val="multilevel"/>
    <w:tmpl w:val="692059C0"/>
    <w:lvl w:ilvl="0">
      <w:start w:val="9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CD422BA"/>
    <w:multiLevelType w:val="multilevel"/>
    <w:tmpl w:val="F288F1EA"/>
    <w:lvl w:ilvl="0">
      <w:start w:val="17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DB70AC"/>
    <w:multiLevelType w:val="multilevel"/>
    <w:tmpl w:val="AD4AA226"/>
    <w:lvl w:ilvl="0">
      <w:start w:val="6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C5404C"/>
    <w:multiLevelType w:val="multilevel"/>
    <w:tmpl w:val="DF60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EA58D4"/>
    <w:multiLevelType w:val="multilevel"/>
    <w:tmpl w:val="FA9611C2"/>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DE3C68"/>
    <w:multiLevelType w:val="multilevel"/>
    <w:tmpl w:val="68C489DA"/>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3F227A"/>
    <w:multiLevelType w:val="multilevel"/>
    <w:tmpl w:val="DAC8E11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9AF5417"/>
    <w:multiLevelType w:val="multilevel"/>
    <w:tmpl w:val="7BA2520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A2E71B3"/>
    <w:multiLevelType w:val="multilevel"/>
    <w:tmpl w:val="84705F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C655D35"/>
    <w:multiLevelType w:val="multilevel"/>
    <w:tmpl w:val="03B21A2A"/>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CA90CFC"/>
    <w:multiLevelType w:val="multilevel"/>
    <w:tmpl w:val="A41C43C2"/>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CD80D8B"/>
    <w:multiLevelType w:val="multilevel"/>
    <w:tmpl w:val="73EEE77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E2A4593"/>
    <w:multiLevelType w:val="multilevel"/>
    <w:tmpl w:val="B73859D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E3277F0"/>
    <w:multiLevelType w:val="multilevel"/>
    <w:tmpl w:val="E7B81D5A"/>
    <w:lvl w:ilvl="0">
      <w:start w:val="1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E7F7D75"/>
    <w:multiLevelType w:val="multilevel"/>
    <w:tmpl w:val="741CC1E8"/>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0B70FBF"/>
    <w:multiLevelType w:val="multilevel"/>
    <w:tmpl w:val="88CC60E8"/>
    <w:lvl w:ilvl="0">
      <w:start w:val="1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BE71DA"/>
    <w:multiLevelType w:val="multilevel"/>
    <w:tmpl w:val="2D929A4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3AE4FBF"/>
    <w:multiLevelType w:val="multilevel"/>
    <w:tmpl w:val="358E1122"/>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44446FB"/>
    <w:multiLevelType w:val="multilevel"/>
    <w:tmpl w:val="BC06D84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46071D4"/>
    <w:multiLevelType w:val="multilevel"/>
    <w:tmpl w:val="6AB2AE5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3E3C2D"/>
    <w:multiLevelType w:val="multilevel"/>
    <w:tmpl w:val="BB0C316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9791828"/>
    <w:multiLevelType w:val="multilevel"/>
    <w:tmpl w:val="DD0A71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E0C24C7"/>
    <w:multiLevelType w:val="multilevel"/>
    <w:tmpl w:val="5B485168"/>
    <w:lvl w:ilvl="0">
      <w:start w:val="1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0AE1693"/>
    <w:multiLevelType w:val="multilevel"/>
    <w:tmpl w:val="7482131C"/>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0E54A28"/>
    <w:multiLevelType w:val="multilevel"/>
    <w:tmpl w:val="48463ABE"/>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1B03019"/>
    <w:multiLevelType w:val="multilevel"/>
    <w:tmpl w:val="EDA44CDE"/>
    <w:lvl w:ilvl="0">
      <w:start w:val="15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2F86047"/>
    <w:multiLevelType w:val="multilevel"/>
    <w:tmpl w:val="94CE09B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4262352"/>
    <w:multiLevelType w:val="multilevel"/>
    <w:tmpl w:val="678CDB94"/>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5522EA9"/>
    <w:multiLevelType w:val="multilevel"/>
    <w:tmpl w:val="7FF8DD04"/>
    <w:lvl w:ilvl="0">
      <w:start w:val="10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58542B8"/>
    <w:multiLevelType w:val="multilevel"/>
    <w:tmpl w:val="B7720998"/>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8B33C7B"/>
    <w:multiLevelType w:val="multilevel"/>
    <w:tmpl w:val="06BE1A78"/>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92C4F84"/>
    <w:multiLevelType w:val="multilevel"/>
    <w:tmpl w:val="80CC94BC"/>
    <w:lvl w:ilvl="0">
      <w:start w:val="7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A8937BE"/>
    <w:multiLevelType w:val="multilevel"/>
    <w:tmpl w:val="4ECC536A"/>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CB03236"/>
    <w:multiLevelType w:val="multilevel"/>
    <w:tmpl w:val="ED509782"/>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CFF0CF7"/>
    <w:multiLevelType w:val="multilevel"/>
    <w:tmpl w:val="1C844260"/>
    <w:lvl w:ilvl="0">
      <w:start w:val="3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D32310C"/>
    <w:multiLevelType w:val="multilevel"/>
    <w:tmpl w:val="A220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E3D3524"/>
    <w:multiLevelType w:val="multilevel"/>
    <w:tmpl w:val="D7428E7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1114A41"/>
    <w:multiLevelType w:val="multilevel"/>
    <w:tmpl w:val="AE36C44E"/>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11E2617"/>
    <w:multiLevelType w:val="multilevel"/>
    <w:tmpl w:val="DCDC834C"/>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1A90EA5"/>
    <w:multiLevelType w:val="multilevel"/>
    <w:tmpl w:val="262CC74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1CC4CAC"/>
    <w:multiLevelType w:val="multilevel"/>
    <w:tmpl w:val="6BD0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7C43FCC"/>
    <w:multiLevelType w:val="multilevel"/>
    <w:tmpl w:val="4B206D9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9461FE9"/>
    <w:multiLevelType w:val="multilevel"/>
    <w:tmpl w:val="A64C1AF4"/>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D0E3799"/>
    <w:multiLevelType w:val="multilevel"/>
    <w:tmpl w:val="4E1CF000"/>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D93140F"/>
    <w:multiLevelType w:val="multilevel"/>
    <w:tmpl w:val="7A301100"/>
    <w:lvl w:ilvl="0">
      <w:start w:val="16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E3A2A4B"/>
    <w:multiLevelType w:val="multilevel"/>
    <w:tmpl w:val="85A6B256"/>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FD82964"/>
    <w:multiLevelType w:val="multilevel"/>
    <w:tmpl w:val="54BE95B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FE05FCA"/>
    <w:multiLevelType w:val="multilevel"/>
    <w:tmpl w:val="3192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25C2B35"/>
    <w:multiLevelType w:val="multilevel"/>
    <w:tmpl w:val="8F5C51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330629F"/>
    <w:multiLevelType w:val="multilevel"/>
    <w:tmpl w:val="599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4030629"/>
    <w:multiLevelType w:val="multilevel"/>
    <w:tmpl w:val="E880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71E3A4A"/>
    <w:multiLevelType w:val="multilevel"/>
    <w:tmpl w:val="D7EA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74D42F6"/>
    <w:multiLevelType w:val="multilevel"/>
    <w:tmpl w:val="47D2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7C52BDA"/>
    <w:multiLevelType w:val="multilevel"/>
    <w:tmpl w:val="16DA2A9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BDE72EA"/>
    <w:multiLevelType w:val="multilevel"/>
    <w:tmpl w:val="A56A7D12"/>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F55684A"/>
    <w:multiLevelType w:val="multilevel"/>
    <w:tmpl w:val="69369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FF67ABA"/>
    <w:multiLevelType w:val="multilevel"/>
    <w:tmpl w:val="185252C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0FC56C1"/>
    <w:multiLevelType w:val="multilevel"/>
    <w:tmpl w:val="C706AD4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15925CD"/>
    <w:multiLevelType w:val="multilevel"/>
    <w:tmpl w:val="E7FAEB16"/>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17E4F4E"/>
    <w:multiLevelType w:val="multilevel"/>
    <w:tmpl w:val="6F26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58827E8"/>
    <w:multiLevelType w:val="multilevel"/>
    <w:tmpl w:val="5D98E9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80A7487"/>
    <w:multiLevelType w:val="multilevel"/>
    <w:tmpl w:val="6F5CAFC0"/>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92D1027"/>
    <w:multiLevelType w:val="multilevel"/>
    <w:tmpl w:val="C08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A6A09F8"/>
    <w:multiLevelType w:val="multilevel"/>
    <w:tmpl w:val="43EE6FD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B1C383B"/>
    <w:multiLevelType w:val="multilevel"/>
    <w:tmpl w:val="B7247E1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B2A46D9"/>
    <w:multiLevelType w:val="multilevel"/>
    <w:tmpl w:val="7F0083E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C021F8D"/>
    <w:multiLevelType w:val="multilevel"/>
    <w:tmpl w:val="41C803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DD943FA"/>
    <w:multiLevelType w:val="multilevel"/>
    <w:tmpl w:val="39026C38"/>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F8C6A1A"/>
    <w:multiLevelType w:val="multilevel"/>
    <w:tmpl w:val="8D6CE7F4"/>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3"/>
  </w:num>
  <w:num w:numId="2">
    <w:abstractNumId w:val="64"/>
  </w:num>
  <w:num w:numId="3">
    <w:abstractNumId w:val="19"/>
  </w:num>
  <w:num w:numId="4">
    <w:abstractNumId w:val="79"/>
  </w:num>
  <w:num w:numId="5">
    <w:abstractNumId w:val="84"/>
  </w:num>
  <w:num w:numId="6">
    <w:abstractNumId w:val="2"/>
  </w:num>
  <w:num w:numId="7">
    <w:abstractNumId w:val="86"/>
  </w:num>
  <w:num w:numId="8">
    <w:abstractNumId w:val="34"/>
  </w:num>
  <w:num w:numId="9">
    <w:abstractNumId w:val="90"/>
  </w:num>
  <w:num w:numId="10">
    <w:abstractNumId w:val="32"/>
  </w:num>
  <w:num w:numId="11">
    <w:abstractNumId w:val="45"/>
  </w:num>
  <w:num w:numId="12">
    <w:abstractNumId w:val="74"/>
  </w:num>
  <w:num w:numId="13">
    <w:abstractNumId w:val="8"/>
  </w:num>
  <w:num w:numId="14">
    <w:abstractNumId w:val="30"/>
  </w:num>
  <w:num w:numId="15">
    <w:abstractNumId w:val="44"/>
  </w:num>
  <w:num w:numId="16">
    <w:abstractNumId w:val="87"/>
  </w:num>
  <w:num w:numId="17">
    <w:abstractNumId w:val="50"/>
  </w:num>
  <w:num w:numId="18">
    <w:abstractNumId w:val="1"/>
  </w:num>
  <w:num w:numId="19">
    <w:abstractNumId w:val="22"/>
  </w:num>
  <w:num w:numId="20">
    <w:abstractNumId w:val="63"/>
  </w:num>
  <w:num w:numId="21">
    <w:abstractNumId w:val="35"/>
  </w:num>
  <w:num w:numId="22">
    <w:abstractNumId w:val="9"/>
  </w:num>
  <w:num w:numId="23">
    <w:abstractNumId w:val="65"/>
  </w:num>
  <w:num w:numId="24">
    <w:abstractNumId w:val="88"/>
  </w:num>
  <w:num w:numId="25">
    <w:abstractNumId w:val="15"/>
  </w:num>
  <w:num w:numId="26">
    <w:abstractNumId w:val="10"/>
  </w:num>
  <w:num w:numId="27">
    <w:abstractNumId w:val="58"/>
  </w:num>
  <w:num w:numId="28">
    <w:abstractNumId w:val="80"/>
  </w:num>
  <w:num w:numId="29">
    <w:abstractNumId w:val="89"/>
  </w:num>
  <w:num w:numId="30">
    <w:abstractNumId w:val="43"/>
  </w:num>
  <w:num w:numId="31">
    <w:abstractNumId w:val="11"/>
  </w:num>
  <w:num w:numId="32">
    <w:abstractNumId w:val="72"/>
  </w:num>
  <w:num w:numId="33">
    <w:abstractNumId w:val="36"/>
  </w:num>
  <w:num w:numId="34">
    <w:abstractNumId w:val="20"/>
  </w:num>
  <w:num w:numId="35">
    <w:abstractNumId w:val="16"/>
  </w:num>
  <w:num w:numId="36">
    <w:abstractNumId w:val="14"/>
  </w:num>
  <w:num w:numId="37">
    <w:abstractNumId w:val="81"/>
  </w:num>
  <w:num w:numId="38">
    <w:abstractNumId w:val="42"/>
  </w:num>
  <w:num w:numId="39">
    <w:abstractNumId w:val="31"/>
  </w:num>
  <w:num w:numId="40">
    <w:abstractNumId w:val="77"/>
  </w:num>
  <w:num w:numId="41">
    <w:abstractNumId w:val="3"/>
  </w:num>
  <w:num w:numId="42">
    <w:abstractNumId w:val="40"/>
  </w:num>
  <w:num w:numId="43">
    <w:abstractNumId w:val="7"/>
  </w:num>
  <w:num w:numId="44">
    <w:abstractNumId w:val="26"/>
  </w:num>
  <w:num w:numId="45">
    <w:abstractNumId w:val="5"/>
  </w:num>
  <w:num w:numId="46">
    <w:abstractNumId w:val="70"/>
  </w:num>
  <w:num w:numId="47">
    <w:abstractNumId w:val="61"/>
  </w:num>
  <w:num w:numId="48">
    <w:abstractNumId w:val="55"/>
  </w:num>
  <w:num w:numId="49">
    <w:abstractNumId w:val="60"/>
  </w:num>
  <w:num w:numId="50">
    <w:abstractNumId w:val="24"/>
  </w:num>
  <w:num w:numId="51">
    <w:abstractNumId w:val="66"/>
  </w:num>
  <w:num w:numId="52">
    <w:abstractNumId w:val="47"/>
  </w:num>
  <w:num w:numId="53">
    <w:abstractNumId w:val="52"/>
  </w:num>
  <w:num w:numId="54">
    <w:abstractNumId w:val="54"/>
  </w:num>
  <w:num w:numId="55">
    <w:abstractNumId w:val="75"/>
  </w:num>
  <w:num w:numId="56">
    <w:abstractNumId w:val="67"/>
  </w:num>
  <w:num w:numId="57">
    <w:abstractNumId w:val="71"/>
  </w:num>
  <w:num w:numId="58">
    <w:abstractNumId w:val="85"/>
  </w:num>
  <w:num w:numId="59">
    <w:abstractNumId w:val="73"/>
  </w:num>
  <w:num w:numId="60">
    <w:abstractNumId w:val="23"/>
  </w:num>
  <w:num w:numId="61">
    <w:abstractNumId w:val="29"/>
  </w:num>
  <w:num w:numId="62">
    <w:abstractNumId w:val="4"/>
  </w:num>
  <w:num w:numId="63">
    <w:abstractNumId w:val="0"/>
  </w:num>
  <w:num w:numId="64">
    <w:abstractNumId w:val="69"/>
  </w:num>
  <w:num w:numId="65">
    <w:abstractNumId w:val="17"/>
  </w:num>
  <w:num w:numId="66">
    <w:abstractNumId w:val="76"/>
  </w:num>
  <w:num w:numId="67">
    <w:abstractNumId w:val="91"/>
  </w:num>
  <w:num w:numId="68">
    <w:abstractNumId w:val="12"/>
  </w:num>
  <w:num w:numId="69">
    <w:abstractNumId w:val="21"/>
  </w:num>
  <w:num w:numId="70">
    <w:abstractNumId w:val="78"/>
  </w:num>
  <w:num w:numId="71">
    <w:abstractNumId w:val="51"/>
  </w:num>
  <w:num w:numId="72">
    <w:abstractNumId w:val="38"/>
  </w:num>
  <w:num w:numId="73">
    <w:abstractNumId w:val="56"/>
  </w:num>
  <w:num w:numId="74">
    <w:abstractNumId w:val="41"/>
  </w:num>
  <w:num w:numId="75">
    <w:abstractNumId w:val="62"/>
  </w:num>
  <w:num w:numId="76">
    <w:abstractNumId w:val="33"/>
  </w:num>
  <w:num w:numId="77">
    <w:abstractNumId w:val="13"/>
  </w:num>
  <w:num w:numId="78">
    <w:abstractNumId w:val="6"/>
  </w:num>
  <w:num w:numId="79">
    <w:abstractNumId w:val="53"/>
  </w:num>
  <w:num w:numId="80">
    <w:abstractNumId w:val="49"/>
  </w:num>
  <w:num w:numId="81">
    <w:abstractNumId w:val="28"/>
  </w:num>
  <w:num w:numId="82">
    <w:abstractNumId w:val="68"/>
  </w:num>
  <w:num w:numId="83">
    <w:abstractNumId w:val="48"/>
  </w:num>
  <w:num w:numId="84">
    <w:abstractNumId w:val="82"/>
  </w:num>
  <w:num w:numId="85">
    <w:abstractNumId w:val="39"/>
  </w:num>
  <w:num w:numId="86">
    <w:abstractNumId w:val="25"/>
  </w:num>
  <w:num w:numId="87">
    <w:abstractNumId w:val="18"/>
  </w:num>
  <w:num w:numId="88">
    <w:abstractNumId w:val="57"/>
  </w:num>
  <w:num w:numId="89">
    <w:abstractNumId w:val="92"/>
  </w:num>
  <w:num w:numId="90">
    <w:abstractNumId w:val="27"/>
  </w:num>
  <w:num w:numId="91">
    <w:abstractNumId w:val="59"/>
  </w:num>
  <w:num w:numId="92">
    <w:abstractNumId w:val="46"/>
  </w:num>
  <w:num w:numId="93">
    <w:abstractNumId w:val="37"/>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B5D4D"/>
    <w:rsid w:val="003914D1"/>
    <w:rsid w:val="008025D2"/>
    <w:rsid w:val="00A87EA6"/>
    <w:rsid w:val="00CF5EAC"/>
    <w:rsid w:val="00D6291C"/>
    <w:rsid w:val="00EA4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s>
</file>

<file path=word/webSettings.xml><?xml version="1.0" encoding="utf-8"?>
<w:webSettings xmlns:r="http://schemas.openxmlformats.org/officeDocument/2006/relationships" xmlns:w="http://schemas.openxmlformats.org/wordprocessingml/2006/main">
  <w:divs>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D8F73F908EA9E334063F358B4707844216F1FE858BBAFD2DE188996C706E3B2564F995B0735875A7B23z2xAC" TargetMode="External"/><Relationship Id="rId13" Type="http://schemas.openxmlformats.org/officeDocument/2006/relationships/hyperlink" Target="consultantplus://offline/ref=428250E26208CDD628388E63198BB38AC0AE133FA9A97F84A83AD1C5F180D1B07F1C4DFF6557H" TargetMode="External"/><Relationship Id="rId18" Type="http://schemas.openxmlformats.org/officeDocument/2006/relationships/hyperlink" Target="consultantplus://offline/ref=90A6C441F53F68E4338955EE10086D917D9AD4DB7854AC8D96A720E92AE27523C8E4808EC7D89EB07D4FA6980145901E3D3A4748C6o832E" TargetMode="External"/><Relationship Id="rId26" Type="http://schemas.openxmlformats.org/officeDocument/2006/relationships/hyperlink" Target="consultantplus://offline/ref=37C35D9ED70DC17D4F3AEF01E7C146B125E32B4572DD4C9D1E1AB20A42748EBE01017CA4660F4C55BC1197F2650BC879075271F5079A5988FFgEG" TargetMode="External"/><Relationship Id="rId3" Type="http://schemas.openxmlformats.org/officeDocument/2006/relationships/settings" Target="settings.xml"/><Relationship Id="rId21" Type="http://schemas.openxmlformats.org/officeDocument/2006/relationships/hyperlink" Target="consultantplus://offline/ref=37C35D9ED70DC17D4F3AEF01E7C146B125E32B4572DD4C9D1E1AB20A42748EBE01017CA4660F4C55BC1197F2650BC879075271F5079A5988FFgEG" TargetMode="External"/><Relationship Id="rId34" Type="http://schemas.openxmlformats.org/officeDocument/2006/relationships/hyperlink" Target="consultantplus://offline/ref=37C35D9ED70DC17D4F3AEF01E7C146B125E32B4572DD4C9D1E1AB20A42748EBE01017CA4660F4C55BC1197F2650BC879075271F5079A5988FFgEG" TargetMode="Externa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consultantplus://offline/ref=DAE7B7EEF7CEA68D6DDE0A3AB350C9F9174E34A89F032CCC73A59C9F18C9B3C9CD3D8A2D04506D2B5CBDAC2A5E9C1F31977F2Cd2b4H" TargetMode="External"/><Relationship Id="rId17" Type="http://schemas.openxmlformats.org/officeDocument/2006/relationships/hyperlink" Target="consultantplus://offline/ref=37C35D9ED70DC17D4F3AEF01E7C146B125E32B4572DD4C9D1E1AB20A42748EBE01017CA4660F4C55BC1197F2650BC879075271F5079A5988FFgEG" TargetMode="External"/><Relationship Id="rId25" Type="http://schemas.openxmlformats.org/officeDocument/2006/relationships/hyperlink" Target="consultantplus://offline/ref=37C35D9ED70DC17D4F3AEF01E7C146B125E32B4572DD4C9D1E1AB20A42748EBE01017CA4660F4C55BC1197F2650BC879075271F5079A5988FFgEG" TargetMode="External"/><Relationship Id="rId33" Type="http://schemas.openxmlformats.org/officeDocument/2006/relationships/hyperlink" Target="consultantplus://offline/ref=37C35D9ED70DC17D4F3AEF01E7C146B125E32B4572DD4C9D1E1AB20A42748EBE01017CA4660F4C55BC1197F2650BC879075271F5079A5988FFgEG" TargetMode="External"/><Relationship Id="rId2" Type="http://schemas.openxmlformats.org/officeDocument/2006/relationships/styles" Target="styles.xml"/><Relationship Id="rId16" Type="http://schemas.openxmlformats.org/officeDocument/2006/relationships/hyperlink" Target="consultantplus://offline/ref=37C35D9ED70DC17D4F3AEF01E7C146B125E32B4572DD4C9D1E1AB20A42748EBE01017CA4660F4C55BC1197F2650BC879075271F5079A5988FFgEG" TargetMode="External"/><Relationship Id="rId20" Type="http://schemas.openxmlformats.org/officeDocument/2006/relationships/hyperlink" Target="consultantplus://offline/ref=37C35D9ED70DC17D4F3AEF01E7C146B125E32B4572DD4C9D1E1AB20A42748EBE01017CA4660F4C55BC1197F2650BC879075271F5079A5988FFgEG" TargetMode="External"/><Relationship Id="rId29" Type="http://schemas.openxmlformats.org/officeDocument/2006/relationships/hyperlink" Target="consultantplus://offline/ref=37C35D9ED70DC17D4F3AEF01E7C146B125E32B4572DD4C9D1E1AB20A42748EBE01017CA4660F4C55BC1197F2650BC879075271F5079A5988FFgEG" TargetMode="Externa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consultantplus://offline/ref=DAE7B7EEF7CEA68D6DDE0A3AB350C9F9174E34A89F032CCC73A59C9F18C9B3C9CD3D8A2804506D2B5CBDAC2A5E9C1F31977F2Cd2b4H" TargetMode="External"/><Relationship Id="rId24" Type="http://schemas.openxmlformats.org/officeDocument/2006/relationships/hyperlink" Target="consultantplus://offline/ref=0F4C32319C055809E596F53E12F87853EA28089BBDD04A3AF267E8AA151B20E5995FE7359E08FDD20FEA05A6F48F08AA84D71413EEF70343A1QEG" TargetMode="External"/><Relationship Id="rId32" Type="http://schemas.openxmlformats.org/officeDocument/2006/relationships/hyperlink" Target="consultantplus://offline/ref=521AA857EB8AC34655EC870DC7A6641F6EF14D8AFED093616BEBC767F4263A61354EB6ACC629E38D2182B215CC224B08B09DF0A5DBT1sDG" TargetMode="External"/><Relationship Id="rId5" Type="http://schemas.openxmlformats.org/officeDocument/2006/relationships/hyperlink" Target="consultantplus://offline/ref=485E63A1241B348B4913B0AB215CB3A4CEE1A8014A7EDCFB4570ADA197jFOBE" TargetMode="External"/><Relationship Id="rId15" Type="http://schemas.openxmlformats.org/officeDocument/2006/relationships/hyperlink" Target="consultantplus://offline/ref=F7DA9C8029C2BB66852E73EDCD62BC96447ED5B97BF424AC9B616005998E8818A47AB15F66B5CFEC4CA2AE273EA5C0E" TargetMode="External"/><Relationship Id="rId23" Type="http://schemas.openxmlformats.org/officeDocument/2006/relationships/hyperlink" Target="consultantplus://offline/ref=A6B98E129C351574D33CF373FAF74B36513264D6AC378BC16243C6D8B402E1769A42DF89A6F70AE43E69A013F343F1D2D50BAB805AD0D455i0N9G" TargetMode="External"/><Relationship Id="rId28" Type="http://schemas.openxmlformats.org/officeDocument/2006/relationships/hyperlink" Target="consultantplus://offline/ref=37C35D9ED70DC17D4F3AEF01E7C146B125E32B4572DD4C9D1E1AB20A42748EBE01017CA4660F4C55BC1197F2650BC879075271F5079A5988FFgEG" TargetMode="External"/><Relationship Id="rId36" Type="http://schemas.openxmlformats.org/officeDocument/2006/relationships/theme" Target="theme/theme1.xml"/><Relationship Id="rId10" Type="http://schemas.openxmlformats.org/officeDocument/2006/relationships/hyperlink" Target="http://45ost@mail.ru/" TargetMode="External"/><Relationship Id="rId19" Type="http://schemas.openxmlformats.org/officeDocument/2006/relationships/hyperlink" Target="consultantplus://offline/ref=37C35D9ED70DC17D4F3AEF01E7C146B125E32B4572DD4C9D1E1AB20A42748EBE01017CA4660F4C55BC1197F2650BC879075271F5079A5988FFgEG" TargetMode="External"/><Relationship Id="rId31" Type="http://schemas.openxmlformats.org/officeDocument/2006/relationships/hyperlink" Target="consultantplus://offline/ref=37C35D9ED70DC17D4F3AEF01E7C146B125E32B4572DD4C9D1E1AB20A42748EBE01017CA4660F4C55BC1197F2650BC879075271F5079A5988FFgEG" TargetMode="External"/><Relationship Id="rId4" Type="http://schemas.openxmlformats.org/officeDocument/2006/relationships/webSettings" Target="webSettings.xml"/><Relationship Id="rId9" Type="http://schemas.openxmlformats.org/officeDocument/2006/relationships/hyperlink" Target="http://45&#1096;&#1091;&#1084;&#1080;&#1093;&#1072;.&#1088;&#1092;/" TargetMode="External"/><Relationship Id="rId14" Type="http://schemas.openxmlformats.org/officeDocument/2006/relationships/hyperlink" Target="consultantplus://offline/ref=1D423E0AD6A52C4F07FE9F114156374E55DF4899D4EE980FB05CBA7DA186EAAA8A288C27D3911044DE2F002D15DEF739AC8CC9785CYEZDF" TargetMode="External"/><Relationship Id="rId22" Type="http://schemas.openxmlformats.org/officeDocument/2006/relationships/hyperlink" Target="consultantplus://offline/ref=ACE5ADA34B5B4D49E931C1F86D51408D9CCE688E970C65EE3B978B133C2C7ED179C32D4F40208B9043C746F9AFFFC08E7CFDAEF318229419X0J1G" TargetMode="External"/><Relationship Id="rId27" Type="http://schemas.openxmlformats.org/officeDocument/2006/relationships/hyperlink" Target="consultantplus://offline/ref=37C35D9ED70DC17D4F3AEF01E7C146B125E32B4572DD4C9D1E1AB20A42748EBE01017CA4660F4C55BC1197F2650BC879075271F5079A5988FFgEG" TargetMode="External"/><Relationship Id="rId30" Type="http://schemas.openxmlformats.org/officeDocument/2006/relationships/hyperlink" Target="consultantplus://offline/ref=37C35D9ED70DC17D4F3AEF01E7C146B125E32B4572DD4C9D1E1AB20A42748EBE01017CA4660F4C55BC1197F2650BC879075271F5079A5988FFgE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16937</Words>
  <Characters>96542</Characters>
  <Application>Microsoft Office Word</Application>
  <DocSecurity>0</DocSecurity>
  <Lines>804</Lines>
  <Paragraphs>226</Paragraphs>
  <ScaleCrop>false</ScaleCrop>
  <Company>Microsoft</Company>
  <LinksUpToDate>false</LinksUpToDate>
  <CharactersWithSpaces>113253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2022-09-28T12:09:00Z</dcterms:created>
  <dcterms:modified xsi:type="dcterms:W3CDTF">2022-09-28T12:09:00Z</dcterms:modified>
</cp:coreProperties>
</file>