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D1" w:rsidRPr="003914D1" w:rsidRDefault="003914D1" w:rsidP="003914D1">
      <w:pPr>
        <w:spacing w:before="100" w:beforeAutospacing="1" w:after="100" w:afterAutospacing="1" w:line="240" w:lineRule="auto"/>
        <w:jc w:val="center"/>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КУРГАНСКАЯ ОБЛАСТЬ</w:t>
      </w:r>
    </w:p>
    <w:p w:rsidR="003914D1" w:rsidRPr="003914D1" w:rsidRDefault="003914D1" w:rsidP="003914D1">
      <w:pPr>
        <w:spacing w:before="100" w:beforeAutospacing="1" w:after="100" w:afterAutospacing="1" w:line="240" w:lineRule="auto"/>
        <w:jc w:val="center"/>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jc w:val="center"/>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ШУМИХИНСКИЙ МУНИЦИПАЛЬНЫЙ ОКРУГ КУРГАНСКОЙ ОБЛАСТИ</w:t>
      </w:r>
    </w:p>
    <w:p w:rsidR="003914D1" w:rsidRPr="003914D1" w:rsidRDefault="003914D1" w:rsidP="003914D1">
      <w:pPr>
        <w:spacing w:before="100" w:beforeAutospacing="1" w:after="100" w:afterAutospacing="1" w:line="240" w:lineRule="auto"/>
        <w:jc w:val="center"/>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jc w:val="center"/>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jc w:val="center"/>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jc w:val="center"/>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ПОСТАНОВЛЕНИЕ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от 11.11.2021 № 1077</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г. Шумиха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jc w:val="center"/>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3914D1">
          <w:rPr>
            <w:rFonts w:ascii="Times New Roman" w:eastAsia="Times New Roman" w:hAnsi="Times New Roman" w:cs="Times New Roman"/>
            <w:color w:val="0000FF"/>
            <w:sz w:val="24"/>
            <w:szCs w:val="24"/>
            <w:u w:val="single"/>
          </w:rPr>
          <w:t>№</w:t>
        </w:r>
      </w:hyperlink>
      <w:r w:rsidRPr="003914D1">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3914D1">
          <w:rPr>
            <w:rFonts w:ascii="Times New Roman" w:eastAsia="Times New Roman" w:hAnsi="Times New Roman" w:cs="Times New Roman"/>
            <w:color w:val="0000FF"/>
            <w:sz w:val="24"/>
            <w:szCs w:val="24"/>
            <w:u w:val="single"/>
          </w:rPr>
          <w:t>№</w:t>
        </w:r>
      </w:hyperlink>
      <w:r w:rsidRPr="003914D1">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7" w:history="1">
        <w:r w:rsidRPr="003914D1">
          <w:rPr>
            <w:rFonts w:ascii="Times New Roman" w:eastAsia="Times New Roman" w:hAnsi="Times New Roman" w:cs="Times New Roman"/>
            <w:color w:val="0000FF"/>
            <w:sz w:val="24"/>
            <w:szCs w:val="24"/>
            <w:u w:val="single"/>
          </w:rPr>
          <w:t>Уставом</w:t>
        </w:r>
      </w:hyperlink>
      <w:r w:rsidRPr="003914D1">
        <w:rPr>
          <w:rFonts w:ascii="Times New Roman" w:eastAsia="Times New Roman" w:hAnsi="Times New Roman" w:cs="Times New Roman"/>
          <w:sz w:val="24"/>
          <w:szCs w:val="24"/>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 года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ПОСТАНОВЛЯЕТ:</w:t>
      </w:r>
    </w:p>
    <w:p w:rsidR="003914D1" w:rsidRPr="003914D1" w:rsidRDefault="003914D1" w:rsidP="00075A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Утвердить Административный </w:t>
      </w:r>
      <w:hyperlink r:id="rId8" w:history="1">
        <w:r w:rsidRPr="003914D1">
          <w:rPr>
            <w:rFonts w:ascii="Times New Roman" w:eastAsia="Times New Roman" w:hAnsi="Times New Roman" w:cs="Times New Roman"/>
            <w:color w:val="0000FF"/>
            <w:sz w:val="24"/>
            <w:szCs w:val="24"/>
            <w:u w:val="single"/>
          </w:rPr>
          <w:t>регламент</w:t>
        </w:r>
      </w:hyperlink>
      <w:r w:rsidRPr="003914D1">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w:t>
      </w:r>
      <w:r w:rsidRPr="003914D1">
        <w:rPr>
          <w:rFonts w:ascii="Times New Roman" w:eastAsia="Times New Roman" w:hAnsi="Times New Roman" w:cs="Times New Roman"/>
          <w:sz w:val="24"/>
          <w:szCs w:val="24"/>
        </w:rPr>
        <w:lastRenderedPageBreak/>
        <w:t>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к настоящему постановлению.</w:t>
      </w:r>
    </w:p>
    <w:p w:rsidR="003914D1" w:rsidRPr="003914D1" w:rsidRDefault="003914D1" w:rsidP="00075A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Признать утратившими силу постановление Администрации Шумихинского района от 30.08.2019г. №526 «Об утверждении Административного регламента предоставления Администрацией Шумихинского района муниципальной услуги направление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признать утратившими силу.</w:t>
      </w:r>
    </w:p>
    <w:p w:rsidR="003914D1" w:rsidRPr="003914D1" w:rsidRDefault="003914D1" w:rsidP="00075A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Признать утратившими силу постановление Администрации города Шумихи от 10.07.2020 № 250 «Об утверждении Административного регламента предоставления Администрацией города Шумиха муниципальной услуги направление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признать утратившими силу.</w:t>
      </w:r>
    </w:p>
    <w:p w:rsidR="003914D1" w:rsidRPr="003914D1" w:rsidRDefault="003914D1" w:rsidP="00075A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3914D1" w:rsidRPr="003914D1" w:rsidRDefault="003914D1" w:rsidP="00075A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Опубликовать настоящее постановление в установленном порядке.</w:t>
      </w:r>
    </w:p>
    <w:p w:rsidR="003914D1" w:rsidRPr="003914D1" w:rsidRDefault="003914D1" w:rsidP="00075A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Глава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Шумихинского</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муниципального округа Курганской области                                                     С.И. Максимовских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Приложение к постановлению</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Администрации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от 11.11..2021 года № 1077</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«Об утверждении Административного</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регламента предоставления Администрацией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муниципальной 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xml:space="preserve">Административный регламент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предоставления Администрацией Шумихинского муниципального округа Курганской области муниципальной 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Раздел I. Общие положения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xml:space="preserve">Глава 1. Предмет регулирования Административного регламента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lastRenderedPageBreak/>
        <w:t>предоставления муниципальной 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Административный регламент предоставления муниципальной 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порядок взаимодействия между ее структурными подразделениями и должностными лицами, взаимодействия Администрации Шумихинского муниципального округа Курганской области с заявителями, органами государственной власти и иными органами местного самоуправления, организациями при предоставлении муниципальной 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 указанных в пункте 5 части 19 статьи 55 Градостроительного кодекса Российской Федерации, расположенные на территории Шумихинского муниципального округа Курганской области (далее - муниципальная услуга).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 Круг заявителей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075A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Заявителями на получение муниципальной услуги по направлению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 физические или юридические лица, обеспечивающие на принадлежащих им земельных участках строительство, реконструкцию объекта индивидуального жилищного строительства или садового дома (далее - заявитель).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 Требования к порядку информирования о предоставлении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075AE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Информация по вопросам предоставления муниципальной услуги может быть получена: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непосредственно в Администрации Шумихинского муниципального округа Курганской области при устном или письменном обращении;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на информационных стендах Администрации Шумихинского муниципального округа Курганской области, а также при помощи средств телефонной связи, электронной почты 45t023@kurganobl.ru;</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Администрация Шумихинского муниципального округа Курганской области находится по адресу: 641100, Курганская область, г.Шумиха, ул.Кирова, 12.</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Официальный сайт Администрации Шумихинского муниципального округа Курганской области Курганской области в сети Интернет: </w:t>
      </w:r>
      <w:hyperlink r:id="rId9" w:history="1">
        <w:r w:rsidRPr="003914D1">
          <w:rPr>
            <w:rFonts w:ascii="Times New Roman" w:eastAsia="Times New Roman" w:hAnsi="Times New Roman" w:cs="Times New Roman"/>
            <w:color w:val="0000FF"/>
            <w:sz w:val="24"/>
            <w:szCs w:val="24"/>
            <w:u w:val="single"/>
          </w:rPr>
          <w:t>http://45шумиха.рф</w:t>
        </w:r>
      </w:hyperlink>
      <w:r w:rsidRPr="003914D1">
        <w:rPr>
          <w:rFonts w:ascii="Times New Roman" w:eastAsia="Times New Roman" w:hAnsi="Times New Roman" w:cs="Times New Roman"/>
          <w:sz w:val="24"/>
          <w:szCs w:val="24"/>
        </w:rPr>
        <w:t>.</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Справочный телефон Отдела строительства и имущества Администрации Шумихинского муниципального округа Курганской области: (35245) 2-13-34.</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Адрес электронной почты Отдела строительства и имущества Администрации Шумихинского муниципального округа Курганской области: </w:t>
      </w:r>
      <w:hyperlink r:id="rId10" w:history="1">
        <w:r w:rsidRPr="003914D1">
          <w:rPr>
            <w:rFonts w:ascii="Times New Roman" w:eastAsia="Times New Roman" w:hAnsi="Times New Roman" w:cs="Times New Roman"/>
            <w:color w:val="0000FF"/>
            <w:sz w:val="24"/>
            <w:szCs w:val="24"/>
            <w:u w:val="single"/>
          </w:rPr>
          <w:t>http://45ost@mail.ru</w:t>
        </w:r>
      </w:hyperlink>
      <w:r w:rsidRPr="003914D1">
        <w:rPr>
          <w:rFonts w:ascii="Times New Roman" w:eastAsia="Times New Roman" w:hAnsi="Times New Roman" w:cs="Times New Roman"/>
          <w:sz w:val="24"/>
          <w:szCs w:val="24"/>
        </w:rPr>
        <w:t>.</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Часы приема заявлений: с 8:00 до 12:00.</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Шумихинского муниципального округа Курганской области, с учетом требований к информированию, установленных Административным регламентом.</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 организациях, привлекаемых к предоставлению муниципальных услуг;</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 средствах массовой информации.</w:t>
      </w:r>
    </w:p>
    <w:p w:rsidR="003914D1" w:rsidRPr="003914D1" w:rsidRDefault="003914D1" w:rsidP="00075A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информировании по телефону должностное лицо Администрации Шумихинского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3914D1" w:rsidRPr="003914D1" w:rsidRDefault="003914D1" w:rsidP="00075A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Информирование по вопросам предоставления муниципальной услуги по телефону не должно превышать 15 минут.</w:t>
      </w:r>
    </w:p>
    <w:p w:rsidR="003914D1" w:rsidRPr="003914D1" w:rsidRDefault="003914D1" w:rsidP="00075A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Шумихинского муниципального округа Курганской области, предлагает </w:t>
      </w:r>
      <w:r w:rsidRPr="003914D1">
        <w:rPr>
          <w:rFonts w:ascii="Times New Roman" w:eastAsia="Times New Roman" w:hAnsi="Times New Roman" w:cs="Times New Roman"/>
          <w:sz w:val="24"/>
          <w:szCs w:val="24"/>
        </w:rPr>
        <w:lastRenderedPageBreak/>
        <w:t>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3914D1" w:rsidRPr="003914D1" w:rsidRDefault="003914D1" w:rsidP="00075A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3914D1" w:rsidRPr="003914D1" w:rsidRDefault="003914D1" w:rsidP="00075A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3914D1" w:rsidRPr="003914D1" w:rsidRDefault="003914D1" w:rsidP="00075A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Шумихинского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3914D1" w:rsidRPr="003914D1" w:rsidRDefault="003914D1" w:rsidP="00075A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6-8 Административного регламента процедуры.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Продолжительность информирования не должна превышать 20 минут.</w:t>
      </w:r>
    </w:p>
    <w:p w:rsidR="003914D1" w:rsidRPr="003914D1" w:rsidRDefault="003914D1" w:rsidP="00075A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3914D1" w:rsidRPr="003914D1" w:rsidRDefault="003914D1" w:rsidP="00075A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3914D1" w:rsidRPr="003914D1" w:rsidRDefault="003914D1" w:rsidP="00075A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личном приеме;</w:t>
      </w:r>
    </w:p>
    <w:p w:rsidR="003914D1" w:rsidRPr="003914D1" w:rsidRDefault="003914D1" w:rsidP="00075A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 использованием почтовой связи, телефонной связи, электронной почты.</w:t>
      </w:r>
    </w:p>
    <w:p w:rsidR="003914D1" w:rsidRPr="003914D1" w:rsidRDefault="003914D1" w:rsidP="00075A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3914D1" w:rsidRPr="003914D1" w:rsidRDefault="003914D1" w:rsidP="00075A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Информационные стенды с информацией по вопросам предоставления муниципальной услуги могут размещаться как внутри здания Администрации Шумихинского муниципального округа Курганской области, так и около здания Администрации Шумихинского муниципального округа Курганской области.</w:t>
      </w:r>
    </w:p>
    <w:p w:rsidR="003914D1" w:rsidRPr="003914D1" w:rsidRDefault="003914D1" w:rsidP="00075A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На официальном сайте Администрации Шумихинского муниципального округа Курганской области в сети «Интернет» (далее – официальный сайт),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 </w:t>
      </w:r>
    </w:p>
    <w:p w:rsidR="003914D1" w:rsidRPr="003914D1" w:rsidRDefault="003914D1" w:rsidP="00075AE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место нахождения и графики работ Администрации Шумихинского муниципального округа Курганской области, его структурного подразделения, предоставляющего муниципальную услугу, </w:t>
      </w:r>
      <w:r w:rsidRPr="003914D1">
        <w:rPr>
          <w:rFonts w:ascii="Times New Roman" w:eastAsia="Times New Roman" w:hAnsi="Times New Roman" w:cs="Times New Roman"/>
          <w:sz w:val="24"/>
          <w:szCs w:val="24"/>
        </w:rPr>
        <w:lastRenderedPageBreak/>
        <w:t>государственных и муниципальных органов и организаций, обращение в которые необходимо для получения муниципальной услуги, а также ГБУ «МФЦ»;</w:t>
      </w:r>
    </w:p>
    <w:p w:rsidR="003914D1" w:rsidRPr="003914D1" w:rsidRDefault="003914D1" w:rsidP="00075AE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914D1" w:rsidRPr="003914D1" w:rsidRDefault="003914D1" w:rsidP="00075AE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адреса официального сайта, а также электронной почты и (или) формы обратной связи Администрации Шумихинского муниципального округа Курганской области, предоставляющей муниципальную услугу, в сети «Интернет».</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xml:space="preserve">Раздел II. Стандарт предоставления муниципальной услуги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4. Наименование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075AE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Наименование муниципальной услуги: направление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 указанных в пункте 5 части 19 статьи 55 Градостроительного кодекса Российской Федерации, в отношении территорий поселений, входящих в состав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Предоставление муниципальной услуги осуществляется Администрацией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Выполнение административных процедур в рамках предоставления муниципальной услуги осуществляется Отделом строительства и имущества Администрации Шумихинского муниципального округа Курганской области.</w:t>
      </w:r>
    </w:p>
    <w:p w:rsidR="003914D1" w:rsidRPr="003914D1" w:rsidRDefault="003914D1" w:rsidP="00075AE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предоставлении муниципальной услуги также участвуют:</w:t>
      </w:r>
    </w:p>
    <w:p w:rsidR="003914D1" w:rsidRPr="003914D1" w:rsidRDefault="003914D1" w:rsidP="00075AE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Курганской области (Управление Росреестра по Курганской области);</w:t>
      </w:r>
    </w:p>
    <w:p w:rsidR="003914D1" w:rsidRPr="003914D1" w:rsidRDefault="003914D1" w:rsidP="00075AE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Департамент строительства, госэкспертизы и жилищно-коммунального хозяйства Курганской области;</w:t>
      </w:r>
    </w:p>
    <w:p w:rsidR="003914D1" w:rsidRPr="003914D1" w:rsidRDefault="003914D1" w:rsidP="00075AE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органы местного самоуправления муниципальных образований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Шумихинского муниципального округа Курганской области от 28 января 2021 года № 79 «Об утверждении перечня услуг, являющихся необходимыми и обязательными для предоставления муниципальных услуг Администрации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6. Описание результата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Результатами предоставления муниципальной услуги являются: </w:t>
      </w:r>
    </w:p>
    <w:p w:rsidR="003914D1" w:rsidRPr="003914D1" w:rsidRDefault="003914D1" w:rsidP="00075AE0">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3914D1" w:rsidRPr="003914D1" w:rsidRDefault="003914D1" w:rsidP="00075AE0">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3914D1" w:rsidRPr="003914D1" w:rsidRDefault="003914D1" w:rsidP="00075AE0">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направление повторного экземпляра (дубликата) уведомления о соответствии.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7. Срок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Администрация Шумихинского муниципального округа Курганской области в течение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 указанных в пункте 25 Административного регламента, обеспечивает проверку наличия и правильности оформления документов, осуществляет их рассмотрение и подготавливает к направлению уведомление о соответствии или уведомление о несоответствии с указанием всех оснований направления такого уведомления.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w:t>
      </w:r>
    </w:p>
    <w:p w:rsidR="003914D1" w:rsidRPr="003914D1" w:rsidRDefault="003914D1" w:rsidP="00075AE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Администрация Шумихинского муниципального округа Курганской области выдает повторный экземпляр (дубликат) уведомления о соответствии в течение 7 рабочих дней с даты поступления соответствующего заявления.</w:t>
      </w:r>
    </w:p>
    <w:p w:rsidR="003914D1" w:rsidRPr="003914D1" w:rsidRDefault="003914D1" w:rsidP="00075AE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20 минут.</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 также в «Федеральном реестре государственных и муниципальных услуг (функций)» и на ЕПГУ.</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Муниципальная услуга предоставляется при поступлении от заявителя в Администрацию Шумихинского муниципального округа Курганской области уведомления об окончании строительства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w:t>
      </w:r>
    </w:p>
    <w:p w:rsidR="003914D1" w:rsidRPr="003914D1" w:rsidRDefault="003914D1" w:rsidP="00075AE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Необходимыми для предоставления муниципальной услуги документами являются:</w:t>
      </w:r>
    </w:p>
    <w:p w:rsidR="003914D1" w:rsidRPr="003914D1" w:rsidRDefault="003914D1" w:rsidP="00075AE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содержащее следующие сведения: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фамилия, имя, отчество (при наличии), место жительства заявителя, реквизиты документа, удостоверяющего личность (для физического лица);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3914D1">
        <w:rPr>
          <w:rFonts w:ascii="Times New Roman" w:eastAsia="Times New Roman" w:hAnsi="Times New Roman" w:cs="Times New Roman"/>
          <w:sz w:val="24"/>
          <w:szCs w:val="24"/>
        </w:rPr>
        <w:lastRenderedPageBreak/>
        <w:t>идентификационный номер налогоплательщика, за исключением случая, если заявителем является иностранное юридическое лицо;</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кадастровый номер земельного участка (при его наличии), адрес или описание местоположения земельного участка;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сведения о праве заявителя на земельный участок, а также сведения о наличии прав иных лиц на земельный участок (при наличии таких лиц);</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почтовый адрес и (или) адрес электронной почты для связи с заявителем;</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сведения о параметрах построенного или реконструированного объекта индивидуального жилищного строительства или садового дома;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сведения об оплате государственной пошлины за осуществление государственной регистрации прав;</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сведения о способе направления заявителю уведомления о соответствии либо о несоответствии;</w:t>
      </w:r>
    </w:p>
    <w:p w:rsidR="003914D1" w:rsidRPr="003914D1" w:rsidRDefault="003914D1" w:rsidP="00075AE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w:t>
      </w:r>
    </w:p>
    <w:p w:rsidR="003914D1" w:rsidRPr="003914D1" w:rsidRDefault="003914D1" w:rsidP="00075AE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14D1" w:rsidRPr="003914D1" w:rsidRDefault="003914D1" w:rsidP="00075AE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технический план объекта индивидуального жилищного строительства или садового дома;</w:t>
      </w:r>
    </w:p>
    <w:p w:rsidR="003914D1" w:rsidRPr="003914D1" w:rsidRDefault="003914D1" w:rsidP="00075AE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914D1" w:rsidRPr="003914D1" w:rsidRDefault="003914D1" w:rsidP="00075AE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об окончании строительства заполняется от руки или с использованием электронных печатающих устройств.</w:t>
      </w:r>
    </w:p>
    <w:p w:rsidR="003914D1" w:rsidRPr="003914D1" w:rsidRDefault="003914D1" w:rsidP="00075AE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об окончании строительства должно быть удостоверено подписью и печатью (при наличии) заявителя, а в случае подачи документов через ЕПГУ - усиленной квалифицированной электронной подписью заявителя.</w:t>
      </w:r>
    </w:p>
    <w:p w:rsidR="003914D1" w:rsidRPr="003914D1" w:rsidRDefault="003914D1" w:rsidP="00075AE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Документ, указанный в подпункте 2 пункта 25 Административного регламента, составляется заявителем в письменной форме, удостоверяется нотариально и выдается представителю.</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Документ, указанный в подпункте 4 пункта 25 Административного регламента, может быть получен заявителем в электронном виде в территориальном отделе Управления Росреестра по Курганской области в порядке, предусмотренном Федеральным законом от 13 июля 2015 года № 218-ФЗ «О государственной регистрации недвижимости».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Документ, указанный в подпункте 5 пункта 25 Административного регламента, составляется заявителем самостоятельно в письменной форме в соответствии с требованиями гражданского законодательства.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1" w:history="1">
        <w:r w:rsidRPr="003914D1">
          <w:rPr>
            <w:rFonts w:ascii="Times New Roman" w:eastAsia="Times New Roman" w:hAnsi="Times New Roman" w:cs="Times New Roman"/>
            <w:color w:val="0000FF"/>
            <w:sz w:val="24"/>
            <w:szCs w:val="24"/>
            <w:u w:val="single"/>
          </w:rPr>
          <w:t>статей 21</w:t>
        </w:r>
        <w:r w:rsidRPr="003914D1">
          <w:rPr>
            <w:rFonts w:ascii="Times New Roman" w:eastAsia="Times New Roman" w:hAnsi="Times New Roman" w:cs="Times New Roman"/>
            <w:color w:val="0000FF"/>
            <w:sz w:val="24"/>
            <w:szCs w:val="24"/>
            <w:u w:val="single"/>
            <w:vertAlign w:val="superscript"/>
          </w:rPr>
          <w:t>1</w:t>
        </w:r>
      </w:hyperlink>
      <w:r w:rsidRPr="003914D1">
        <w:rPr>
          <w:rFonts w:ascii="Times New Roman" w:eastAsia="Times New Roman" w:hAnsi="Times New Roman" w:cs="Times New Roman"/>
          <w:sz w:val="24"/>
          <w:szCs w:val="24"/>
        </w:rPr>
        <w:t xml:space="preserve"> и </w:t>
      </w:r>
      <w:hyperlink r:id="rId12" w:history="1">
        <w:r w:rsidRPr="003914D1">
          <w:rPr>
            <w:rFonts w:ascii="Times New Roman" w:eastAsia="Times New Roman" w:hAnsi="Times New Roman" w:cs="Times New Roman"/>
            <w:color w:val="0000FF"/>
            <w:sz w:val="24"/>
            <w:szCs w:val="24"/>
            <w:u w:val="single"/>
          </w:rPr>
          <w:t>21</w:t>
        </w:r>
        <w:r w:rsidRPr="003914D1">
          <w:rPr>
            <w:rFonts w:ascii="Times New Roman" w:eastAsia="Times New Roman" w:hAnsi="Times New Roman" w:cs="Times New Roman"/>
            <w:color w:val="0000FF"/>
            <w:sz w:val="24"/>
            <w:szCs w:val="24"/>
            <w:u w:val="single"/>
            <w:vertAlign w:val="superscript"/>
          </w:rPr>
          <w:t>2</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914D1" w:rsidRPr="003914D1" w:rsidRDefault="003914D1" w:rsidP="00075AE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утраты (порчи) уведомления о соответствии повторное направление его дубликата заявителю осуществляется Администрацией Шумихинского муниципального округа Курганской области на основании соответствующего заявления.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10.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Для принятия решения о направлении уведомления о соответствии заявитель самостоятельно, либо через уполномоченного представителя, предоставляет в Администрацию Шумихинского муниципального округа Курганской области документы, указанные в пункте 25 Административного регламента.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Способы получения документов для предоставления муниципальной услуги при предоставлении их заявителем:</w:t>
      </w:r>
    </w:p>
    <w:p w:rsidR="003914D1" w:rsidRPr="003914D1" w:rsidRDefault="003914D1" w:rsidP="00075AE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документ, подтверждающий полномочия представителя заявителя, в случае, если уведомление об окончании строительства направлено представителем заявителя, составляется заявителем в письменной форме, удостоверяется нотариально и выдается представителю;</w:t>
      </w:r>
    </w:p>
    <w:p w:rsidR="003914D1" w:rsidRPr="003914D1" w:rsidRDefault="003914D1" w:rsidP="00075AE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технический план объекта индивидуального жилищного строительства или садового дома в территориальном отделе Управления Росреестра по Курганской области - в порядке, предусмотренном Федеральным законом от 13 июля 2015 года № 218-ФЗ «О государственной регистрации недвижимости»;</w:t>
      </w:r>
    </w:p>
    <w:p w:rsidR="003914D1" w:rsidRPr="003914D1" w:rsidRDefault="003914D1" w:rsidP="00075AE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w:t>
      </w:r>
      <w:r w:rsidRPr="003914D1">
        <w:rPr>
          <w:rFonts w:ascii="Times New Roman" w:eastAsia="Times New Roman" w:hAnsi="Times New Roman" w:cs="Times New Roman"/>
          <w:sz w:val="24"/>
          <w:szCs w:val="24"/>
        </w:rPr>
        <w:lastRenderedPageBreak/>
        <w:t>или на праве аренды со множественностью лиц на стороне арендатора - составляется заявителем самостоятельно в письменной форме в соответствии с требованиями гражданского законодательства.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3" w:history="1">
        <w:r w:rsidRPr="003914D1">
          <w:rPr>
            <w:rFonts w:ascii="Times New Roman" w:eastAsia="Times New Roman" w:hAnsi="Times New Roman" w:cs="Times New Roman"/>
            <w:color w:val="0000FF"/>
            <w:sz w:val="24"/>
            <w:szCs w:val="24"/>
            <w:u w:val="single"/>
          </w:rPr>
          <w:t>статей 21</w:t>
        </w:r>
        <w:r w:rsidRPr="003914D1">
          <w:rPr>
            <w:rFonts w:ascii="Times New Roman" w:eastAsia="Times New Roman" w:hAnsi="Times New Roman" w:cs="Times New Roman"/>
            <w:color w:val="0000FF"/>
            <w:sz w:val="24"/>
            <w:szCs w:val="24"/>
            <w:u w:val="single"/>
            <w:vertAlign w:val="superscript"/>
          </w:rPr>
          <w:t>1</w:t>
        </w:r>
      </w:hyperlink>
      <w:r w:rsidRPr="003914D1">
        <w:rPr>
          <w:rFonts w:ascii="Times New Roman" w:eastAsia="Times New Roman" w:hAnsi="Times New Roman" w:cs="Times New Roman"/>
          <w:sz w:val="24"/>
          <w:szCs w:val="24"/>
        </w:rPr>
        <w:t xml:space="preserve"> и </w:t>
      </w:r>
      <w:hyperlink r:id="rId14" w:history="1">
        <w:r w:rsidRPr="003914D1">
          <w:rPr>
            <w:rFonts w:ascii="Times New Roman" w:eastAsia="Times New Roman" w:hAnsi="Times New Roman" w:cs="Times New Roman"/>
            <w:color w:val="0000FF"/>
            <w:sz w:val="24"/>
            <w:szCs w:val="24"/>
            <w:u w:val="single"/>
          </w:rPr>
          <w:t>21</w:t>
        </w:r>
        <w:r w:rsidRPr="003914D1">
          <w:rPr>
            <w:rFonts w:ascii="Times New Roman" w:eastAsia="Times New Roman" w:hAnsi="Times New Roman" w:cs="Times New Roman"/>
            <w:color w:val="0000FF"/>
            <w:sz w:val="24"/>
            <w:szCs w:val="24"/>
            <w:u w:val="single"/>
            <w:vertAlign w:val="superscript"/>
          </w:rPr>
          <w:t>2</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11. Указание на запрет требовать от заявителя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Администрация Шумихинского муниципального округа Курганской области не вправе требовать от заявителя: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3914D1">
          <w:rPr>
            <w:rFonts w:ascii="Times New Roman" w:eastAsia="Times New Roman" w:hAnsi="Times New Roman" w:cs="Times New Roman"/>
            <w:color w:val="0000FF"/>
            <w:sz w:val="24"/>
            <w:szCs w:val="24"/>
            <w:u w:val="single"/>
          </w:rPr>
          <w:t>части 6 статьи 7</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16" w:history="1">
        <w:r w:rsidRPr="003914D1">
          <w:rPr>
            <w:rFonts w:ascii="Times New Roman" w:eastAsia="Times New Roman" w:hAnsi="Times New Roman" w:cs="Times New Roman"/>
            <w:color w:val="0000FF"/>
            <w:sz w:val="24"/>
            <w:szCs w:val="24"/>
            <w:u w:val="single"/>
          </w:rPr>
          <w:t>пунктом 4 части 1 статьи 7</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Основания для отказа в приеме уведомления об окончании строительства и документов, необходимых для предоставления муниципальной услуги, отсутствуют.</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13. Исчерпывающий перечень оснований для приостановления или отказа в предоставлении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 </w:t>
      </w:r>
    </w:p>
    <w:p w:rsidR="003914D1" w:rsidRPr="003914D1" w:rsidRDefault="003914D1" w:rsidP="00075AE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3914D1" w:rsidRPr="003914D1" w:rsidRDefault="003914D1" w:rsidP="00075AE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принимает решение об отказе в предоставлении муниципальной услуги в следующих случаях: </w:t>
      </w:r>
    </w:p>
    <w:p w:rsidR="003914D1" w:rsidRPr="003914D1" w:rsidRDefault="003914D1" w:rsidP="00075AE0">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действовавшим на дату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914D1" w:rsidRPr="003914D1" w:rsidRDefault="003914D1" w:rsidP="00075AE0">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914D1" w:rsidRPr="003914D1" w:rsidRDefault="003914D1" w:rsidP="00075AE0">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914D1" w:rsidRPr="003914D1" w:rsidRDefault="003914D1" w:rsidP="00075AE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Администрация Шумихинского муниципального округа Курганской области принимает решение об оставлении уведомления об окончании строительства без рассмотрения в случае отсутствия в уведомлении об окончания строительства сведений, предусмотренных в подпункте 1 пункта 25 Административного регламента, или документов, предусмотренных подпунктами 2-5 пункта 25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либо уведомление о планируемом строительстве ранее не направлялось (в том числе было возвращено застройщику, в случае оставления без рассмотрения такого уведомления).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Плата за предоставление услуги, которая является необходимой и обязательной для предоставления муниципальной услуги, не взимается.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3914D1" w:rsidRPr="003914D1" w:rsidRDefault="003914D1" w:rsidP="00075AE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18. Срок и порядок регистрации запроса заявителя о предоставлении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муниципальной услуги и услуги, предоставляемой организацией, участвующей в</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предоставлении муниципальной услуги, в том числе в электронной форме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lastRenderedPageBreak/>
        <w:t> </w:t>
      </w:r>
    </w:p>
    <w:p w:rsidR="003914D1" w:rsidRPr="003914D1" w:rsidRDefault="003914D1" w:rsidP="00075AE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Регистрация уведомления об окончании строительства, в том числе поданного в электронной форме, специалистом Отдела строительства и имущества Администрации Шумихинского муниципального округа Курганской области,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регистрации уведомлений о предоставлении муниципальной услуги в следующем порядке: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присвоение порядкового регистрационного номера документа;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внесение данных о заявителе.</w:t>
      </w:r>
    </w:p>
    <w:p w:rsidR="003914D1" w:rsidRPr="003914D1" w:rsidRDefault="003914D1" w:rsidP="00075AE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Регистрация уведомления об окончании строительства осуществляется в течение рабочего дня, соответствующего дню поступления уведомления об окончании строительства в Администрацию Шумихинского муниципального округа Курганской области, а при личном приеме – в течение не более 15 минут с момента обращения заявителя.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Если уведомление об окончании строительства, поступило менее чем за 30 минут до окончания рабочего дня либо получено в выходной день, оно регистрируется в срок не позднее 12.00 часов следующего рабочего дня.</w:t>
      </w:r>
    </w:p>
    <w:p w:rsidR="003914D1" w:rsidRPr="003914D1" w:rsidRDefault="003914D1" w:rsidP="00075AE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Срок и порядок регистрации уведомления об окончании строительства (запроса) при подаче уведомления об окончании строительства через ЕПГУ:</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уведомление об окончании строительства (запрос),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 должностным лицом Администрации Шумихинского муниципального округа Курганской области, ответственным за ведение делопроизводства.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19.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3914D1" w:rsidRPr="003914D1" w:rsidRDefault="003914D1" w:rsidP="00075AE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 Курганской области.</w:t>
      </w:r>
    </w:p>
    <w:p w:rsidR="003914D1" w:rsidRPr="003914D1" w:rsidRDefault="003914D1" w:rsidP="00075AE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3914D1" w:rsidRPr="003914D1" w:rsidRDefault="003914D1" w:rsidP="00075AE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3914D1" w:rsidRPr="003914D1" w:rsidRDefault="003914D1" w:rsidP="00075AE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3914D1" w:rsidRPr="003914D1" w:rsidRDefault="003914D1" w:rsidP="00075AE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Шумихинского муниципального округа Курганской области, фамилий, имен, отчеств (при наличии), должностей лиц, ответственных за предоставление муниципальной услуги.</w:t>
      </w:r>
    </w:p>
    <w:p w:rsidR="003914D1" w:rsidRPr="003914D1" w:rsidRDefault="003914D1" w:rsidP="00075AE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3914D1" w:rsidRPr="003914D1" w:rsidRDefault="003914D1" w:rsidP="00075AE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3914D1" w:rsidRPr="003914D1" w:rsidRDefault="003914D1" w:rsidP="00075AE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Помещения Администрации Шумихинского муниципального округа Курганской области,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914D1" w:rsidRPr="003914D1" w:rsidRDefault="003914D1" w:rsidP="00075AE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20. Показатели доступности и качества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Показателями доступности муниципальной услуги являются: </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(при наличии соответствующего соглашения);</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возможность направления уведомления об окончании строительства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3914D1" w:rsidRPr="003914D1" w:rsidRDefault="003914D1" w:rsidP="00075AE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Показателями качества муниципальной услуги являются: </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прием и регистрация уведомления об окончании строительства в день обращения заявителя;</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соблюдение установленных сроков и порядка предоставления муниципальной услуги, стандарта предоставления муниципальной услуги;</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w:t>
      </w:r>
    </w:p>
    <w:p w:rsidR="003914D1" w:rsidRPr="003914D1" w:rsidRDefault="003914D1" w:rsidP="00075AE0">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21. Иные требования, в том числе учитывающие возможность и особенности предоставления муниципальной услуги в электронной форме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075AE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Предусмотренные пунктом 25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3914D1" w:rsidRPr="003914D1" w:rsidRDefault="003914D1" w:rsidP="00075AE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25 Административного регламента. Обязательные к заполнению поля отмечаются звездочкой.</w:t>
      </w:r>
    </w:p>
    <w:p w:rsidR="003914D1" w:rsidRPr="003914D1" w:rsidRDefault="003914D1" w:rsidP="00075AE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об окончании строительства считается отправленным после получения заявителем соответствующего электронного уведомления из Администрации Шумихинского муниципального округа Курганской области в личный кабинет заявителя или его представителя на ЕПГУ.</w:t>
      </w:r>
    </w:p>
    <w:p w:rsidR="003914D1" w:rsidRPr="003914D1" w:rsidRDefault="003914D1" w:rsidP="00075AE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3914D1" w:rsidRPr="003914D1" w:rsidRDefault="003914D1" w:rsidP="00075AE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3914D1" w:rsidRPr="003914D1" w:rsidRDefault="003914D1" w:rsidP="00075AE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поступлении уведомления о планируемом строительстве и документов, предусмотренных пунктом 25 Административного регламента, подписанных усиленной квалифицированной электронной подписью, должностное лицо Администрации Шумихинского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уведомление о планируемом строительстве и прилагаемые к нему документы.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 </w:t>
      </w:r>
    </w:p>
    <w:p w:rsidR="003914D1" w:rsidRPr="003914D1" w:rsidRDefault="003914D1" w:rsidP="00075AE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3914D1" w:rsidRPr="003914D1" w:rsidRDefault="003914D1" w:rsidP="00075AE0">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прием и регистрация уведомления об окончании строительства и документов, необходимых для предоставления муниципальной услуги;</w:t>
      </w:r>
    </w:p>
    <w:p w:rsidR="003914D1" w:rsidRPr="003914D1" w:rsidRDefault="003914D1" w:rsidP="00075AE0">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рассмотрение уведомления об окончании строительства и документов, необходимых для предоставления муниципальной услуги;</w:t>
      </w:r>
    </w:p>
    <w:p w:rsidR="003914D1" w:rsidRPr="003914D1" w:rsidRDefault="003914D1" w:rsidP="00075AE0">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направление документов по результатам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22. Прием и регистрация уведомления об окончании строительства и документов, необходимых для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Прием и регистрация уведомления об окончании строительства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3914D1" w:rsidRPr="003914D1" w:rsidRDefault="003914D1" w:rsidP="00075AE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Основанием для начала административной процедуры по приему и регистрации уведомления об окончании строительства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Шумихинского муниципального округа Курганской области или ГБУ «МФЦ» с уведомлением об окончании строительства и прилагаемыми документами, необходимыми для предоставления муниципальной услуги, перечисленными в пункте 25 Административного регламента, а также поступление почтового отправления, содержащего уведомление об окончании строительства с приложением необходимых документов или поступление посредством ЕПГУ подписанного усиленной квалифицированной электронной подписью уведомления об окончании строительства (запроса) с приложением необходимых документов в электронной форме.</w:t>
      </w:r>
    </w:p>
    <w:p w:rsidR="003914D1" w:rsidRPr="003914D1" w:rsidRDefault="003914D1" w:rsidP="00075AE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В ходе личного приема заявителя должностное лицо Администрации Шумихинского муниципального округа Курганской области, ответственное за прием документов, или специалист ГБУ «МФЦ» выполняет следующие действия: </w:t>
      </w:r>
    </w:p>
    <w:p w:rsidR="003914D1" w:rsidRPr="003914D1" w:rsidRDefault="003914D1" w:rsidP="00075AE0">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проверяет документы, удостоверяющие личность и полномочия заявителя;</w:t>
      </w:r>
    </w:p>
    <w:p w:rsidR="003914D1" w:rsidRPr="003914D1" w:rsidRDefault="003914D1" w:rsidP="00075AE0">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проверяет представленное уведомление об окончании строительства и прилагаемые необходимые документы на предмет:</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оформления уведомления об окончании строительства в соответствии с требованиями нормативных правовых актов Российской Федерации;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наличия прилагаемых необходимых документов, указанных в уведомлении об окончании строительства;</w:t>
      </w:r>
    </w:p>
    <w:p w:rsidR="003914D1" w:rsidRPr="003914D1" w:rsidRDefault="003914D1" w:rsidP="00075AE0">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регистрирует уведомление об окончании строительства и прилагаемые необходимые документы, выдает заявителю расписку в получении уведомления об окончании строительства и документов.</w:t>
      </w:r>
    </w:p>
    <w:p w:rsidR="003914D1" w:rsidRPr="003914D1" w:rsidRDefault="003914D1" w:rsidP="00075AE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Уведомление об окончании строительства и документы, поданные в ГБУ «МФЦ», в течение одного рабочего дня, следующего за днем подачи уведомления об окончании строительства, передаются курьером в Администрацию Шумихинского муниципального округа Курганской области.</w:t>
      </w:r>
    </w:p>
    <w:p w:rsidR="003914D1" w:rsidRPr="003914D1" w:rsidRDefault="003914D1" w:rsidP="00075AE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Результатом административной процедуры по приему и регистрации уведомления об окончании строительства и документов, необходимых для предоставления муниципальной услуги, поданных путем личного обращения заявителя (в том числе через представителя) в Администрацию Шумихинского муниципального округа Курганской области, является их регистрация и передача и документов, необходимых для предоставления муниципальной услуги, их передача специалисту Отдела строительства и имущества Администрации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обращения заявителя в ГБУ «МФЦ» результатом административной процедуры по приему и регистрации уведомления об окончании строительства и документов, необходимых для предоставления муниципальной услуги, является их регистрация и направление курьером в Администрацию Шумихинского муниципального округа Курганской области.</w:t>
      </w:r>
    </w:p>
    <w:p w:rsidR="003914D1" w:rsidRPr="003914D1" w:rsidRDefault="003914D1" w:rsidP="00075AE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почтового отправления, содержащего уведомление об окончании строительства с приложением необходимых документов, уведомление об окончании строительства и прилагаемые необходимые документы принимаются должностным лицом, ответственным за ведение делопроизводства.</w:t>
      </w:r>
    </w:p>
    <w:p w:rsidR="003914D1" w:rsidRPr="003914D1" w:rsidRDefault="003914D1" w:rsidP="00075AE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Входе приема документов должностное лицо, ответственное за ведение делопроизводства: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1) проверяет представленные документы на предмет:</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оформления уведомления об окончании строительства в соответствии с действующим законодательством;</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комплектности прилагаемых к уведомлению об окончании строительства документов;</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3) прилагает конверт, в котором поступили документы, и опись вложения к поступившим документам.</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об окончании строительства и прилагаемые необходимые документы регистрируются в Администрации Шумихинского муниципального округа Курганской области.</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уведомления об окончании строительства и прилагаемых необходимых документов оформляется копия зарегистрированного уведомления об окончании строительства, которая заверяется подписью должностного лица, ответственного за ведение делопроизводства (с </w:t>
      </w:r>
      <w:r w:rsidRPr="003914D1">
        <w:rPr>
          <w:rFonts w:ascii="Times New Roman" w:eastAsia="Times New Roman" w:hAnsi="Times New Roman" w:cs="Times New Roman"/>
          <w:sz w:val="24"/>
          <w:szCs w:val="24"/>
        </w:rPr>
        <w:lastRenderedPageBreak/>
        <w:t>расшифровкой). Заверенная копия зарегистрированного уведомления об окончании строительства высылается заявителю или его представителю в течение рабочего дня, следующего за днем получения Администрацией Шумихинского муниципального округа Курганской области уведомления об окончании строительства и прилагаемых необходимых документов, по указанному в заявлении почтовому адресу с уведомлением о вручении.</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Административная процедура при направлении уведомления об окончании строительства почтовым отправлением завершается направлением заявителю расписки в получении документов, заверенной подписью должностного лица Администрации Шумихинского муниципального округа Курганской области, осуществляющего прием документов, с указанием регистрационного номера уведомления об окончании строительства, а также даты и времени получения уведомления об окончании строительства, посредством почтового отправления.</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Результатом административной процедуры по приему и регистрации уведомления об окончании строительства и документов, необходимых для предоставления муниципальной услуги, поступивших почтовым отправлением, является их передача специалисту Отдела строительства и имущества Администрации Шумихинского муниципального округа Курганской области.</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посредством ЕПГУ подписанного усиленной квалифицированной электронной подписью уведомления об окончании строительства (запроса) с приложением необходимых документов в электронной форме, Администрация Шумихинского муниципального округа Курганской области обеспечивает прием документов, необходимых для предоставления муниципальной услуги, и регистрацию уведомления об окончании строительства (запроса) без необходимости повторного представления заявителем таких документов на бумажном носителе.</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Формирование уведомления об окончании строительства (запроса) заявителем осуществляется посредством заполнения электронной формы уведомления об окончании строительства (запроса) на ЕПГУ без необходимости дополнительной подачи уведомления об окончании строительства (запроса) в какой-либо иной форме.</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 ЕПГУ, официальном сайте размещаются образцы заполнения электронной формы уведомления об окончании строительства (запроса).</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Форматно-логическая проверка сформированного уведомления об окончании строительства (запроса) осуществляется автоматически после заполнения заявителем каждого из полей электронной формы уведомления об окончании строительства (запроса). При выявлении некорректно заполненного поля электронной формы уведомления об окончании строительства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 (запроса).</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При формировании уведомления об окончании строительства (запроса) заявителю обеспечивается: </w:t>
      </w:r>
    </w:p>
    <w:p w:rsidR="003914D1" w:rsidRPr="003914D1" w:rsidRDefault="003914D1" w:rsidP="00075AE0">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возможность копирования и сохранения уведомления об окончании строительства (запроса) и иных документов, указанных в пункте 25 Административного регламента, необходимых для предоставления муниципальной услуги;</w:t>
      </w:r>
    </w:p>
    <w:p w:rsidR="003914D1" w:rsidRPr="003914D1" w:rsidRDefault="003914D1" w:rsidP="00075AE0">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возможность печати на бумажном носителе копии электронной формы уведомления об окончании строительства (запроса);</w:t>
      </w:r>
    </w:p>
    <w:p w:rsidR="003914D1" w:rsidRPr="003914D1" w:rsidRDefault="003914D1" w:rsidP="00075AE0">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сохранение ранее введенных в электронную форму уведомления об окончании строительства (запроса) значений в любой момент по желанию </w:t>
      </w:r>
      <w:r w:rsidRPr="003914D1">
        <w:rPr>
          <w:rFonts w:ascii="Times New Roman" w:eastAsia="Times New Roman" w:hAnsi="Times New Roman" w:cs="Times New Roman"/>
          <w:sz w:val="24"/>
          <w:szCs w:val="24"/>
        </w:rPr>
        <w:lastRenderedPageBreak/>
        <w:t>заявителя, в том числе при возникновении ошибок ввода и возврате для повторного ввода значений в электронную форму уведомления об окончании строительства (запроса);</w:t>
      </w:r>
    </w:p>
    <w:p w:rsidR="003914D1" w:rsidRPr="003914D1" w:rsidRDefault="003914D1" w:rsidP="00075AE0">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заполнение полей электронной формы уведомления об окончании строительства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3914D1" w:rsidRPr="003914D1" w:rsidRDefault="003914D1" w:rsidP="00075AE0">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возможность вернуться на любой из этапов заполнения электронной формы уведомления об окончании строительства (запроса) без потери ранее введенной информации;</w:t>
      </w:r>
    </w:p>
    <w:p w:rsidR="003914D1" w:rsidRPr="003914D1" w:rsidRDefault="003914D1" w:rsidP="00075AE0">
      <w:pPr>
        <w:numPr>
          <w:ilvl w:val="1"/>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возможность доступа заявителя на ЕПГУ к ранее поданным им уведомлениям об окончании строительства (запросам) в течение не менее одного года, а также частично сформированных уведомлений об окончании строительства (запросов) - в течение не менее 3 месяцев.</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Сформированное и подписанное уведомление об окончании строительства (запрос) и иные документы, указанные в пункте 25 Административного регламента, необходимые для предоставления муниципальной услуги, направляются в Администрацию Шумихинского муниципального округа Курганской области посредством ЕПГУ.</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Предоставление муниципальной услуги начинается с момента регистрации Администрацией Шумихинского муниципального округа Курганской области электронных документов, необходимых для предоставления муниципальной услуги.</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об окончании строительства,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Не позднее рабочего дня, следующего за днем поступления уведомления об окончании строительства, заявителю сообщается присвоенный уведомлению об окончании строительства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Прием и регистрация уведомления об окончании строительства (запроса) осуществляются должностным лицом Администрации Шумихинского муниципального округа Курганской области, ответственным за прием документов.</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После регистрации уведомление об окончании строительства (запрос) направляется специалисту Отдела строительства и имущества Администрации Шумихинского муниципального округа Курганской области.</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После принятия уведомления об окончании строительства (запроса) специалистом ответственного структурного подразделения статус запроса заявителя в личном кабинете на ЕПГУ обновляется до статуса «принято».</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Результатом административной процедуры по приему и регистрации уведомления об окончании строительства и документов, необходимых для предоставления муниципальной услуги, поступивших посредством ЕПГУ, является их передача специалисту Отдела строительства и имущества Администрации Шумихинского муниципального округа Курганской области.</w:t>
      </w:r>
    </w:p>
    <w:p w:rsidR="003914D1" w:rsidRPr="003914D1" w:rsidRDefault="003914D1" w:rsidP="00075AE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Максимальный срок выполнения административной процедуры - 1 рабочий день.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23. Рассмотрение уведомления об окончании строительства и документов, необходимых для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Основанием для начала административной процедуры является поступление уведомления об окончании строительства с приложением необходимых документов специалисту Отдела строительства и имущества Администрации Шумихинского муниципального округа Курганской области.</w:t>
      </w:r>
    </w:p>
    <w:p w:rsidR="003914D1" w:rsidRPr="003914D1" w:rsidRDefault="003914D1" w:rsidP="00075AE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рамках рассмотрения уведомления об окончании строительства и прилагаемых к уведомлению об окончании строительства документов осуществляется проверка на предмет наличия (отсутствия) оснований для принятия решения о направлении уведомления о соответствии или о направлении уведомления о несоответствии.</w:t>
      </w:r>
    </w:p>
    <w:p w:rsidR="003914D1" w:rsidRPr="003914D1" w:rsidRDefault="003914D1" w:rsidP="00075AE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Проверка наличия и правильности оформления прилагаемых к уведомлению об окончании строительства документов, предусмотренных пунктом 25 Административного регламента, и направление заявителю уведомления о соответствии проводится специалистом Отдела строительства и имущества Администрации Шумихинского муниципального округа Курганской области в срок, не превышающий 7 рабочих дней со дня поступления в Администрацию Шумихинского муниципального округа Курганской области уведомления об окончании строительства и прилагаемых к нему документов.</w:t>
      </w:r>
    </w:p>
    <w:p w:rsidR="003914D1" w:rsidRPr="003914D1" w:rsidRDefault="003914D1" w:rsidP="00075AE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Специалист Отдела строительства и имущества Администрации Шумихинского муниципального округа Курганской области, проверяя представленные документы, устанавливает: </w:t>
      </w:r>
    </w:p>
    <w:p w:rsidR="003914D1" w:rsidRPr="003914D1" w:rsidRDefault="003914D1" w:rsidP="00075AE0">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наличие необходимых для предоставления муниципальной услуги документов;</w:t>
      </w:r>
    </w:p>
    <w:p w:rsidR="003914D1" w:rsidRPr="003914D1" w:rsidRDefault="003914D1" w:rsidP="00075AE0">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Шумихинского муниципального округа Курганской области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w:t>
      </w:r>
      <w:r w:rsidRPr="003914D1">
        <w:rPr>
          <w:rFonts w:ascii="Times New Roman" w:eastAsia="Times New Roman" w:hAnsi="Times New Roman" w:cs="Times New Roman"/>
          <w:sz w:val="24"/>
          <w:szCs w:val="24"/>
        </w:rPr>
        <w:lastRenderedPageBreak/>
        <w:t>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914D1" w:rsidRPr="003914D1" w:rsidRDefault="003914D1" w:rsidP="00075AE0">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914D1" w:rsidRPr="003914D1" w:rsidRDefault="003914D1" w:rsidP="00075AE0">
      <w:pPr>
        <w:numPr>
          <w:ilvl w:val="1"/>
          <w:numId w:val="4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914D1" w:rsidRPr="003914D1" w:rsidRDefault="003914D1" w:rsidP="00075AE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 результатам проверки документов, предусмотренных пунктом 25 Административного регламента, а также соблюдения всех необходимых условий, указанных в подпунктах 2-4 пункта 91 Административного регламента, специалист Отдела строительства и имущества Администрации Шумихинского муниципального округа Курганской области подготавливает проект соответствующего решения.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hyperlink r:id="rId17" w:history="1">
        <w:r w:rsidRPr="003914D1">
          <w:rPr>
            <w:rFonts w:ascii="Times New Roman" w:eastAsia="Times New Roman" w:hAnsi="Times New Roman" w:cs="Times New Roman"/>
            <w:color w:val="0000FF"/>
            <w:sz w:val="24"/>
            <w:szCs w:val="24"/>
            <w:u w:val="single"/>
          </w:rPr>
          <w:t>Формы</w:t>
        </w:r>
      </w:hyperlink>
      <w:r w:rsidRPr="003914D1">
        <w:rPr>
          <w:rFonts w:ascii="Times New Roman" w:eastAsia="Times New Roman" w:hAnsi="Times New Roman" w:cs="Times New Roman"/>
          <w:sz w:val="24"/>
          <w:szCs w:val="24"/>
        </w:rPr>
        <w:t xml:space="preserve">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914D1" w:rsidRPr="003914D1" w:rsidRDefault="003914D1" w:rsidP="00075AE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отсутствия в уведомлении об окончании строительства сведений, предусмотренных в подпункте 1 пункта 25 Административного регламента, или документов, предусмотренных подпунктами 2-5 пункта 25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либо уведомление о планируемом строительстве ранее не направлялось (в том числе было возвращено застройщику, в случае оставления без рассмотрения такого уведомления) специалист Отдела строительства и имущества Администрации Шумихинского муниципального округа Курганской области в течение 1 рабочего дня со дня поступления уведомления об окончании строительства подготавливает проект решения об оставлении уведомления об окончании строительства без рассмотрения с указанием причин оставления уведомления об окончании строительства без рассмотрения.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Должностное лицо Администрации Шумихинского муниципального округа Курганской области, уполномоченное распоряжением Администрации муниципального округа Курганской области на принятие решения о направлении уведомления о соответствии или о направлении уведомления о несоответствии, в течение одного рабочего дня со дня </w:t>
      </w:r>
      <w:r w:rsidRPr="003914D1">
        <w:rPr>
          <w:rFonts w:ascii="Times New Roman" w:eastAsia="Times New Roman" w:hAnsi="Times New Roman" w:cs="Times New Roman"/>
          <w:sz w:val="24"/>
          <w:szCs w:val="24"/>
        </w:rPr>
        <w:lastRenderedPageBreak/>
        <w:t>поступления проекта решения об оставлении уведомления об окончании строительства без рассмотрения принимает решение об оставлении уведомления об окончании строительства без рассмотрения.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Решение об оставлении уведомления об окончании строительства без рассмотрения подписывается должностным лицом, уполномоченным распоряжением Администрации Шумихинского муниципального округа Курганской области на принятие решения о направлении уведомления о соответствии или о направлении уведомления о несоответствии, и регистрируется в системе электронного документооборота Администрации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выдачу документов, в течение одного рабочего дня со дня поступления подписанного решения об оставлении уведомления об окончании строительства без рассмотрения направляет такое решение заявителю с приложением документов, предусмотренных пунктом 25 Административного регламента.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данном случае уведомление об окончании строительства будет считаться ненаправленным.</w:t>
      </w:r>
    </w:p>
    <w:p w:rsidR="003914D1" w:rsidRPr="003914D1" w:rsidRDefault="003914D1" w:rsidP="00075AE0">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Специалист Отдела строительства и имущества Администрации Шумихинского муниципального округа Курганской области в течение 6 рабочих дней с даты регистрации в Администрации Шумихинского муниципального округа Курганской области заявления, указанного в пункте 29 Административного регламента, оформляет повторный экземпляр (дубликат) соответствующего уведомления о соответствии в соответствии со вторым экземпляром уведомления о соответствии, находящимся в Администрации Шумихинского муниципального округа Курганской области.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 лицевой стороне повторного экземпляра (дубликата) уведомления о соответствии в правом верхнем углу проставляется отметка «Дубликат».</w:t>
      </w:r>
    </w:p>
    <w:p w:rsidR="003914D1" w:rsidRPr="003914D1" w:rsidRDefault="003914D1" w:rsidP="00075AE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Решение о направлении уведомления о соответствии или о направлении уведомления о несоответствии, о направлении повторного экземпляра (дубликата) уведомления о соответствии принимается должностным лицом Администрации Шумихинского муниципального округа Курганской области, уполномоченным распоряжением Администрации Шумихинского муниципального округа Курганской области на принятие соответствующего решения.</w:t>
      </w:r>
    </w:p>
    <w:p w:rsidR="003914D1" w:rsidRPr="003914D1" w:rsidRDefault="003914D1" w:rsidP="00075AE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Специалист Отдела строительства и имущества Администрации Шумихинского муниципального округа Курганской области направляет не позднее чем за один рабочий день проект решения о направлении уведомления о соответствии или о направлении уведомления о несоответствии, повторный экземпляр (дубликат) уведомления о соответствии должностному лицу, уполномоченному на принятие решений о направлении уведомления о соответствии или о направлении уведомления о несоответствии, направлении повторного экземпляра (дубликата) уведомления о соответствии. Решение, принимаемое должностным лицом, уполномоченным на принятие решений о направлении уведомления о соответствии или о направлении уведомления о несоответствии, повторного экземпляра (дубликата) уведомления о соответствии подписывается им и регистрируется в системе электронного документооборота Администрации Шумихинского муниципального округа Курганской области.</w:t>
      </w:r>
    </w:p>
    <w:p w:rsidR="003914D1" w:rsidRPr="003914D1" w:rsidRDefault="003914D1" w:rsidP="00075AE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Результатом административной процедуры по рассмотрению уведомления об окончании строительства и документов, необходимых для предоставления муниципальной услуги, является подписанное уведомление о соответствии или уведомление о несоответствии, подписанный повторный экземпляр (дубликат) уведомления о соответствии.</w:t>
      </w:r>
    </w:p>
    <w:p w:rsidR="003914D1" w:rsidRPr="003914D1" w:rsidRDefault="003914D1" w:rsidP="00075AE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подачи уведомления об окончании строительства в ГБУ «МФЦ» один экземпляр уведомления о соответствии или уведомления о несоответствии, повторный экземпляр (дубликат) уведомления о соответствии передается в ГБУ «МФЦ».</w:t>
      </w:r>
    </w:p>
    <w:p w:rsidR="003914D1" w:rsidRPr="003914D1" w:rsidRDefault="003914D1" w:rsidP="00075AE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Заявитель вправе получать информацию о ходе предоставления муниципальной услуги.</w:t>
      </w:r>
    </w:p>
    <w:p w:rsidR="003914D1" w:rsidRPr="003914D1" w:rsidRDefault="003914D1" w:rsidP="00075AE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Информация о ходе предоставления муниципальной услуги направляется заявителю Администрацией Шумихинского муниципального округа Курганской области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914D1" w:rsidRPr="003914D1" w:rsidRDefault="003914D1" w:rsidP="00075AE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При предоставлении муниципальной услуги в электронной форме посредством ЕПГУ заявителю направляется: </w:t>
      </w:r>
    </w:p>
    <w:p w:rsidR="003914D1" w:rsidRPr="003914D1" w:rsidRDefault="003914D1" w:rsidP="00075AE0">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 приеме и регистрации уведомления об окончании строительства (запроса);</w:t>
      </w:r>
    </w:p>
    <w:p w:rsidR="003914D1" w:rsidRPr="003914D1" w:rsidRDefault="003914D1" w:rsidP="00075AE0">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 поступлении уведомления об окончании строительства (запроса) и прилагаемых к уведомлению об окончании строительства (запросу) документов должностному лицу, ответственному за рассмотрение уведомления об окончании строительства (запроса) и прилагаемых к уведомлению об окончании строительства (запросу) документов;</w:t>
      </w:r>
    </w:p>
    <w:p w:rsidR="003914D1" w:rsidRPr="003914D1" w:rsidRDefault="003914D1" w:rsidP="00075AE0">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 (положительное или отрицательное);</w:t>
      </w:r>
    </w:p>
    <w:p w:rsidR="003914D1" w:rsidRPr="003914D1" w:rsidRDefault="003914D1" w:rsidP="00075AE0">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об окончании предоставления муниципальной услуги;</w:t>
      </w:r>
    </w:p>
    <w:p w:rsidR="003914D1" w:rsidRPr="003914D1" w:rsidRDefault="003914D1" w:rsidP="00075AE0">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уведомление о возможности получить результат предоставления муниципальной услуги на бумажном носителе.</w:t>
      </w:r>
    </w:p>
    <w:p w:rsidR="003914D1" w:rsidRPr="003914D1" w:rsidRDefault="003914D1" w:rsidP="00075AE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Максимальная продолжительность выполнения административной процедуры - 5 рабочих дней со дня поступления cпециалисту Отдела строительства и имущества Администрации Шумихинского муниципального округа Курганской области зарегистрированного уведомления об окончании строительства и документов, необходимых для предоставления муниципальной услуги, до дня направления результата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24. Направление документов по результатам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Основанием для начала выполнения административной процедуры является подписанные уполномоченным должностным лицом Администрации Шумихинского муниципального округа Курганской области уведомление о соответствии или уведомление о несоответствии, повторный экземпляр (дубликат) уведомления о соответствии.</w:t>
      </w:r>
    </w:p>
    <w:p w:rsidR="003914D1" w:rsidRPr="003914D1" w:rsidRDefault="003914D1" w:rsidP="00075AE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Должностное лицо Администрации Шумихинского муниципального округа Курганской области, ответственное за направление документов, специалист ГБУ </w:t>
      </w:r>
      <w:r w:rsidRPr="003914D1">
        <w:rPr>
          <w:rFonts w:ascii="Times New Roman" w:eastAsia="Times New Roman" w:hAnsi="Times New Roman" w:cs="Times New Roman"/>
          <w:sz w:val="24"/>
          <w:szCs w:val="24"/>
        </w:rPr>
        <w:lastRenderedPageBreak/>
        <w:t>«МФЦ» направляет заявителю уведомление о соответствии или уведомление о несоответствии, повторный экземпляр (дубликат) уведомления о соответствии.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направляет заявителю уведомление о соответствии либо уведомление о несоответствии способом, определенным им в уведомлении об окончании строительства.</w:t>
      </w:r>
    </w:p>
    <w:p w:rsidR="003914D1" w:rsidRPr="003914D1" w:rsidRDefault="003914D1" w:rsidP="00075AE0">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направление документов, в течение 7 рабочих дней со дня направления уведомления о несоответствии заявителю направляет копию такого уведомления о несоответствии в Департамент строительства, госэкспертизы и жилищно-коммунального хозяйства Курганской области, в случае если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действовавшим на дату поступления уведомления о планируемом строительстве,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Должностное лицо Администрации Шумихинского муниципального округа Курганской области, ответственное за направление документов, в течение 7 рабочих дней со дня направления уведомления о несоответствии заявителю направляет копию такого уведомления о несоответствии в Управление Федеральной службы государственной регистрации кадастра и картографии по Курганской области (Управление Росреестра по Курганской области) и в орган местного самоуправления, осуществляющий муниципальный земельный контроль, в случаях если:</w:t>
      </w:r>
    </w:p>
    <w:p w:rsidR="003914D1" w:rsidRPr="003914D1" w:rsidRDefault="003914D1" w:rsidP="00075AE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914D1" w:rsidRPr="003914D1" w:rsidRDefault="003914D1" w:rsidP="00075AE0">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914D1" w:rsidRPr="003914D1" w:rsidRDefault="003914D1" w:rsidP="00075AE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Результатом административной процедуры является направление заявителю уведомления о соответствии или уведомления о несоответствии, направление повторного экземпляра (дубликата) уведомления о соответствии.</w:t>
      </w:r>
    </w:p>
    <w:p w:rsidR="003914D1" w:rsidRPr="003914D1" w:rsidRDefault="003914D1" w:rsidP="00075AE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19 Административного регламента, на бумажном носителе или в форме электронного документа, </w:t>
      </w:r>
      <w:r w:rsidRPr="003914D1">
        <w:rPr>
          <w:rFonts w:ascii="Times New Roman" w:eastAsia="Times New Roman" w:hAnsi="Times New Roman" w:cs="Times New Roman"/>
          <w:sz w:val="24"/>
          <w:szCs w:val="24"/>
        </w:rPr>
        <w:lastRenderedPageBreak/>
        <w:t>подписанного уполномоченным должностным лицом Администрации Шумихинского муниципального округа Курганской области с использованием усиленной квалифицированной электронной подписи.</w:t>
      </w:r>
    </w:p>
    <w:p w:rsidR="003914D1" w:rsidRPr="003914D1" w:rsidRDefault="003914D1" w:rsidP="00075AE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914D1" w:rsidRPr="003914D1" w:rsidRDefault="003914D1" w:rsidP="00075AE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Заявителям обеспечивается возможность оценить доступность и качество муниципальной услуги на ЕПГУ.</w:t>
      </w:r>
    </w:p>
    <w:p w:rsidR="003914D1" w:rsidRPr="003914D1" w:rsidRDefault="003914D1" w:rsidP="00075AE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075AE0">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Отдела строительства и имущества Администрации Шумихинского муниципального округа Курганской области.</w:t>
      </w:r>
    </w:p>
    <w:p w:rsidR="003914D1" w:rsidRPr="003914D1" w:rsidRDefault="003914D1" w:rsidP="00075AE0">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ходе текущего контроля проверяются: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соблюдение сроков исполнения административных процедур;</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последовательность исполнения административных процедур;</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правильность принятых решений при предоставлении муниципальной услуги.</w:t>
      </w:r>
    </w:p>
    <w:p w:rsidR="003914D1" w:rsidRPr="003914D1" w:rsidRDefault="003914D1" w:rsidP="00075AE0">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Текущий контроль осуществляется в формах:</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 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w:t>
      </w:r>
      <w:r w:rsidRPr="003914D1">
        <w:rPr>
          <w:rFonts w:ascii="Times New Roman" w:eastAsia="Times New Roman" w:hAnsi="Times New Roman" w:cs="Times New Roman"/>
          <w:sz w:val="24"/>
          <w:szCs w:val="24"/>
        </w:rPr>
        <w:lastRenderedPageBreak/>
        <w:t>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3914D1" w:rsidRPr="003914D1" w:rsidRDefault="003914D1" w:rsidP="00075AE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3914D1" w:rsidRPr="003914D1" w:rsidRDefault="003914D1" w:rsidP="00075AE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3914D1" w:rsidRPr="003914D1" w:rsidRDefault="003914D1" w:rsidP="00075AE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 результатам текущего контроля в случае выявления нарушений начальник Отдела строительства и имущества Администрации Шумихинского муниципального округа Курганской области дает указания по устранению выявленных нарушений и контролирует их устранение.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3914D1" w:rsidRPr="003914D1" w:rsidRDefault="003914D1" w:rsidP="00075AE0">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3914D1" w:rsidRPr="003914D1" w:rsidRDefault="003914D1" w:rsidP="00075AE0">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r w:rsidRPr="003914D1">
        <w:rPr>
          <w:rFonts w:ascii="Times New Roman" w:eastAsia="Times New Roman" w:hAnsi="Times New Roman" w:cs="Times New Roman"/>
          <w:i/>
          <w:iCs/>
          <w:sz w:val="24"/>
          <w:szCs w:val="24"/>
        </w:rPr>
        <w:t>.</w:t>
      </w:r>
    </w:p>
    <w:p w:rsidR="003914D1" w:rsidRPr="003914D1" w:rsidRDefault="003914D1" w:rsidP="00075AE0">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Внеплановые проверки проводятся: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 связи с проверкой устранения ранее выявленных нарушений Административного регламента;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3914D1" w:rsidRPr="003914D1" w:rsidRDefault="003914D1" w:rsidP="00075AE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Внеплановые проверки проводятся на основании распоряжения Администрации Шумихинского муниципального округа Курганской области.</w:t>
      </w:r>
    </w:p>
    <w:p w:rsidR="003914D1" w:rsidRPr="003914D1" w:rsidRDefault="003914D1" w:rsidP="00075AE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первого заместителя Главы Шумихинского муниципального округа Курганской области</w:t>
      </w:r>
      <w:r w:rsidRPr="003914D1">
        <w:rPr>
          <w:rFonts w:ascii="Times New Roman" w:eastAsia="Times New Roman" w:hAnsi="Times New Roman" w:cs="Times New Roman"/>
          <w:i/>
          <w:iCs/>
          <w:sz w:val="24"/>
          <w:szCs w:val="24"/>
        </w:rPr>
        <w:t>.</w:t>
      </w:r>
      <w:r w:rsidRPr="003914D1">
        <w:rPr>
          <w:rFonts w:ascii="Times New Roman" w:eastAsia="Times New Roman" w:hAnsi="Times New Roman" w:cs="Times New Roman"/>
          <w:sz w:val="24"/>
          <w:szCs w:val="24"/>
        </w:rPr>
        <w:t xml:space="preserve"> 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3914D1" w:rsidRPr="003914D1" w:rsidRDefault="003914D1" w:rsidP="00075AE0">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Акт подписывается председателем и членами комиссии и представляется Главе Шумихинского муниципального округа Курганской области.</w:t>
      </w:r>
    </w:p>
    <w:p w:rsidR="003914D1" w:rsidRPr="003914D1" w:rsidRDefault="003914D1" w:rsidP="00075AE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27.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914D1" w:rsidRPr="003914D1" w:rsidRDefault="003914D1" w:rsidP="00075AE0">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 </w:t>
      </w:r>
    </w:p>
    <w:p w:rsidR="003914D1" w:rsidRPr="003914D1" w:rsidRDefault="003914D1" w:rsidP="00075AE0">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независимость;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профессиональная компетентность;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объективность и всесторонность;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регулярность проверок;</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результативность.</w:t>
      </w:r>
    </w:p>
    <w:p w:rsidR="003914D1" w:rsidRPr="003914D1" w:rsidRDefault="003914D1" w:rsidP="00075AE0">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Граждане, их объединения и организации осуществляют контроль за предоставлением муниципальной услуги самостоятельно.</w:t>
      </w:r>
    </w:p>
    <w:p w:rsidR="003914D1" w:rsidRPr="003914D1" w:rsidRDefault="003914D1" w:rsidP="00075AE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3914D1" w:rsidRPr="003914D1" w:rsidRDefault="003914D1" w:rsidP="00075AE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Требование о регулярности проверок заключается в соблюдении установленных главой 26 Административного регламента сроков и порядка проведения плановых проверок полноты и качества предоставления муниципальной услуги.</w:t>
      </w:r>
    </w:p>
    <w:p w:rsidR="003914D1" w:rsidRPr="003914D1" w:rsidRDefault="003914D1" w:rsidP="00075AE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3914D1" w:rsidRPr="003914D1" w:rsidRDefault="003914D1" w:rsidP="00075AE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3914D1" w:rsidRPr="003914D1" w:rsidRDefault="003914D1" w:rsidP="00075AE0">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3914D1" w:rsidRPr="003914D1" w:rsidRDefault="003914D1" w:rsidP="00075AE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29.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075AE0">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Заявители имеют право подать жалобу на решение и (или) действие (бездействие) Администрации Шумихинского муниципального округа Курганской области и (или) ее должностных лиц, муниципальных служащих (далее - должностные лица), ГБУ «МФЦ» и (или) его работников, организаций, предусмотренных </w:t>
      </w:r>
      <w:hyperlink r:id="rId18"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 (или) их работников, </w:t>
      </w:r>
      <w:r w:rsidRPr="003914D1">
        <w:rPr>
          <w:rFonts w:ascii="Times New Roman" w:eastAsia="Times New Roman" w:hAnsi="Times New Roman" w:cs="Times New Roman"/>
          <w:sz w:val="24"/>
          <w:szCs w:val="24"/>
        </w:rPr>
        <w:lastRenderedPageBreak/>
        <w:t>принятое и (или) осуществляемое в ходе предоставления муниципальной услуги (далее - жалоба).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30. Предмет жалобы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Предметом жалобы являются решения и действия (бездействие) Администрации Шумихинского муниципального округа Курганской области, ее должностных лиц, ГБУ «МФЦ», его работников, организаций, предусмотренных </w:t>
      </w:r>
      <w:hyperlink r:id="rId19"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принятые (осуществляемые) ими в ходе предоставления муниципальной услуги, в том числе: </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нарушение срока регистрации заявления заявителя о предоставлении муниципальной услуги;</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нарушение должностными лицами Администрации Шумихинского муниципального округа Курганской области срока предоставления муниципальной услуги;</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отказ должностных лиц Администрации Шумихинского муниципального округа Курганской области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отказ Администрации Шумихинского муниципального округа Курганской области, предоставляющей муниципальную услугу, должностного лица Администрации Шумихинского муниципального округа Курганской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приостановление должностными лицами Администрации Шумихинского муниципального округа Курганской области предоставления муниципальной услуги, если основания приостановления не предусмотрены федеральными законами и принятыми в соответствии с ними иными </w:t>
      </w:r>
      <w:r w:rsidRPr="003914D1">
        <w:rPr>
          <w:rFonts w:ascii="Times New Roman" w:eastAsia="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914D1" w:rsidRPr="003914D1" w:rsidRDefault="003914D1" w:rsidP="00075AE0">
      <w:pPr>
        <w:numPr>
          <w:ilvl w:val="1"/>
          <w:numId w:val="6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требование должностными лицами Администрации Шумихинского муниципального округа Курганской области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0" w:history="1">
        <w:r w:rsidRPr="003914D1">
          <w:rPr>
            <w:rFonts w:ascii="Times New Roman" w:eastAsia="Times New Roman" w:hAnsi="Times New Roman" w:cs="Times New Roman"/>
            <w:color w:val="0000FF"/>
            <w:sz w:val="24"/>
            <w:szCs w:val="24"/>
            <w:u w:val="single"/>
          </w:rPr>
          <w:t>пунктом 4 части 1 статьи 7</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Жалоба подается в письменной форме на бумажном носителе, в электронной форме в Администрацию Шумихинского муниципального округа Курганской области,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3914D1" w:rsidRPr="003914D1" w:rsidRDefault="003914D1" w:rsidP="00075AE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Жалобы на решения и действия (бездействие) Главы Шумихинского муниципального округа Курганской области, рассматриваются непосредственно Главой Шумихинского муниципального округа Курганской области.</w:t>
      </w:r>
    </w:p>
    <w:p w:rsidR="003914D1" w:rsidRPr="003914D1" w:rsidRDefault="003914D1" w:rsidP="00075AE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Жалобы на решения и действия (бездействие) работника ГБУ «МФЦ» подаются директору ГБУ «МФЦ».</w:t>
      </w:r>
    </w:p>
    <w:p w:rsidR="003914D1" w:rsidRPr="003914D1" w:rsidRDefault="003914D1" w:rsidP="00075AE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Жалобы на решения и действия (бездействие) ГБУ «МФЦ» подаются учредителю ГБУ «МФЦ».</w:t>
      </w:r>
    </w:p>
    <w:p w:rsidR="003914D1" w:rsidRPr="003914D1" w:rsidRDefault="003914D1" w:rsidP="00075AE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32. Порядок подачи и рассмотрения жалобы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Жалоба подается в Администрацию Шумихинского муниципального округа Курганской области, в ГБУ «МФЦ», учредителю ГБУ «МФЦ», в организации, предусмотренные </w:t>
      </w:r>
      <w:hyperlink r:id="rId21"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Прием жалоб в письменной форме осуществляется должностными лицами  Администрации Шумихинского муниципального округа Курганской области, </w:t>
      </w:r>
      <w:r w:rsidRPr="003914D1">
        <w:rPr>
          <w:rFonts w:ascii="Times New Roman" w:eastAsia="Times New Roman" w:hAnsi="Times New Roman" w:cs="Times New Roman"/>
          <w:sz w:val="24"/>
          <w:szCs w:val="24"/>
        </w:rPr>
        <w:lastRenderedPageBreak/>
        <w:t xml:space="preserve">ГБУ «МФЦ», учредителя ГБУ «МФЦ», организаций, предусмотренных </w:t>
      </w:r>
      <w:hyperlink r:id="rId22"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 либо по месту нахождения учредителя ГБУ «МФЦ» или организации, предусмотренной </w:t>
      </w:r>
      <w:hyperlink r:id="rId23"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Жалоба в письменной форме может быть также направлена по почте.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3914D1" w:rsidRPr="003914D1" w:rsidRDefault="003914D1" w:rsidP="00075AE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электронном виде жалоба может быть подана заявителем при помощи ЕПГУ, с использованием сети «Интернет», официального сайта.</w:t>
      </w:r>
    </w:p>
    <w:p w:rsidR="003914D1" w:rsidRPr="003914D1" w:rsidRDefault="003914D1" w:rsidP="00075AE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подаче жалобы в электронном виде документ, указанный в абзаце четвёртом пункта 142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914D1" w:rsidRPr="003914D1" w:rsidRDefault="003914D1" w:rsidP="00075AE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Жалоба на решение и (или) действие (бездействие) Администрации Шумихинского муниципального округа Курганской области и (или) ее должностных лиц может быть подана заявителем через ГБУ «МФЦ» (при наличии соответствующего соглашения). При поступлении жалобы ГБУ «МФЦ» обеспечивает ее передачу в Администрацию Шумихинского муниципального округа Курганской области в порядке и сроки, которые установлены соглашением о взаимодействии между ГБУ «МФЦ» и Администрацией Шумихинского муниципального округа Курганской области (далее - соглашение о взаимодействии), но не позднее следующего рабочего дня со дня поступления жалобы.</w:t>
      </w:r>
    </w:p>
    <w:p w:rsidR="003914D1" w:rsidRPr="003914D1" w:rsidRDefault="003914D1" w:rsidP="00075AE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Жалоба на решения и (или) действия (бездействие) Администрации Шумихинского муниципального округа Курганской области,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w:t>
      </w:r>
      <w:r w:rsidRPr="003914D1">
        <w:rPr>
          <w:rFonts w:ascii="Times New Roman" w:eastAsia="Times New Roman" w:hAnsi="Times New Roman" w:cs="Times New Roman"/>
          <w:sz w:val="24"/>
          <w:szCs w:val="24"/>
          <w:vertAlign w:val="superscript"/>
        </w:rPr>
        <w:t>2</w:t>
      </w:r>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3914D1" w:rsidRPr="003914D1" w:rsidRDefault="003914D1" w:rsidP="00075AE0">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Жалоба должна содержать: </w:t>
      </w:r>
    </w:p>
    <w:p w:rsidR="003914D1" w:rsidRPr="003914D1" w:rsidRDefault="003914D1" w:rsidP="00075AE0">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наименование Администрации Шумихинского муниципального округа Курганской области</w:t>
      </w:r>
      <w:r w:rsidRPr="003914D1">
        <w:rPr>
          <w:rFonts w:ascii="Times New Roman" w:eastAsia="Times New Roman" w:hAnsi="Times New Roman" w:cs="Times New Roman"/>
          <w:b/>
          <w:bCs/>
          <w:sz w:val="24"/>
          <w:szCs w:val="24"/>
        </w:rPr>
        <w:t xml:space="preserve">, </w:t>
      </w:r>
      <w:r w:rsidRPr="003914D1">
        <w:rPr>
          <w:rFonts w:ascii="Times New Roman" w:eastAsia="Times New Roman" w:hAnsi="Times New Roman" w:cs="Times New Roman"/>
          <w:sz w:val="24"/>
          <w:szCs w:val="24"/>
        </w:rPr>
        <w:t xml:space="preserve">ее должностного лица, наименование ГБУ «МФЦ», его директора и (или) работника, наименование организаций, предусмотренных </w:t>
      </w:r>
      <w:hyperlink r:id="rId24"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914D1" w:rsidRPr="003914D1" w:rsidRDefault="003914D1" w:rsidP="00075AE0">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4D1" w:rsidRPr="003914D1" w:rsidRDefault="003914D1" w:rsidP="00075AE0">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сведения об обжалуемых решениях и действиях (бездействии) Администрации_ Шумихинского муниципального округа Курганской области, ее должностного лица, ГБУ «МФЦ», его работника, организаций, предусмотренных </w:t>
      </w:r>
      <w:hyperlink r:id="rId25"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закона, их работников;</w:t>
      </w:r>
    </w:p>
    <w:p w:rsidR="003914D1" w:rsidRPr="003914D1" w:rsidRDefault="003914D1" w:rsidP="00075AE0">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ее должностного лица, ГБУ «МФЦ», его работника, организаций, предусмотренных </w:t>
      </w:r>
      <w:hyperlink r:id="rId26"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33. Сроки рассмотрения жалобы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w:t>
      </w:r>
    </w:p>
    <w:p w:rsidR="003914D1" w:rsidRPr="003914D1" w:rsidRDefault="003914D1" w:rsidP="00075AE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Жалоба, поступившая в Администрацию Шумихинского муниципального округа Курганской области, ГБУ «МФЦ», учредителю ГБУ «МФЦ», в организации, предусмотренные </w:t>
      </w:r>
      <w:hyperlink r:id="rId27"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Шумихинского муниципального округа Курганской области, ГБУ «МФЦ», организаций, предусмотренных </w:t>
      </w:r>
      <w:hyperlink r:id="rId28"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34. Результат рассмотрения жалобы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По результатам рассмотрения жалобы принимается одно из следующих решений: </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914D1">
        <w:rPr>
          <w:rFonts w:ascii="Times New Roman" w:eastAsia="Times New Roman" w:hAnsi="Times New Roman" w:cs="Times New Roman"/>
          <w:sz w:val="24"/>
          <w:szCs w:val="24"/>
        </w:rPr>
        <w:lastRenderedPageBreak/>
        <w:t>правовыми актами субъектов Российской Федерации, муниципальными правовыми актами;</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удовлетворении жалобы отказывается.</w:t>
      </w:r>
    </w:p>
    <w:p w:rsidR="003914D1" w:rsidRPr="003914D1" w:rsidRDefault="003914D1" w:rsidP="00075AE0">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Основания для приостановления рассмотрения жалобы отсутствуют.</w:t>
      </w:r>
    </w:p>
    <w:p w:rsidR="003914D1" w:rsidRPr="003914D1" w:rsidRDefault="003914D1" w:rsidP="00075AE0">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учредитель ГБУ «МФЦ», организации, предусмотренные </w:t>
      </w:r>
      <w:hyperlink r:id="rId29"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отказывают в удовлетворении жалобы в следующих случаях: </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914D1" w:rsidRPr="003914D1" w:rsidRDefault="003914D1" w:rsidP="00075AE0">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3914D1" w:rsidRPr="003914D1" w:rsidRDefault="003914D1" w:rsidP="00075AE0">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В ответе по результатам рассмотрения жалобы указываются: </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наименование Администрации Шумихинского муниципального округа Курганской области, ГБУ МФЦ, учредителя ГБУ «МФЦ», организации, предусмотренной </w:t>
      </w:r>
      <w:hyperlink r:id="rId30"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рассмотревшей жалобу,</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должность, фамилия, имя, отчество (при наличии) ее должностного лица, принявшего решение по жалобе;</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фамилия, имя, отчество (при наличии) или наименование заявителя;</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основания для принятия решения по жалобе;</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принятое по жалобе решение;</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914D1" w:rsidRPr="003914D1" w:rsidRDefault="003914D1" w:rsidP="00075AE0">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сведения о порядке обжалования принятого по жалобе решения.</w:t>
      </w:r>
    </w:p>
    <w:p w:rsidR="003914D1" w:rsidRPr="003914D1" w:rsidRDefault="003914D1" w:rsidP="00075AE0">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Администрации_ Шумихинского муниципального округа Курганской области, ГБУ «МФЦ», учредителя ГБУ «МФЦ», организации, предусмотренной </w:t>
      </w:r>
      <w:hyperlink r:id="rId31"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3914D1" w:rsidRPr="003914D1" w:rsidRDefault="003914D1" w:rsidP="00075AE0">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учредителя ГБУ «МФЦ», организаций, предусмотренных </w:t>
      </w:r>
      <w:hyperlink r:id="rId32"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в органы прокуратуры.</w:t>
      </w:r>
    </w:p>
    <w:p w:rsidR="003914D1" w:rsidRPr="003914D1" w:rsidRDefault="003914D1" w:rsidP="00075AE0">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уполномоченное на рассмотрение жалоб учредителя ГБУ «МФЦ», организаций, предусмотренных </w:t>
      </w:r>
      <w:hyperlink r:id="rId33"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35. Порядок информирования заявителя о результатах рассмотрения жалобы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34" w:history="1">
        <w:r w:rsidRPr="003914D1">
          <w:rPr>
            <w:rFonts w:ascii="Times New Roman" w:eastAsia="Times New Roman" w:hAnsi="Times New Roman" w:cs="Times New Roman"/>
            <w:color w:val="0000FF"/>
            <w:sz w:val="24"/>
            <w:szCs w:val="24"/>
            <w:u w:val="single"/>
          </w:rPr>
          <w:t>пункте</w:t>
        </w:r>
      </w:hyperlink>
      <w:r w:rsidRPr="003914D1">
        <w:rPr>
          <w:rFonts w:ascii="Times New Roman" w:eastAsia="Times New Roman" w:hAnsi="Times New Roman" w:cs="Times New Roman"/>
          <w:sz w:val="24"/>
          <w:szCs w:val="24"/>
        </w:rPr>
        <w:t xml:space="preserve"> 149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4D1" w:rsidRPr="003914D1" w:rsidRDefault="003914D1" w:rsidP="00075AE0">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Шумихинского муниципального округа Курганской области, ГБУ «МФЦ», учредитель ГБУ «МФЦ», организации, предусмотренные </w:t>
      </w:r>
      <w:hyperlink r:id="rId35"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36. Порядок обжалования решения по жалобе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Решение по жалобе может быть обжаловано в соответствии с законодательством Российской Федерации, в том числе в судебном порядке</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37.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 </w:t>
      </w:r>
    </w:p>
    <w:p w:rsidR="003914D1" w:rsidRPr="003914D1" w:rsidRDefault="003914D1" w:rsidP="00075AE0">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3914D1" w:rsidRPr="003914D1" w:rsidRDefault="003914D1" w:rsidP="00075AE0">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организации, предусмотренные </w:t>
      </w:r>
      <w:hyperlink r:id="rId36" w:history="1">
        <w:r w:rsidRPr="003914D1">
          <w:rPr>
            <w:rFonts w:ascii="Times New Roman" w:eastAsia="Times New Roman" w:hAnsi="Times New Roman" w:cs="Times New Roman"/>
            <w:color w:val="0000FF"/>
            <w:sz w:val="24"/>
            <w:szCs w:val="24"/>
            <w:u w:val="single"/>
          </w:rPr>
          <w:t>частью 1.1 статьи 16</w:t>
        </w:r>
      </w:hyperlink>
      <w:r w:rsidRPr="003914D1">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Раздел VI. Особенности выполнения административных процедур (действий) в ГБУ «МФЦ»</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xml:space="preserve">Исчерпывающий перечень административных процедур, выполняемых в ГБУ «МФЦ»: </w:t>
      </w:r>
    </w:p>
    <w:p w:rsidR="003914D1" w:rsidRPr="003914D1" w:rsidRDefault="003914D1" w:rsidP="00075AE0">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3914D1" w:rsidRPr="003914D1" w:rsidRDefault="003914D1" w:rsidP="00075AE0">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914D1" w:rsidRPr="003914D1" w:rsidRDefault="003914D1" w:rsidP="00075AE0">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14D1" w:rsidRPr="003914D1" w:rsidRDefault="003914D1" w:rsidP="00075AE0">
      <w:pPr>
        <w:numPr>
          <w:ilvl w:val="1"/>
          <w:numId w:val="78"/>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lastRenderedPageBreak/>
        <w:t>Глава 38.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в ходе личного приема заявителя;</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по телефону;</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по электронной почте.</w:t>
      </w:r>
    </w:p>
    <w:p w:rsidR="003914D1" w:rsidRPr="003914D1" w:rsidRDefault="003914D1" w:rsidP="00075AE0">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39. Прием запросов заявителей о предоставлении муниципальной услуги и иных документов, необходимых для предоставления муниципальной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уведомлением об окончании строительства и документами, необходимыми для предоставления муниципальной услуги, в ГБУ «МФЦ», расположенное на территории Шумихинского муниципального округа Курганской области в случае, если между Администрацией Шумихинского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В случае подачи уведомления об окончании строительства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уведомления об окончании строительства ГБУ «МФЦ».</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lastRenderedPageBreak/>
        <w:t>В ходе личного приема заявителя специалист ГБУ «МФЦ» выполняет следующие действия:</w:t>
      </w:r>
    </w:p>
    <w:p w:rsidR="003914D1" w:rsidRPr="003914D1" w:rsidRDefault="003914D1" w:rsidP="00075AE0">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проверяет документы, удостоверяющие личность и полномочия заявителя;</w:t>
      </w:r>
    </w:p>
    <w:p w:rsidR="003914D1" w:rsidRPr="003914D1" w:rsidRDefault="003914D1" w:rsidP="00075AE0">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проверяет представленное уведомление об окончании строительства и прилагаемые необходимые документы на предмет:</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оформления уведомления об окончании строительства в соответствии с требованиями нормативных правовых актов Российской Федерации;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наличия прилагаемых необходимых документов, указанных в уведомлении об окончании строительства;</w:t>
      </w:r>
    </w:p>
    <w:p w:rsidR="003914D1" w:rsidRPr="003914D1" w:rsidRDefault="003914D1" w:rsidP="00075AE0">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регистрирует уведомление об окончании строительства и прилагаемые необходимые документы, выдает заявителю расписку в получении уведомления об окончании строительства и документов.</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Глава 40.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ГБУ «МФЦ» выдает заявителю уведомление о соответствии либо о несоответствии, либо повторный экземпляр (дубликат) уведомления о соответствии, поступившие из Администрации Шумихинского муниципального округа Курганской области в ГБУ «МФЦ».</w:t>
      </w:r>
    </w:p>
    <w:p w:rsidR="003914D1" w:rsidRPr="003914D1" w:rsidRDefault="003914D1" w:rsidP="00075AE0">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3914D1" w:rsidRPr="003914D1" w:rsidRDefault="003914D1" w:rsidP="00075AE0">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Результат предоставления муниципальной услуги вручается либо заявителю либо его уполномоченному представителю.</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b/>
          <w:bCs/>
          <w:sz w:val="24"/>
          <w:szCs w:val="24"/>
        </w:rPr>
        <w:t xml:space="preserve">Глава 41.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3914D1">
        <w:rPr>
          <w:rFonts w:ascii="Times New Roman" w:eastAsia="Times New Roman" w:hAnsi="Times New Roman" w:cs="Times New Roman"/>
          <w:b/>
          <w:bCs/>
          <w:sz w:val="24"/>
          <w:szCs w:val="24"/>
        </w:rPr>
        <w:lastRenderedPageBreak/>
        <w:t>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075AE0">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3914D1" w:rsidRPr="003914D1" w:rsidRDefault="003914D1" w:rsidP="003914D1">
      <w:pPr>
        <w:spacing w:before="100" w:beforeAutospacing="1" w:after="100" w:afterAutospacing="1" w:line="240" w:lineRule="auto"/>
        <w:rPr>
          <w:rFonts w:ascii="Times New Roman" w:eastAsia="Times New Roman" w:hAnsi="Times New Roman" w:cs="Times New Roman"/>
          <w:sz w:val="24"/>
          <w:szCs w:val="24"/>
        </w:rPr>
      </w:pPr>
      <w:r w:rsidRPr="003914D1">
        <w:rPr>
          <w:rFonts w:ascii="Times New Roman" w:eastAsia="Times New Roman" w:hAnsi="Times New Roman" w:cs="Times New Roman"/>
          <w:sz w:val="24"/>
          <w:szCs w:val="24"/>
        </w:rPr>
        <w:t> </w:t>
      </w:r>
    </w:p>
    <w:p w:rsidR="00075AE0" w:rsidRPr="003914D1" w:rsidRDefault="00075AE0" w:rsidP="003914D1"/>
    <w:sectPr w:rsidR="00075AE0" w:rsidRPr="00391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E06"/>
    <w:multiLevelType w:val="multilevel"/>
    <w:tmpl w:val="4A227E94"/>
    <w:lvl w:ilvl="0">
      <w:start w:val="8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861F7"/>
    <w:multiLevelType w:val="multilevel"/>
    <w:tmpl w:val="119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B5AB4"/>
    <w:multiLevelType w:val="multilevel"/>
    <w:tmpl w:val="E6C82552"/>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4476C"/>
    <w:multiLevelType w:val="multilevel"/>
    <w:tmpl w:val="89AE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96C68"/>
    <w:multiLevelType w:val="multilevel"/>
    <w:tmpl w:val="2D3CC0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390E37"/>
    <w:multiLevelType w:val="multilevel"/>
    <w:tmpl w:val="03985AA4"/>
    <w:lvl w:ilvl="0">
      <w:start w:val="3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73D8C"/>
    <w:multiLevelType w:val="multilevel"/>
    <w:tmpl w:val="EBD26A6A"/>
    <w:lvl w:ilvl="0">
      <w:start w:val="7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7B43AE"/>
    <w:multiLevelType w:val="multilevel"/>
    <w:tmpl w:val="777E7DD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383BD4"/>
    <w:multiLevelType w:val="multilevel"/>
    <w:tmpl w:val="E1A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822565"/>
    <w:multiLevelType w:val="multilevel"/>
    <w:tmpl w:val="A1F4AB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290A93"/>
    <w:multiLevelType w:val="multilevel"/>
    <w:tmpl w:val="D6FAEBF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D878B9"/>
    <w:multiLevelType w:val="multilevel"/>
    <w:tmpl w:val="61124DD6"/>
    <w:lvl w:ilvl="0">
      <w:start w:val="6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AE1448"/>
    <w:multiLevelType w:val="multilevel"/>
    <w:tmpl w:val="718A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2460EB"/>
    <w:multiLevelType w:val="multilevel"/>
    <w:tmpl w:val="C90E9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D2374D"/>
    <w:multiLevelType w:val="multilevel"/>
    <w:tmpl w:val="77C89CB8"/>
    <w:lvl w:ilvl="0">
      <w:start w:val="13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F602F6"/>
    <w:multiLevelType w:val="multilevel"/>
    <w:tmpl w:val="779C3200"/>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6730F5"/>
    <w:multiLevelType w:val="multilevel"/>
    <w:tmpl w:val="BB6C9D0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946DC0"/>
    <w:multiLevelType w:val="multilevel"/>
    <w:tmpl w:val="6D3AD884"/>
    <w:lvl w:ilvl="0">
      <w:start w:val="14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0D7A2F"/>
    <w:multiLevelType w:val="multilevel"/>
    <w:tmpl w:val="76ECB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024708"/>
    <w:multiLevelType w:val="multilevel"/>
    <w:tmpl w:val="8374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FB64F0"/>
    <w:multiLevelType w:val="multilevel"/>
    <w:tmpl w:val="1AB4C5A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866D38"/>
    <w:multiLevelType w:val="multilevel"/>
    <w:tmpl w:val="9EA0D03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C437BD"/>
    <w:multiLevelType w:val="multilevel"/>
    <w:tmpl w:val="31A4D078"/>
    <w:lvl w:ilvl="0">
      <w:start w:val="6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450900"/>
    <w:multiLevelType w:val="multilevel"/>
    <w:tmpl w:val="0562DAB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EF6017"/>
    <w:multiLevelType w:val="multilevel"/>
    <w:tmpl w:val="5B1A7E5C"/>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5702F4"/>
    <w:multiLevelType w:val="multilevel"/>
    <w:tmpl w:val="F738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8C1748"/>
    <w:multiLevelType w:val="multilevel"/>
    <w:tmpl w:val="A8C8897E"/>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924850"/>
    <w:multiLevelType w:val="multilevel"/>
    <w:tmpl w:val="CC0EC82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A46D3D"/>
    <w:multiLevelType w:val="multilevel"/>
    <w:tmpl w:val="0CEC13B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F14986"/>
    <w:multiLevelType w:val="multilevel"/>
    <w:tmpl w:val="CA3C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411422"/>
    <w:multiLevelType w:val="multilevel"/>
    <w:tmpl w:val="321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5E6398"/>
    <w:multiLevelType w:val="multilevel"/>
    <w:tmpl w:val="0396009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E36E70"/>
    <w:multiLevelType w:val="multilevel"/>
    <w:tmpl w:val="0AF6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112C2F"/>
    <w:multiLevelType w:val="multilevel"/>
    <w:tmpl w:val="739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1E1431"/>
    <w:multiLevelType w:val="multilevel"/>
    <w:tmpl w:val="AE687AB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CF01266"/>
    <w:multiLevelType w:val="multilevel"/>
    <w:tmpl w:val="0080A45A"/>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0534EB"/>
    <w:multiLevelType w:val="multilevel"/>
    <w:tmpl w:val="CF7C76A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507CDE"/>
    <w:multiLevelType w:val="multilevel"/>
    <w:tmpl w:val="501A48E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6E7529"/>
    <w:multiLevelType w:val="multilevel"/>
    <w:tmpl w:val="FC5E2506"/>
    <w:lvl w:ilvl="0">
      <w:start w:val="16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1E11A86"/>
    <w:multiLevelType w:val="multilevel"/>
    <w:tmpl w:val="6A1ACBF0"/>
    <w:lvl w:ilvl="0">
      <w:start w:val="9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4B7C87"/>
    <w:multiLevelType w:val="multilevel"/>
    <w:tmpl w:val="3708B418"/>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62401B"/>
    <w:multiLevelType w:val="multilevel"/>
    <w:tmpl w:val="2A8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007CE3"/>
    <w:multiLevelType w:val="multilevel"/>
    <w:tmpl w:val="ADA4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43274B0"/>
    <w:multiLevelType w:val="multilevel"/>
    <w:tmpl w:val="C728038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54E016F"/>
    <w:multiLevelType w:val="multilevel"/>
    <w:tmpl w:val="68BA458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D829E8"/>
    <w:multiLevelType w:val="multilevel"/>
    <w:tmpl w:val="DB0CE8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6061D04"/>
    <w:multiLevelType w:val="multilevel"/>
    <w:tmpl w:val="BC98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560807"/>
    <w:multiLevelType w:val="multilevel"/>
    <w:tmpl w:val="69FE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74F6F8E"/>
    <w:multiLevelType w:val="multilevel"/>
    <w:tmpl w:val="BDEA733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7E02D6A"/>
    <w:multiLevelType w:val="multilevel"/>
    <w:tmpl w:val="FD7073C4"/>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4842C4"/>
    <w:multiLevelType w:val="multilevel"/>
    <w:tmpl w:val="1CD0B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8F40597"/>
    <w:multiLevelType w:val="multilevel"/>
    <w:tmpl w:val="488E0188"/>
    <w:lvl w:ilvl="0">
      <w:start w:val="5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96E32BB"/>
    <w:multiLevelType w:val="multilevel"/>
    <w:tmpl w:val="F904B7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9D52468"/>
    <w:multiLevelType w:val="multilevel"/>
    <w:tmpl w:val="D60E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B4439BF"/>
    <w:multiLevelType w:val="multilevel"/>
    <w:tmpl w:val="34C24FA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054742F"/>
    <w:multiLevelType w:val="multilevel"/>
    <w:tmpl w:val="03FA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F64377"/>
    <w:multiLevelType w:val="multilevel"/>
    <w:tmpl w:val="D97C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47B34CE"/>
    <w:multiLevelType w:val="multilevel"/>
    <w:tmpl w:val="04EAC97A"/>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674594F"/>
    <w:multiLevelType w:val="multilevel"/>
    <w:tmpl w:val="0B980DC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6E4401B"/>
    <w:multiLevelType w:val="multilevel"/>
    <w:tmpl w:val="FA68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81432C5"/>
    <w:multiLevelType w:val="multilevel"/>
    <w:tmpl w:val="BDF04002"/>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9875905"/>
    <w:multiLevelType w:val="multilevel"/>
    <w:tmpl w:val="9FA041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9A01765"/>
    <w:multiLevelType w:val="multilevel"/>
    <w:tmpl w:val="6DFA930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E342FD0"/>
    <w:multiLevelType w:val="multilevel"/>
    <w:tmpl w:val="FA88D8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08F1E6E"/>
    <w:multiLevelType w:val="multilevel"/>
    <w:tmpl w:val="1628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823E57"/>
    <w:multiLevelType w:val="multilevel"/>
    <w:tmpl w:val="96304786"/>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56F177F"/>
    <w:multiLevelType w:val="multilevel"/>
    <w:tmpl w:val="1ADCECAE"/>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110F0C"/>
    <w:multiLevelType w:val="multilevel"/>
    <w:tmpl w:val="C97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B5D2765"/>
    <w:multiLevelType w:val="multilevel"/>
    <w:tmpl w:val="323ED8C6"/>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B6F41D8"/>
    <w:multiLevelType w:val="multilevel"/>
    <w:tmpl w:val="934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F2E7BBF"/>
    <w:multiLevelType w:val="multilevel"/>
    <w:tmpl w:val="35A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F4917A8"/>
    <w:multiLevelType w:val="multilevel"/>
    <w:tmpl w:val="7F0679E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1727380"/>
    <w:multiLevelType w:val="multilevel"/>
    <w:tmpl w:val="7E2270A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27A0E22"/>
    <w:multiLevelType w:val="multilevel"/>
    <w:tmpl w:val="DCB6D578"/>
    <w:lvl w:ilvl="0">
      <w:start w:val="14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2B2633A"/>
    <w:multiLevelType w:val="multilevel"/>
    <w:tmpl w:val="DD48AC32"/>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6241106"/>
    <w:multiLevelType w:val="multilevel"/>
    <w:tmpl w:val="947A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6903E7C"/>
    <w:multiLevelType w:val="multilevel"/>
    <w:tmpl w:val="98FEEE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7A82C82"/>
    <w:multiLevelType w:val="multilevel"/>
    <w:tmpl w:val="6D7CC746"/>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8496DEA"/>
    <w:multiLevelType w:val="multilevel"/>
    <w:tmpl w:val="D33E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8CA3C0E"/>
    <w:multiLevelType w:val="multilevel"/>
    <w:tmpl w:val="3556878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B442BE5"/>
    <w:multiLevelType w:val="multilevel"/>
    <w:tmpl w:val="3466967C"/>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BDB4193"/>
    <w:multiLevelType w:val="multilevel"/>
    <w:tmpl w:val="D4F2062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C034541"/>
    <w:multiLevelType w:val="multilevel"/>
    <w:tmpl w:val="26E6B8D6"/>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CF352F0"/>
    <w:multiLevelType w:val="multilevel"/>
    <w:tmpl w:val="0422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CF751A8"/>
    <w:multiLevelType w:val="multilevel"/>
    <w:tmpl w:val="B010F06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6"/>
  </w:num>
  <w:num w:numId="2">
    <w:abstractNumId w:val="12"/>
  </w:num>
  <w:num w:numId="3">
    <w:abstractNumId w:val="18"/>
  </w:num>
  <w:num w:numId="4">
    <w:abstractNumId w:val="50"/>
  </w:num>
  <w:num w:numId="5">
    <w:abstractNumId w:val="13"/>
  </w:num>
  <w:num w:numId="6">
    <w:abstractNumId w:val="76"/>
  </w:num>
  <w:num w:numId="7">
    <w:abstractNumId w:val="78"/>
  </w:num>
  <w:num w:numId="8">
    <w:abstractNumId w:val="21"/>
  </w:num>
  <w:num w:numId="9">
    <w:abstractNumId w:val="4"/>
  </w:num>
  <w:num w:numId="10">
    <w:abstractNumId w:val="45"/>
  </w:num>
  <w:num w:numId="11">
    <w:abstractNumId w:val="54"/>
  </w:num>
  <w:num w:numId="12">
    <w:abstractNumId w:val="8"/>
  </w:num>
  <w:num w:numId="13">
    <w:abstractNumId w:val="26"/>
  </w:num>
  <w:num w:numId="14">
    <w:abstractNumId w:val="23"/>
  </w:num>
  <w:num w:numId="15">
    <w:abstractNumId w:val="10"/>
  </w:num>
  <w:num w:numId="16">
    <w:abstractNumId w:val="63"/>
  </w:num>
  <w:num w:numId="17">
    <w:abstractNumId w:val="9"/>
  </w:num>
  <w:num w:numId="18">
    <w:abstractNumId w:val="59"/>
  </w:num>
  <w:num w:numId="19">
    <w:abstractNumId w:val="1"/>
  </w:num>
  <w:num w:numId="20">
    <w:abstractNumId w:val="52"/>
  </w:num>
  <w:num w:numId="21">
    <w:abstractNumId w:val="84"/>
  </w:num>
  <w:num w:numId="22">
    <w:abstractNumId w:val="27"/>
  </w:num>
  <w:num w:numId="23">
    <w:abstractNumId w:val="53"/>
  </w:num>
  <w:num w:numId="24">
    <w:abstractNumId w:val="71"/>
  </w:num>
  <w:num w:numId="25">
    <w:abstractNumId w:val="72"/>
  </w:num>
  <w:num w:numId="26">
    <w:abstractNumId w:val="5"/>
  </w:num>
  <w:num w:numId="27">
    <w:abstractNumId w:val="62"/>
  </w:num>
  <w:num w:numId="28">
    <w:abstractNumId w:val="16"/>
  </w:num>
  <w:num w:numId="29">
    <w:abstractNumId w:val="58"/>
  </w:num>
  <w:num w:numId="30">
    <w:abstractNumId w:val="37"/>
  </w:num>
  <w:num w:numId="31">
    <w:abstractNumId w:val="7"/>
  </w:num>
  <w:num w:numId="32">
    <w:abstractNumId w:val="44"/>
  </w:num>
  <w:num w:numId="33">
    <w:abstractNumId w:val="20"/>
  </w:num>
  <w:num w:numId="34">
    <w:abstractNumId w:val="43"/>
  </w:num>
  <w:num w:numId="35">
    <w:abstractNumId w:val="36"/>
  </w:num>
  <w:num w:numId="36">
    <w:abstractNumId w:val="61"/>
  </w:num>
  <w:num w:numId="37">
    <w:abstractNumId w:val="79"/>
  </w:num>
  <w:num w:numId="38">
    <w:abstractNumId w:val="31"/>
  </w:num>
  <w:num w:numId="39">
    <w:abstractNumId w:val="28"/>
  </w:num>
  <w:num w:numId="40">
    <w:abstractNumId w:val="51"/>
  </w:num>
  <w:num w:numId="41">
    <w:abstractNumId w:val="81"/>
  </w:num>
  <w:num w:numId="42">
    <w:abstractNumId w:val="22"/>
  </w:num>
  <w:num w:numId="43">
    <w:abstractNumId w:val="11"/>
  </w:num>
  <w:num w:numId="44">
    <w:abstractNumId w:val="41"/>
  </w:num>
  <w:num w:numId="45">
    <w:abstractNumId w:val="48"/>
  </w:num>
  <w:num w:numId="46">
    <w:abstractNumId w:val="34"/>
  </w:num>
  <w:num w:numId="47">
    <w:abstractNumId w:val="6"/>
  </w:num>
  <w:num w:numId="48">
    <w:abstractNumId w:val="0"/>
  </w:num>
  <w:num w:numId="49">
    <w:abstractNumId w:val="35"/>
  </w:num>
  <w:num w:numId="50">
    <w:abstractNumId w:val="40"/>
  </w:num>
  <w:num w:numId="51">
    <w:abstractNumId w:val="39"/>
  </w:num>
  <w:num w:numId="52">
    <w:abstractNumId w:val="30"/>
  </w:num>
  <w:num w:numId="53">
    <w:abstractNumId w:val="69"/>
  </w:num>
  <w:num w:numId="54">
    <w:abstractNumId w:val="19"/>
  </w:num>
  <w:num w:numId="55">
    <w:abstractNumId w:val="42"/>
  </w:num>
  <w:num w:numId="56">
    <w:abstractNumId w:val="33"/>
  </w:num>
  <w:num w:numId="57">
    <w:abstractNumId w:val="67"/>
  </w:num>
  <w:num w:numId="58">
    <w:abstractNumId w:val="70"/>
  </w:num>
  <w:num w:numId="59">
    <w:abstractNumId w:val="15"/>
  </w:num>
  <w:num w:numId="60">
    <w:abstractNumId w:val="32"/>
  </w:num>
  <w:num w:numId="61">
    <w:abstractNumId w:val="75"/>
  </w:num>
  <w:num w:numId="62">
    <w:abstractNumId w:val="29"/>
  </w:num>
  <w:num w:numId="63">
    <w:abstractNumId w:val="55"/>
  </w:num>
  <w:num w:numId="64">
    <w:abstractNumId w:val="83"/>
  </w:num>
  <w:num w:numId="65">
    <w:abstractNumId w:val="64"/>
  </w:num>
  <w:num w:numId="66">
    <w:abstractNumId w:val="25"/>
  </w:num>
  <w:num w:numId="67">
    <w:abstractNumId w:val="47"/>
  </w:num>
  <w:num w:numId="68">
    <w:abstractNumId w:val="65"/>
  </w:num>
  <w:num w:numId="69">
    <w:abstractNumId w:val="14"/>
  </w:num>
  <w:num w:numId="70">
    <w:abstractNumId w:val="74"/>
  </w:num>
  <w:num w:numId="71">
    <w:abstractNumId w:val="57"/>
  </w:num>
  <w:num w:numId="72">
    <w:abstractNumId w:val="73"/>
  </w:num>
  <w:num w:numId="73">
    <w:abstractNumId w:val="2"/>
  </w:num>
  <w:num w:numId="74">
    <w:abstractNumId w:val="17"/>
  </w:num>
  <w:num w:numId="75">
    <w:abstractNumId w:val="77"/>
  </w:num>
  <w:num w:numId="76">
    <w:abstractNumId w:val="24"/>
  </w:num>
  <w:num w:numId="77">
    <w:abstractNumId w:val="82"/>
  </w:num>
  <w:num w:numId="78">
    <w:abstractNumId w:val="38"/>
  </w:num>
  <w:num w:numId="79">
    <w:abstractNumId w:val="68"/>
  </w:num>
  <w:num w:numId="80">
    <w:abstractNumId w:val="60"/>
  </w:num>
  <w:num w:numId="81">
    <w:abstractNumId w:val="80"/>
  </w:num>
  <w:num w:numId="82">
    <w:abstractNumId w:val="46"/>
  </w:num>
  <w:num w:numId="83">
    <w:abstractNumId w:val="3"/>
  </w:num>
  <w:num w:numId="84">
    <w:abstractNumId w:val="66"/>
  </w:num>
  <w:num w:numId="85">
    <w:abstractNumId w:val="49"/>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75AE0"/>
    <w:rsid w:val="000B5D4D"/>
    <w:rsid w:val="003914D1"/>
    <w:rsid w:val="008025D2"/>
    <w:rsid w:val="00A87EA6"/>
    <w:rsid w:val="00CF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s>
</file>

<file path=word/webSettings.xml><?xml version="1.0" encoding="utf-8"?>
<w:webSettings xmlns:r="http://schemas.openxmlformats.org/officeDocument/2006/relationships" xmlns:w="http://schemas.openxmlformats.org/wordprocessingml/2006/main">
  <w:divs>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hyperlink" Target="consultantplus://offline/ref=DAE7B7EEF7CEA68D6DDE0A3AB350C9F9174E34A89F032CCC73A59C9F18C9B3C9CD3D8A2804506D2B5CBDAC2A5E9C1F31977F2Cd2b4H" TargetMode="External"/><Relationship Id="rId18" Type="http://schemas.openxmlformats.org/officeDocument/2006/relationships/hyperlink" Target="consultantplus://offline/ref=37C35D9ED70DC17D4F3AEF01E7C146B125E32B4572DD4C9D1E1AB20A42748EBE01017CA4660F4C55BC1197F2650BC879075271F5079A5988FFgEG" TargetMode="External"/><Relationship Id="rId26" Type="http://schemas.openxmlformats.org/officeDocument/2006/relationships/hyperlink" Target="consultantplus://offline/ref=0F4C32319C055809E596F53E12F87853EA28089BBDD04A3AF267E8AA151B20E5995FE7359E08FDD20FEA05A6F48F08AA84D71413EEF70343A1QEG" TargetMode="External"/><Relationship Id="rId3" Type="http://schemas.openxmlformats.org/officeDocument/2006/relationships/settings" Target="settings.xml"/><Relationship Id="rId21" Type="http://schemas.openxmlformats.org/officeDocument/2006/relationships/hyperlink" Target="consultantplus://offline/ref=37C35D9ED70DC17D4F3AEF01E7C146B125E32B4572DD4C9D1E1AB20A42748EBE01017CA4660F4C55BC1197F2650BC879075271F5079A5988FFgEG" TargetMode="External"/><Relationship Id="rId34" Type="http://schemas.openxmlformats.org/officeDocument/2006/relationships/hyperlink" Target="consultantplus://offline/ref=521AA857EB8AC34655EC870DC7A6641F6EF14D8AFED093616BEBC767F4263A61354EB6ACC629E38D2182B215CC224B08B09DF0A5DBT1sDG" TargetMode="Externa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consultantplus://offline/ref=DAE7B7EEF7CEA68D6DDE0A3AB350C9F9174E34A89F032CCC73A59C9F18C9B3C9CD3D8A2D04506D2B5CBDAC2A5E9C1F31977F2Cd2b4H" TargetMode="External"/><Relationship Id="rId17" Type="http://schemas.openxmlformats.org/officeDocument/2006/relationships/hyperlink" Target="consultantplus://offline/ref=F7DA9C8029C2BB66852E73EDCD62BC96447ED5B97BF424AC9B616005998E8818A47AB15F66B5CFEC4CA2AE273EA5C0E" TargetMode="External"/><Relationship Id="rId25" Type="http://schemas.openxmlformats.org/officeDocument/2006/relationships/hyperlink" Target="consultantplus://offline/ref=A6B98E129C351574D33CF373FAF74B36513264D6AC378BC16243C6D8B402E1769A42DF89A6F70AE43E69A013F343F1D2D50BAB805AD0D455i0N9G" TargetMode="External"/><Relationship Id="rId33" Type="http://schemas.openxmlformats.org/officeDocument/2006/relationships/hyperlink" Target="consultantplus://offline/ref=37C35D9ED70DC17D4F3AEF01E7C146B125E32B4572DD4C9D1E1AB20A42748EBE01017CA4660F4C55BC1197F2650BC879075271F5079A5988FFgE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D423E0AD6A52C4F07FE9F114156374E55DF4899D4EE980FB05CBA7DA186EAAA8A288C27D3911044DE2F002D15DEF739AC8CC9785CYEZDF" TargetMode="External"/><Relationship Id="rId20" Type="http://schemas.openxmlformats.org/officeDocument/2006/relationships/hyperlink" Target="consultantplus://offline/ref=90A6C441F53F68E4338955EE10086D917D9AD4DB7854AC8D96A720E92AE27523C8E4808EC7D89EB07D4FA6980145901E3D3A4748C6o832E" TargetMode="External"/><Relationship Id="rId29" Type="http://schemas.openxmlformats.org/officeDocument/2006/relationships/hyperlink" Target="consultantplus://offline/ref=37C35D9ED70DC17D4F3AEF01E7C146B125E32B4572DD4C9D1E1AB20A42748EBE01017CA4660F4C55BC1197F2650BC879075271F5079A5988FFgEG" TargetMode="Externa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consultantplus://offline/ref=DAE7B7EEF7CEA68D6DDE0A3AB350C9F9174E34A89F032CCC73A59C9F18C9B3C9CD3D8A2804506D2B5CBDAC2A5E9C1F31977F2Cd2b4H" TargetMode="External"/><Relationship Id="rId24" Type="http://schemas.openxmlformats.org/officeDocument/2006/relationships/hyperlink" Target="consultantplus://offline/ref=ACE5ADA34B5B4D49E931C1F86D51408D9CCE688E970C65EE3B978B133C2C7ED179C32D4F40208B9043C746F9AFFFC08E7CFDAEF318229419X0J1G" TargetMode="External"/><Relationship Id="rId32" Type="http://schemas.openxmlformats.org/officeDocument/2006/relationships/hyperlink" Target="consultantplus://offline/ref=37C35D9ED70DC17D4F3AEF01E7C146B125E32B4572DD4C9D1E1AB20A42748EBE01017CA4660F4C55BC1197F2650BC879075271F5079A5988FFgEG" TargetMode="External"/><Relationship Id="rId37" Type="http://schemas.openxmlformats.org/officeDocument/2006/relationships/fontTable" Target="fontTable.xm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hyperlink" Target="consultantplus://offline/ref=428250E26208CDD628388E63198BB38AC0AE133FA9A97F84A83AD1C5F180D1B07F1C4DFF6557H" TargetMode="External"/><Relationship Id="rId23" Type="http://schemas.openxmlformats.org/officeDocument/2006/relationships/hyperlink" Target="consultantplus://offline/ref=37C35D9ED70DC17D4F3AEF01E7C146B125E32B4572DD4C9D1E1AB20A42748EBE01017CA4660F4C55BC1197F2650BC879075271F5079A5988FFgEG" TargetMode="External"/><Relationship Id="rId28" Type="http://schemas.openxmlformats.org/officeDocument/2006/relationships/hyperlink" Target="consultantplus://offline/ref=37C35D9ED70DC17D4F3AEF01E7C146B125E32B4572DD4C9D1E1AB20A42748EBE01017CA4660F4C55BC1197F2650BC879075271F5079A5988FFgEG" TargetMode="External"/><Relationship Id="rId36" Type="http://schemas.openxmlformats.org/officeDocument/2006/relationships/hyperlink" Target="consultantplus://offline/ref=37C35D9ED70DC17D4F3AEF01E7C146B125E32B4572DD4C9D1E1AB20A42748EBE01017CA4660F4C55BC1197F2650BC879075271F5079A5988FFgEG" TargetMode="External"/><Relationship Id="rId10" Type="http://schemas.openxmlformats.org/officeDocument/2006/relationships/hyperlink" Target="http://45ost@mail.ru/" TargetMode="External"/><Relationship Id="rId19" Type="http://schemas.openxmlformats.org/officeDocument/2006/relationships/hyperlink" Target="consultantplus://offline/ref=37C35D9ED70DC17D4F3AEF01E7C146B125E32B4572DD4C9D1E1AB20A42748EBE01017CA4660F4C55BC1197F2650BC879075271F5079A5988FFgEG" TargetMode="External"/><Relationship Id="rId31" Type="http://schemas.openxmlformats.org/officeDocument/2006/relationships/hyperlink" Target="consultantplus://offline/ref=37C35D9ED70DC17D4F3AEF01E7C146B125E32B4572DD4C9D1E1AB20A42748EBE01017CA4660F4C55BC1197F2650BC879075271F5079A5988FFgEG" TargetMode="External"/><Relationship Id="rId4" Type="http://schemas.openxmlformats.org/officeDocument/2006/relationships/webSettings" Target="webSettings.xml"/><Relationship Id="rId9" Type="http://schemas.openxmlformats.org/officeDocument/2006/relationships/hyperlink" Target="http://45&#1096;&#1091;&#1084;&#1080;&#1093;&#1072;.&#1088;&#1092;/" TargetMode="External"/><Relationship Id="rId14" Type="http://schemas.openxmlformats.org/officeDocument/2006/relationships/hyperlink" Target="consultantplus://offline/ref=DAE7B7EEF7CEA68D6DDE0A3AB350C9F9174E34A89F032CCC73A59C9F18C9B3C9CD3D8A2D04506D2B5CBDAC2A5E9C1F31977F2Cd2b4H" TargetMode="External"/><Relationship Id="rId22" Type="http://schemas.openxmlformats.org/officeDocument/2006/relationships/hyperlink" Target="consultantplus://offline/ref=37C35D9ED70DC17D4F3AEF01E7C146B125E32B4572DD4C9D1E1AB20A42748EBE01017CA4660F4C55BC1197F2650BC879075271F5079A5988FFgEG" TargetMode="External"/><Relationship Id="rId27" Type="http://schemas.openxmlformats.org/officeDocument/2006/relationships/hyperlink" Target="consultantplus://offline/ref=37C35D9ED70DC17D4F3AEF01E7C146B125E32B4572DD4C9D1E1AB20A42748EBE01017CA4660F4C55BC1197F2650BC879075271F5079A5988FFgEG" TargetMode="External"/><Relationship Id="rId30" Type="http://schemas.openxmlformats.org/officeDocument/2006/relationships/hyperlink" Target="consultantplus://offline/ref=37C35D9ED70DC17D4F3AEF01E7C146B125E32B4572DD4C9D1E1AB20A42748EBE01017CA4660F4C55BC1197F2650BC879075271F5079A5988FFgEG" TargetMode="External"/><Relationship Id="rId35" Type="http://schemas.openxmlformats.org/officeDocument/2006/relationships/hyperlink" Target="consultantplus://offline/ref=37C35D9ED70DC17D4F3AEF01E7C146B125E32B4572DD4C9D1E1AB20A42748EBE01017CA4660F4C55BC1197F2650BC879075271F5079A5988FFg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16674</Words>
  <Characters>95047</Characters>
  <Application>Microsoft Office Word</Application>
  <DocSecurity>0</DocSecurity>
  <Lines>792</Lines>
  <Paragraphs>222</Paragraphs>
  <ScaleCrop>false</ScaleCrop>
  <Company>Microsoft</Company>
  <LinksUpToDate>false</LinksUpToDate>
  <CharactersWithSpaces>111499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2022-09-28T12:09:00Z</dcterms:created>
  <dcterms:modified xsi:type="dcterms:W3CDTF">2022-09-28T12:09:00Z</dcterms:modified>
</cp:coreProperties>
</file>