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5E" w:rsidRDefault="001F635E" w:rsidP="001F635E">
      <w:pPr>
        <w:pStyle w:val="a3"/>
        <w:jc w:val="center"/>
      </w:pPr>
      <w:r>
        <w:rPr>
          <w:rStyle w:val="a4"/>
          <w:sz w:val="27"/>
          <w:szCs w:val="27"/>
        </w:rPr>
        <w:t>КУРГАНСКАЯ ОБЛАСТЬ</w:t>
      </w:r>
    </w:p>
    <w:p w:rsidR="001F635E" w:rsidRDefault="001F635E" w:rsidP="001F635E">
      <w:pPr>
        <w:pStyle w:val="western"/>
        <w:jc w:val="center"/>
      </w:pPr>
      <w:r>
        <w:rPr>
          <w:rStyle w:val="a4"/>
          <w:sz w:val="27"/>
          <w:szCs w:val="27"/>
        </w:rPr>
        <w:t>ШУМИХИНСКИЙ МУНИЦИПАЛЬНЫЙ ОКРУГ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  <w:jc w:val="center"/>
      </w:pPr>
      <w:r>
        <w:rPr>
          <w:rStyle w:val="a4"/>
          <w:sz w:val="27"/>
          <w:szCs w:val="27"/>
        </w:rPr>
        <w:t>АДМИНИСТРАЦИЯ ШУМИХИНСКОГО МУНИЦИПАЛЬНОГО ОКРУГА</w:t>
      </w:r>
    </w:p>
    <w:p w:rsidR="001F635E" w:rsidRDefault="001F635E" w:rsidP="001F635E">
      <w:pPr>
        <w:pStyle w:val="a3"/>
        <w:jc w:val="center"/>
      </w:pPr>
      <w:r>
        <w:t> </w:t>
      </w:r>
    </w:p>
    <w:p w:rsidR="001F635E" w:rsidRDefault="001F635E" w:rsidP="001F635E">
      <w:pPr>
        <w:pStyle w:val="a3"/>
        <w:jc w:val="center"/>
      </w:pPr>
      <w:r>
        <w:rPr>
          <w:rStyle w:val="a4"/>
          <w:sz w:val="27"/>
          <w:szCs w:val="27"/>
        </w:rPr>
        <w:t>ПОСТАНОВЛЕНИЕ</w:t>
      </w:r>
    </w:p>
    <w:p w:rsidR="001F635E" w:rsidRDefault="001F635E" w:rsidP="001F635E">
      <w:pPr>
        <w:pStyle w:val="a3"/>
      </w:pPr>
      <w:r>
        <w:t> </w:t>
      </w:r>
    </w:p>
    <w:p w:rsidR="001F635E" w:rsidRDefault="001F635E" w:rsidP="001F635E">
      <w:pPr>
        <w:pStyle w:val="western"/>
        <w:jc w:val="center"/>
      </w:pPr>
      <w:r>
        <w:t> </w:t>
      </w:r>
    </w:p>
    <w:p w:rsidR="001F635E" w:rsidRDefault="001F635E" w:rsidP="001F635E">
      <w:pPr>
        <w:pStyle w:val="western"/>
      </w:pPr>
      <w:r>
        <w:rPr>
          <w:sz w:val="27"/>
          <w:szCs w:val="27"/>
        </w:rPr>
        <w:t>от 14.07.2022г. № 669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г. Шумиха</w:t>
      </w:r>
    </w:p>
    <w:p w:rsidR="001F635E" w:rsidRDefault="001F635E" w:rsidP="001F635E">
      <w:pPr>
        <w:pStyle w:val="a3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a3"/>
        <w:jc w:val="center"/>
      </w:pPr>
      <w:r>
        <w:rPr>
          <w:rStyle w:val="a4"/>
          <w:sz w:val="27"/>
          <w:szCs w:val="27"/>
        </w:rPr>
        <w:t>О внесении изменений в постановление Администрации Шумихинского муниципального округа Курганской области от 03.02.2021г. №51 "Об утверждении видов и объектов для отбывания наказания осужденными в виде обязательных работ, мест для отбывания наказания осужденными, не имеющими основного места работы, в виде исправительных работ на территории Шумихинского муниципального округа Курганской области"</w:t>
      </w:r>
    </w:p>
    <w:p w:rsidR="001F635E" w:rsidRDefault="001F635E" w:rsidP="001F635E">
      <w:pPr>
        <w:pStyle w:val="a3"/>
        <w:jc w:val="center"/>
      </w:pPr>
      <w:r>
        <w:t> 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В соответствии со ст.ст.49, 50 Уголовного кодекса Российской Федерации, ст.ст. 25, 39 Уголовно-исполнительного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Администрация Шумихинского муниципального округа Курганской области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ПОСТАНОВЛЯЕТ: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Внести в постановление Администрации Шумихинского муниципального округа Курганской области от 03.02.2021г. №51 "Об утверждении видов и объектов для отбывания наказания осужденными в виде обязательных работ, мест для отбывания наказания осужденными, не имеющими основного места работы, в виде исправительных работ на территории Шумихинского </w:t>
      </w:r>
      <w:r>
        <w:rPr>
          <w:sz w:val="27"/>
          <w:szCs w:val="27"/>
        </w:rPr>
        <w:lastRenderedPageBreak/>
        <w:t>муниципального округа Курганской области" (далее - постановление) следующие изменения:</w:t>
      </w:r>
      <w:proofErr w:type="gramEnd"/>
    </w:p>
    <w:p w:rsidR="001F635E" w:rsidRDefault="001F635E" w:rsidP="001F635E">
      <w:pPr>
        <w:pStyle w:val="a3"/>
      </w:pPr>
      <w:r>
        <w:rPr>
          <w:sz w:val="27"/>
          <w:szCs w:val="27"/>
        </w:rPr>
        <w:t xml:space="preserve">1.1. В приложении 1 к постановлению исключить строку </w:t>
      </w:r>
      <w:proofErr w:type="gramStart"/>
      <w:r>
        <w:rPr>
          <w:sz w:val="27"/>
          <w:szCs w:val="27"/>
        </w:rPr>
        <w:t>"-</w:t>
      </w:r>
      <w:proofErr w:type="gramEnd"/>
      <w:r>
        <w:rPr>
          <w:sz w:val="27"/>
          <w:szCs w:val="27"/>
        </w:rPr>
        <w:t>очистка водосточных труб, колонок, общественных питьевых колодцев и дренажных ям";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1.2. Пункты 2, 4 приложения 2 к постановлению исключить;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1.3. Дополнить приложение 2 к постановлению пунктами 12, 13, 14, 15 следующего содержания: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 xml:space="preserve">- "12. Муниципальное казенное учреждение "Восточный территориальный отдел Шумихинского муниципального округа Курганской области" - Шумихинский район,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арачельское</w:t>
      </w:r>
      <w:proofErr w:type="spellEnd"/>
      <w:r>
        <w:rPr>
          <w:sz w:val="27"/>
          <w:szCs w:val="27"/>
        </w:rPr>
        <w:t>, ул.Мостовая, д.32";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- "13. Муниципальное казенное учреждение "Центральный территориальный отдел Шумихинского муниципального округа Курганской области" - Шумихинский район, с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аменное, ул.Центральная, д.1";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- "14. Муниципальное казенное учреждение "Южный территориальный отдел Шумихинского муниципального округа Курганской области" - Шумихинский район, с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толбово, ул.Центральная, д.1";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- "15. Муниципальное казенное учреждение "Западный территориальный отдел Шумихинского муниципального округа Курганской области" - Шумихинский район, с</w:t>
      </w:r>
      <w:proofErr w:type="gramStart"/>
      <w:r>
        <w:rPr>
          <w:sz w:val="27"/>
          <w:szCs w:val="27"/>
        </w:rPr>
        <w:t>.Г</w:t>
      </w:r>
      <w:proofErr w:type="gramEnd"/>
      <w:r>
        <w:rPr>
          <w:sz w:val="27"/>
          <w:szCs w:val="27"/>
        </w:rPr>
        <w:t>алкино, ул.Калинина, д.12".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1.4. Пункты 3, 8 приложения 3 к постановлению исключить.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>2. Обнародовать настоящее постановление в порядке, установленном Уставом Шумихинского муниципального округа Курганской области.</w:t>
      </w:r>
    </w:p>
    <w:p w:rsidR="001F635E" w:rsidRDefault="001F635E" w:rsidP="001F635E">
      <w:pPr>
        <w:pStyle w:val="a3"/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 </w:t>
      </w:r>
    </w:p>
    <w:p w:rsidR="001F635E" w:rsidRDefault="001F635E" w:rsidP="001F635E">
      <w:pPr>
        <w:pStyle w:val="a3"/>
      </w:pPr>
      <w:r>
        <w:t> </w:t>
      </w:r>
    </w:p>
    <w:p w:rsidR="001F635E" w:rsidRDefault="001F635E" w:rsidP="001F635E">
      <w:pPr>
        <w:pStyle w:val="a3"/>
      </w:pPr>
      <w:r>
        <w:t> </w:t>
      </w:r>
    </w:p>
    <w:p w:rsidR="001F635E" w:rsidRDefault="001F635E" w:rsidP="001F635E">
      <w:pPr>
        <w:pStyle w:val="a3"/>
      </w:pPr>
      <w:r>
        <w:t> </w:t>
      </w:r>
    </w:p>
    <w:p w:rsidR="001F635E" w:rsidRDefault="001F635E" w:rsidP="001F635E">
      <w:pPr>
        <w:pStyle w:val="western"/>
      </w:pPr>
      <w:r>
        <w:rPr>
          <w:sz w:val="27"/>
          <w:szCs w:val="27"/>
        </w:rPr>
        <w:t xml:space="preserve">Глава Шумихинского </w:t>
      </w:r>
    </w:p>
    <w:p w:rsidR="001F635E" w:rsidRDefault="001F635E" w:rsidP="001F635E">
      <w:pPr>
        <w:pStyle w:val="western"/>
      </w:pPr>
      <w:r>
        <w:rPr>
          <w:sz w:val="27"/>
          <w:szCs w:val="27"/>
        </w:rPr>
        <w:t xml:space="preserve">муниципального округа </w:t>
      </w:r>
    </w:p>
    <w:p w:rsidR="001F635E" w:rsidRDefault="001F635E" w:rsidP="001F635E">
      <w:pPr>
        <w:pStyle w:val="western"/>
      </w:pPr>
      <w:r>
        <w:rPr>
          <w:sz w:val="27"/>
          <w:szCs w:val="27"/>
        </w:rPr>
        <w:t xml:space="preserve">Курганской области С.И. </w:t>
      </w:r>
      <w:proofErr w:type="spellStart"/>
      <w:r>
        <w:rPr>
          <w:sz w:val="27"/>
          <w:szCs w:val="27"/>
        </w:rPr>
        <w:t>Максимовских</w:t>
      </w:r>
      <w:proofErr w:type="spellEnd"/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lastRenderedPageBreak/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1F635E" w:rsidRDefault="001F635E" w:rsidP="001F635E">
      <w:pPr>
        <w:pStyle w:val="western"/>
      </w:pPr>
      <w:r>
        <w:t> </w:t>
      </w:r>
    </w:p>
    <w:p w:rsidR="00BC14E6" w:rsidRPr="001F635E" w:rsidRDefault="00BC14E6" w:rsidP="001F635E"/>
    <w:sectPr w:rsidR="00BC14E6" w:rsidRPr="001F635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1D58A0"/>
    <w:rsid w:val="001F635E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4E6522"/>
    <w:rsid w:val="00537152"/>
    <w:rsid w:val="005C32F5"/>
    <w:rsid w:val="00630318"/>
    <w:rsid w:val="006458F7"/>
    <w:rsid w:val="006A1FE6"/>
    <w:rsid w:val="006C07FE"/>
    <w:rsid w:val="00730128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0177"/>
    <w:rsid w:val="009F50A2"/>
    <w:rsid w:val="00A07A81"/>
    <w:rsid w:val="00A54100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00C3B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2022-09-27T12:18:00Z</dcterms:created>
  <dcterms:modified xsi:type="dcterms:W3CDTF">2022-09-27T12:18:00Z</dcterms:modified>
</cp:coreProperties>
</file>